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2C3" w:rsidRPr="00A562AC" w:rsidRDefault="00D602C3" w:rsidP="00FD2F02">
      <w:pPr>
        <w:pStyle w:val="Sinespaciado0"/>
        <w:jc w:val="center"/>
        <w:rPr>
          <w:i/>
          <w:sz w:val="24"/>
          <w:szCs w:val="24"/>
          <w:lang w:val="es-CO"/>
        </w:rPr>
      </w:pPr>
    </w:p>
    <w:p w:rsidR="00D602C3" w:rsidRPr="00A562AC" w:rsidRDefault="00D602C3" w:rsidP="00FD2F02">
      <w:pPr>
        <w:pStyle w:val="Sinespaciado0"/>
        <w:jc w:val="center"/>
        <w:rPr>
          <w:i/>
          <w:sz w:val="24"/>
          <w:szCs w:val="24"/>
          <w:lang w:val="es-CO"/>
        </w:rPr>
      </w:pPr>
    </w:p>
    <w:p w:rsidR="003F1F5F" w:rsidRPr="00A562AC" w:rsidRDefault="0000481B" w:rsidP="00FD2F02">
      <w:pPr>
        <w:pStyle w:val="Sinespaciado0"/>
        <w:jc w:val="center"/>
        <w:rPr>
          <w:b/>
          <w:i/>
          <w:sz w:val="24"/>
          <w:szCs w:val="24"/>
          <w:lang w:val="es-CO"/>
        </w:rPr>
      </w:pPr>
      <w:r w:rsidRPr="00A562AC">
        <w:rPr>
          <w:b/>
          <w:i/>
          <w:sz w:val="24"/>
          <w:szCs w:val="24"/>
          <w:lang w:val="es-CO"/>
        </w:rPr>
        <w:t>DEPARTAMENTO DEL HUILA</w:t>
      </w:r>
    </w:p>
    <w:p w:rsidR="006F7B7B" w:rsidRPr="00A562AC" w:rsidRDefault="006F7B7B" w:rsidP="003F1F5F">
      <w:pPr>
        <w:pStyle w:val="Sinespaciado0"/>
        <w:jc w:val="center"/>
        <w:rPr>
          <w:b/>
          <w:bCs/>
          <w:i/>
          <w:sz w:val="24"/>
          <w:szCs w:val="24"/>
        </w:rPr>
      </w:pPr>
      <w:r w:rsidRPr="00A562AC">
        <w:rPr>
          <w:b/>
          <w:bCs/>
          <w:i/>
          <w:sz w:val="24"/>
          <w:szCs w:val="24"/>
        </w:rPr>
        <w:t>SECRETARÍA DEPARTAMENTAL DE EDUCACIÓN DEL HUILA</w:t>
      </w:r>
    </w:p>
    <w:p w:rsidR="006F7B7B" w:rsidRPr="00A562AC" w:rsidRDefault="0000481B" w:rsidP="003F1F5F">
      <w:pPr>
        <w:pStyle w:val="Sinespaciado0"/>
        <w:jc w:val="center"/>
        <w:rPr>
          <w:b/>
          <w:bCs/>
          <w:i/>
          <w:sz w:val="24"/>
          <w:szCs w:val="24"/>
        </w:rPr>
      </w:pPr>
      <w:r w:rsidRPr="00A562AC">
        <w:rPr>
          <w:b/>
          <w:bCs/>
          <w:i/>
          <w:sz w:val="24"/>
          <w:szCs w:val="24"/>
        </w:rPr>
        <w:t>INSTITUCIÓN EDUCATIVA MORTIÑO</w:t>
      </w:r>
    </w:p>
    <w:p w:rsidR="006F7B7B" w:rsidRPr="00A562AC" w:rsidRDefault="006F7B7B" w:rsidP="003F1F5F">
      <w:pPr>
        <w:pStyle w:val="Sinespaciado0"/>
        <w:jc w:val="center"/>
        <w:rPr>
          <w:b/>
          <w:bCs/>
          <w:i/>
          <w:sz w:val="24"/>
          <w:szCs w:val="24"/>
        </w:rPr>
      </w:pPr>
    </w:p>
    <w:p w:rsidR="006F7B7B" w:rsidRPr="00A562AC" w:rsidRDefault="006F7B7B" w:rsidP="003F1F5F">
      <w:pPr>
        <w:pStyle w:val="Sinespaciado0"/>
        <w:jc w:val="center"/>
        <w:rPr>
          <w:b/>
          <w:bCs/>
          <w:i/>
          <w:sz w:val="24"/>
          <w:szCs w:val="24"/>
        </w:rPr>
      </w:pPr>
    </w:p>
    <w:p w:rsidR="006F7B7B" w:rsidRPr="00A562AC" w:rsidRDefault="006F7B7B" w:rsidP="003F1F5F">
      <w:pPr>
        <w:pStyle w:val="Sinespaciado0"/>
        <w:jc w:val="center"/>
        <w:rPr>
          <w:b/>
          <w:bCs/>
          <w:i/>
          <w:sz w:val="24"/>
          <w:szCs w:val="24"/>
        </w:rPr>
      </w:pPr>
    </w:p>
    <w:p w:rsidR="006F7B7B" w:rsidRPr="00A562AC" w:rsidRDefault="006F7B7B" w:rsidP="003F1F5F">
      <w:pPr>
        <w:pStyle w:val="Sinespaciado0"/>
        <w:jc w:val="center"/>
        <w:rPr>
          <w:b/>
          <w:bCs/>
          <w:i/>
          <w:sz w:val="24"/>
          <w:szCs w:val="24"/>
        </w:rPr>
      </w:pPr>
    </w:p>
    <w:p w:rsidR="0000481B" w:rsidRPr="00A562AC" w:rsidRDefault="0000481B" w:rsidP="003F1F5F">
      <w:pPr>
        <w:pStyle w:val="Sinespaciado0"/>
        <w:jc w:val="center"/>
        <w:rPr>
          <w:b/>
          <w:bCs/>
          <w:i/>
          <w:sz w:val="24"/>
          <w:szCs w:val="24"/>
        </w:rPr>
      </w:pPr>
    </w:p>
    <w:p w:rsidR="006F7B7B" w:rsidRPr="00A562AC" w:rsidRDefault="006F7B7B" w:rsidP="003F1F5F">
      <w:pPr>
        <w:pStyle w:val="Sinespaciado0"/>
        <w:jc w:val="center"/>
        <w:rPr>
          <w:b/>
          <w:bCs/>
          <w:i/>
          <w:sz w:val="24"/>
          <w:szCs w:val="24"/>
        </w:rPr>
      </w:pPr>
    </w:p>
    <w:p w:rsidR="006F7B7B" w:rsidRPr="00A562AC" w:rsidRDefault="006F7B7B" w:rsidP="003F1F5F">
      <w:pPr>
        <w:pStyle w:val="Sinespaciado0"/>
        <w:jc w:val="center"/>
        <w:rPr>
          <w:b/>
          <w:bCs/>
          <w:i/>
          <w:sz w:val="24"/>
          <w:szCs w:val="24"/>
        </w:rPr>
      </w:pPr>
    </w:p>
    <w:p w:rsidR="006F7B7B" w:rsidRPr="00A562AC" w:rsidRDefault="006F7B7B" w:rsidP="003F1F5F">
      <w:pPr>
        <w:pStyle w:val="Sinespaciado0"/>
        <w:jc w:val="center"/>
        <w:rPr>
          <w:b/>
          <w:bCs/>
          <w:i/>
          <w:sz w:val="24"/>
          <w:szCs w:val="24"/>
        </w:rPr>
      </w:pPr>
    </w:p>
    <w:p w:rsidR="003F1F5F" w:rsidRPr="00A562AC" w:rsidRDefault="003F1F5F" w:rsidP="003F1F5F">
      <w:pPr>
        <w:pStyle w:val="Sinespaciado0"/>
        <w:jc w:val="center"/>
        <w:rPr>
          <w:b/>
          <w:bCs/>
          <w:i/>
          <w:sz w:val="24"/>
          <w:szCs w:val="24"/>
        </w:rPr>
      </w:pPr>
    </w:p>
    <w:p w:rsidR="006F7B7B" w:rsidRPr="00A562AC" w:rsidRDefault="006F7B7B" w:rsidP="003F1F5F">
      <w:pPr>
        <w:pStyle w:val="Sinespaciado0"/>
        <w:jc w:val="center"/>
        <w:rPr>
          <w:b/>
          <w:bCs/>
          <w:i/>
          <w:sz w:val="24"/>
          <w:szCs w:val="24"/>
        </w:rPr>
      </w:pPr>
    </w:p>
    <w:p w:rsidR="006F7B7B" w:rsidRPr="00A562AC" w:rsidRDefault="006F7B7B" w:rsidP="003F1F5F">
      <w:pPr>
        <w:pStyle w:val="Sinespaciado0"/>
        <w:jc w:val="center"/>
        <w:rPr>
          <w:b/>
          <w:bCs/>
          <w:i/>
          <w:sz w:val="24"/>
          <w:szCs w:val="24"/>
        </w:rPr>
      </w:pPr>
    </w:p>
    <w:p w:rsidR="006F7B7B" w:rsidRPr="00A562AC" w:rsidRDefault="006F7B7B" w:rsidP="003F1F5F">
      <w:pPr>
        <w:pStyle w:val="Sinespaciado0"/>
        <w:jc w:val="center"/>
        <w:rPr>
          <w:b/>
          <w:bCs/>
          <w:i/>
          <w:sz w:val="24"/>
          <w:szCs w:val="24"/>
        </w:rPr>
      </w:pPr>
    </w:p>
    <w:p w:rsidR="006F7B7B" w:rsidRPr="00A562AC" w:rsidRDefault="006F7B7B" w:rsidP="003F1F5F">
      <w:pPr>
        <w:pStyle w:val="Sinespaciado0"/>
        <w:jc w:val="center"/>
        <w:rPr>
          <w:b/>
          <w:bCs/>
          <w:i/>
          <w:sz w:val="24"/>
          <w:szCs w:val="24"/>
        </w:rPr>
      </w:pPr>
      <w:r w:rsidRPr="00A562AC">
        <w:rPr>
          <w:b/>
          <w:bCs/>
          <w:i/>
          <w:sz w:val="52"/>
          <w:szCs w:val="24"/>
        </w:rPr>
        <w:t>MARCO GENERAL</w:t>
      </w:r>
    </w:p>
    <w:p w:rsidR="0000481B" w:rsidRPr="00A562AC" w:rsidRDefault="0000481B" w:rsidP="0000481B">
      <w:pPr>
        <w:pStyle w:val="Sinespaciado0"/>
        <w:jc w:val="center"/>
        <w:rPr>
          <w:rFonts w:asciiTheme="minorHAnsi" w:hAnsiTheme="minorHAnsi" w:cstheme="minorHAnsi"/>
          <w:b/>
          <w:i/>
          <w:sz w:val="52"/>
          <w:szCs w:val="52"/>
        </w:rPr>
      </w:pPr>
      <w:r w:rsidRPr="00A562AC">
        <w:rPr>
          <w:rFonts w:asciiTheme="minorHAnsi" w:hAnsiTheme="minorHAnsi" w:cstheme="minorHAnsi"/>
          <w:b/>
          <w:i/>
          <w:sz w:val="52"/>
          <w:szCs w:val="52"/>
        </w:rPr>
        <w:t>PROYECTO EDUCATIVO INSTITUCIONAL</w:t>
      </w:r>
    </w:p>
    <w:p w:rsidR="0000481B" w:rsidRPr="00A562AC" w:rsidRDefault="0000481B" w:rsidP="0000481B">
      <w:pPr>
        <w:pStyle w:val="Sinespaciado0"/>
        <w:jc w:val="center"/>
        <w:rPr>
          <w:rFonts w:asciiTheme="minorHAnsi" w:hAnsiTheme="minorHAnsi" w:cstheme="minorHAnsi"/>
          <w:i/>
        </w:rPr>
      </w:pPr>
      <w:r w:rsidRPr="00A562AC">
        <w:rPr>
          <w:rFonts w:asciiTheme="minorHAnsi" w:hAnsiTheme="minorHAnsi" w:cstheme="minorHAnsi"/>
          <w:b/>
          <w:i/>
          <w:sz w:val="56"/>
        </w:rPr>
        <w:t>PEI</w:t>
      </w:r>
    </w:p>
    <w:p w:rsidR="006F7B7B" w:rsidRPr="00A562AC" w:rsidRDefault="006F7B7B" w:rsidP="00FD2F02">
      <w:pPr>
        <w:pStyle w:val="Sinespaciado0"/>
        <w:jc w:val="center"/>
        <w:rPr>
          <w:i/>
          <w:sz w:val="24"/>
          <w:szCs w:val="24"/>
        </w:rPr>
      </w:pPr>
    </w:p>
    <w:p w:rsidR="006F7B7B" w:rsidRPr="00A562AC" w:rsidRDefault="006F7B7B" w:rsidP="00FD2F02">
      <w:pPr>
        <w:pStyle w:val="Sinespaciado0"/>
        <w:jc w:val="center"/>
        <w:rPr>
          <w:i/>
          <w:sz w:val="24"/>
          <w:szCs w:val="24"/>
        </w:rPr>
      </w:pPr>
    </w:p>
    <w:p w:rsidR="006F7B7B" w:rsidRPr="00A562AC" w:rsidRDefault="006F7B7B" w:rsidP="00FD2F02">
      <w:pPr>
        <w:pStyle w:val="Sinespaciado0"/>
        <w:jc w:val="center"/>
        <w:rPr>
          <w:i/>
          <w:sz w:val="24"/>
          <w:szCs w:val="24"/>
        </w:rPr>
      </w:pPr>
    </w:p>
    <w:p w:rsidR="006F7B7B" w:rsidRPr="00A562AC" w:rsidRDefault="006F7B7B" w:rsidP="00FD2F02">
      <w:pPr>
        <w:pStyle w:val="Sinespaciado0"/>
        <w:jc w:val="center"/>
        <w:rPr>
          <w:i/>
          <w:sz w:val="24"/>
          <w:szCs w:val="24"/>
        </w:rPr>
      </w:pPr>
    </w:p>
    <w:p w:rsidR="003F1F5F" w:rsidRPr="00A562AC" w:rsidRDefault="003F1F5F" w:rsidP="00FD2F02">
      <w:pPr>
        <w:pStyle w:val="Sinespaciado0"/>
        <w:jc w:val="center"/>
        <w:rPr>
          <w:i/>
          <w:sz w:val="24"/>
          <w:szCs w:val="24"/>
        </w:rPr>
      </w:pPr>
    </w:p>
    <w:p w:rsidR="006F7B7B" w:rsidRPr="00A562AC" w:rsidRDefault="006F7B7B" w:rsidP="00FD2F02">
      <w:pPr>
        <w:pStyle w:val="Sinespaciado0"/>
        <w:jc w:val="center"/>
        <w:rPr>
          <w:i/>
          <w:sz w:val="24"/>
          <w:szCs w:val="24"/>
        </w:rPr>
      </w:pPr>
    </w:p>
    <w:p w:rsidR="006F7B7B" w:rsidRPr="00A562AC" w:rsidRDefault="006F7B7B" w:rsidP="00FD2F02">
      <w:pPr>
        <w:pStyle w:val="Sinespaciado0"/>
        <w:jc w:val="center"/>
        <w:rPr>
          <w:i/>
          <w:sz w:val="24"/>
          <w:szCs w:val="24"/>
        </w:rPr>
      </w:pPr>
    </w:p>
    <w:p w:rsidR="006F7B7B" w:rsidRPr="00A562AC" w:rsidRDefault="006F7B7B" w:rsidP="00FD2F02">
      <w:pPr>
        <w:pStyle w:val="Sinespaciado0"/>
        <w:jc w:val="center"/>
        <w:rPr>
          <w:i/>
          <w:sz w:val="24"/>
          <w:szCs w:val="24"/>
        </w:rPr>
      </w:pPr>
    </w:p>
    <w:p w:rsidR="003F1F5F" w:rsidRPr="00A562AC" w:rsidRDefault="003F1F5F" w:rsidP="00FD2F02">
      <w:pPr>
        <w:pStyle w:val="Sinespaciado0"/>
        <w:jc w:val="center"/>
        <w:rPr>
          <w:i/>
          <w:sz w:val="24"/>
          <w:szCs w:val="24"/>
        </w:rPr>
      </w:pPr>
    </w:p>
    <w:p w:rsidR="003F1F5F" w:rsidRPr="00A562AC" w:rsidRDefault="003F1F5F" w:rsidP="00FD2F02">
      <w:pPr>
        <w:pStyle w:val="Sinespaciado0"/>
        <w:jc w:val="center"/>
        <w:rPr>
          <w:i/>
          <w:sz w:val="24"/>
          <w:szCs w:val="24"/>
        </w:rPr>
      </w:pPr>
    </w:p>
    <w:p w:rsidR="006F7B7B" w:rsidRPr="00A562AC" w:rsidRDefault="006F7B7B" w:rsidP="00FD2F02">
      <w:pPr>
        <w:pStyle w:val="Sinespaciado0"/>
        <w:jc w:val="center"/>
        <w:rPr>
          <w:i/>
          <w:sz w:val="24"/>
          <w:szCs w:val="24"/>
        </w:rPr>
      </w:pPr>
    </w:p>
    <w:p w:rsidR="006F7B7B" w:rsidRPr="00A562AC" w:rsidRDefault="006F7B7B" w:rsidP="00FD2F02">
      <w:pPr>
        <w:pStyle w:val="Sinespaciado0"/>
        <w:jc w:val="center"/>
        <w:rPr>
          <w:i/>
          <w:sz w:val="24"/>
          <w:szCs w:val="24"/>
        </w:rPr>
      </w:pPr>
    </w:p>
    <w:p w:rsidR="006F7B7B" w:rsidRPr="00A562AC" w:rsidRDefault="00235CD6" w:rsidP="003F1F5F">
      <w:pPr>
        <w:pStyle w:val="Sinespaciado0"/>
        <w:jc w:val="center"/>
        <w:rPr>
          <w:b/>
          <w:i/>
          <w:sz w:val="28"/>
          <w:szCs w:val="24"/>
        </w:rPr>
      </w:pPr>
      <w:r w:rsidRPr="00A562AC">
        <w:rPr>
          <w:b/>
          <w:i/>
          <w:sz w:val="28"/>
          <w:szCs w:val="24"/>
        </w:rPr>
        <w:t>ISNOS</w:t>
      </w:r>
      <w:r w:rsidR="006F7B7B" w:rsidRPr="00A562AC">
        <w:rPr>
          <w:b/>
          <w:i/>
          <w:sz w:val="28"/>
          <w:szCs w:val="24"/>
        </w:rPr>
        <w:t>, HUILA</w:t>
      </w:r>
    </w:p>
    <w:p w:rsidR="006F7B7B" w:rsidRPr="00A562AC" w:rsidRDefault="00A562AC" w:rsidP="00FD2F02">
      <w:pPr>
        <w:pStyle w:val="Sinespaciado0"/>
        <w:jc w:val="center"/>
        <w:rPr>
          <w:b/>
          <w:i/>
          <w:sz w:val="24"/>
          <w:szCs w:val="24"/>
        </w:rPr>
      </w:pPr>
      <w:r>
        <w:rPr>
          <w:b/>
          <w:i/>
          <w:sz w:val="24"/>
          <w:szCs w:val="24"/>
        </w:rPr>
        <w:t>2017</w:t>
      </w:r>
    </w:p>
    <w:p w:rsidR="006F7B7B" w:rsidRPr="00A562AC" w:rsidRDefault="006F7B7B" w:rsidP="00FD2F02">
      <w:pPr>
        <w:pStyle w:val="Sinespaciado0"/>
        <w:jc w:val="center"/>
        <w:rPr>
          <w:b/>
          <w:bCs/>
          <w:i/>
          <w:sz w:val="24"/>
          <w:szCs w:val="24"/>
        </w:rPr>
      </w:pPr>
    </w:p>
    <w:p w:rsidR="003F1F5F" w:rsidRPr="00A562AC" w:rsidRDefault="003F1F5F" w:rsidP="00FD2F02">
      <w:pPr>
        <w:pStyle w:val="Sinespaciado0"/>
        <w:jc w:val="center"/>
        <w:rPr>
          <w:b/>
          <w:bCs/>
          <w:i/>
          <w:sz w:val="24"/>
          <w:szCs w:val="24"/>
        </w:rPr>
      </w:pPr>
    </w:p>
    <w:p w:rsidR="006F7B7B" w:rsidRPr="00A562AC" w:rsidRDefault="003F1F5F" w:rsidP="003F1F5F">
      <w:pPr>
        <w:pStyle w:val="Sinespaciado0"/>
        <w:jc w:val="center"/>
        <w:rPr>
          <w:i/>
          <w:sz w:val="24"/>
          <w:szCs w:val="24"/>
        </w:rPr>
      </w:pPr>
      <w:r w:rsidRPr="00A562AC">
        <w:rPr>
          <w:b/>
          <w:bCs/>
          <w:i/>
          <w:sz w:val="52"/>
          <w:szCs w:val="24"/>
        </w:rPr>
        <w:t>MARCO GENERAL</w:t>
      </w:r>
    </w:p>
    <w:p w:rsidR="0000481B" w:rsidRPr="00A562AC" w:rsidRDefault="0000481B" w:rsidP="0000481B">
      <w:pPr>
        <w:pStyle w:val="Sinespaciado0"/>
        <w:jc w:val="center"/>
        <w:rPr>
          <w:rFonts w:asciiTheme="minorHAnsi" w:hAnsiTheme="minorHAnsi" w:cstheme="minorHAnsi"/>
          <w:b/>
          <w:i/>
          <w:sz w:val="52"/>
          <w:szCs w:val="52"/>
        </w:rPr>
      </w:pPr>
      <w:r w:rsidRPr="00A562AC">
        <w:rPr>
          <w:rFonts w:asciiTheme="minorHAnsi" w:hAnsiTheme="minorHAnsi" w:cstheme="minorHAnsi"/>
          <w:b/>
          <w:i/>
          <w:sz w:val="52"/>
          <w:szCs w:val="52"/>
        </w:rPr>
        <w:t>PROYECTO EDUCATIVO INSTITUCIONAL</w:t>
      </w:r>
    </w:p>
    <w:p w:rsidR="0000481B" w:rsidRPr="00A562AC" w:rsidRDefault="0000481B" w:rsidP="0000481B">
      <w:pPr>
        <w:pStyle w:val="Sinespaciado0"/>
        <w:jc w:val="center"/>
        <w:rPr>
          <w:rFonts w:asciiTheme="minorHAnsi" w:hAnsiTheme="minorHAnsi" w:cstheme="minorHAnsi"/>
          <w:i/>
        </w:rPr>
      </w:pPr>
      <w:r w:rsidRPr="00A562AC">
        <w:rPr>
          <w:rFonts w:asciiTheme="minorHAnsi" w:hAnsiTheme="minorHAnsi" w:cstheme="minorHAnsi"/>
          <w:b/>
          <w:i/>
          <w:sz w:val="56"/>
        </w:rPr>
        <w:t>PEI</w:t>
      </w:r>
    </w:p>
    <w:p w:rsidR="006F7B7B" w:rsidRPr="00A562AC" w:rsidRDefault="006F7B7B" w:rsidP="003F1F5F">
      <w:pPr>
        <w:pStyle w:val="Sinespaciado0"/>
        <w:jc w:val="center"/>
        <w:rPr>
          <w:i/>
          <w:sz w:val="24"/>
          <w:szCs w:val="24"/>
        </w:rPr>
      </w:pPr>
    </w:p>
    <w:p w:rsidR="006F7B7B" w:rsidRPr="00A562AC" w:rsidRDefault="006F7B7B" w:rsidP="003F1F5F">
      <w:pPr>
        <w:pStyle w:val="Sinespaciado0"/>
        <w:jc w:val="center"/>
        <w:rPr>
          <w:i/>
          <w:sz w:val="24"/>
          <w:szCs w:val="24"/>
        </w:rPr>
      </w:pPr>
    </w:p>
    <w:p w:rsidR="0000481B" w:rsidRPr="00A562AC" w:rsidRDefault="0000481B" w:rsidP="0000481B">
      <w:pPr>
        <w:pStyle w:val="Sinespaciado0"/>
        <w:jc w:val="center"/>
        <w:rPr>
          <w:rFonts w:asciiTheme="minorHAnsi" w:hAnsiTheme="minorHAnsi" w:cstheme="minorHAnsi"/>
          <w:b/>
          <w:i/>
        </w:rPr>
      </w:pPr>
      <w:r w:rsidRPr="00A562AC">
        <w:rPr>
          <w:rFonts w:asciiTheme="minorHAnsi" w:hAnsiTheme="minorHAnsi" w:cstheme="minorHAnsi"/>
          <w:b/>
          <w:i/>
        </w:rPr>
        <w:t>EQUIPO INSTITUCIONAL PARA LA CONSTRUCCION DEL PEI</w:t>
      </w:r>
    </w:p>
    <w:p w:rsidR="0000481B" w:rsidRPr="00A562AC" w:rsidRDefault="0000481B" w:rsidP="0000481B">
      <w:pPr>
        <w:pStyle w:val="Sinespaciado0"/>
        <w:rPr>
          <w:rFonts w:asciiTheme="minorHAnsi" w:hAnsiTheme="minorHAnsi" w:cstheme="minorHAnsi"/>
          <w:i/>
        </w:rPr>
      </w:pPr>
    </w:p>
    <w:p w:rsidR="0000481B" w:rsidRPr="00A562AC" w:rsidRDefault="0000481B" w:rsidP="0000481B">
      <w:pPr>
        <w:pStyle w:val="Sinespaciado0"/>
        <w:rPr>
          <w:rFonts w:asciiTheme="minorHAnsi" w:hAnsiTheme="minorHAnsi" w:cstheme="minorHAnsi"/>
          <w:i/>
        </w:rPr>
      </w:pPr>
    </w:p>
    <w:p w:rsidR="0000481B" w:rsidRPr="00A562AC" w:rsidRDefault="0000481B" w:rsidP="0000481B">
      <w:pPr>
        <w:pStyle w:val="Sinespaciado0"/>
        <w:jc w:val="center"/>
        <w:rPr>
          <w:rFonts w:asciiTheme="minorHAnsi" w:hAnsiTheme="minorHAnsi" w:cstheme="minorHAnsi"/>
          <w:b/>
          <w:i/>
          <w:lang w:val="es-CO"/>
        </w:rPr>
      </w:pPr>
      <w:r w:rsidRPr="00A562AC">
        <w:rPr>
          <w:rFonts w:asciiTheme="minorHAnsi" w:hAnsiTheme="minorHAnsi" w:cstheme="minorHAnsi"/>
          <w:b/>
          <w:i/>
          <w:lang w:val="es-CO"/>
        </w:rPr>
        <w:t>LUZ CRECENCIA MUÑOZ VALENCIA</w:t>
      </w:r>
    </w:p>
    <w:p w:rsidR="0000481B" w:rsidRPr="00A562AC" w:rsidRDefault="0000481B" w:rsidP="0000481B">
      <w:pPr>
        <w:pStyle w:val="Sinespaciado0"/>
        <w:jc w:val="center"/>
        <w:rPr>
          <w:rFonts w:asciiTheme="minorHAnsi" w:hAnsiTheme="minorHAnsi" w:cstheme="minorHAnsi"/>
          <w:i/>
          <w:lang w:val="es-CO"/>
        </w:rPr>
      </w:pPr>
      <w:r w:rsidRPr="00A562AC">
        <w:rPr>
          <w:rFonts w:asciiTheme="minorHAnsi" w:hAnsiTheme="minorHAnsi" w:cstheme="minorHAnsi"/>
          <w:i/>
          <w:lang w:val="es-CO"/>
        </w:rPr>
        <w:t>Rectora</w:t>
      </w:r>
    </w:p>
    <w:p w:rsidR="0000481B" w:rsidRPr="00A562AC" w:rsidRDefault="0000481B" w:rsidP="0000481B">
      <w:pPr>
        <w:pStyle w:val="Sinespaciado0"/>
        <w:jc w:val="center"/>
        <w:rPr>
          <w:rFonts w:asciiTheme="minorHAnsi" w:hAnsiTheme="minorHAnsi" w:cstheme="minorHAnsi"/>
          <w:b/>
          <w:i/>
          <w:lang w:val="es-CO"/>
        </w:rPr>
      </w:pPr>
    </w:p>
    <w:p w:rsidR="0000481B" w:rsidRPr="00A562AC" w:rsidRDefault="0000481B" w:rsidP="0000481B">
      <w:pPr>
        <w:pStyle w:val="Sinespaciado0"/>
        <w:jc w:val="center"/>
        <w:rPr>
          <w:rFonts w:asciiTheme="minorHAnsi" w:hAnsiTheme="minorHAnsi" w:cstheme="minorHAnsi"/>
          <w:b/>
          <w:i/>
          <w:lang w:val="es-CO"/>
        </w:rPr>
      </w:pPr>
      <w:r w:rsidRPr="00A562AC">
        <w:rPr>
          <w:rFonts w:asciiTheme="minorHAnsi" w:hAnsiTheme="minorHAnsi" w:cstheme="minorHAnsi"/>
          <w:b/>
          <w:i/>
          <w:lang w:val="es-CO"/>
        </w:rPr>
        <w:t>CARLOS ENRIQUE ARTUNDUAGA</w:t>
      </w:r>
    </w:p>
    <w:p w:rsidR="0000481B" w:rsidRPr="00A562AC" w:rsidRDefault="0000481B" w:rsidP="0000481B">
      <w:pPr>
        <w:pStyle w:val="Sinespaciado0"/>
        <w:jc w:val="center"/>
        <w:rPr>
          <w:rFonts w:asciiTheme="minorHAnsi" w:hAnsiTheme="minorHAnsi" w:cstheme="minorHAnsi"/>
          <w:i/>
        </w:rPr>
      </w:pPr>
      <w:r w:rsidRPr="00A562AC">
        <w:rPr>
          <w:rFonts w:asciiTheme="minorHAnsi" w:hAnsiTheme="minorHAnsi" w:cstheme="minorHAnsi"/>
          <w:i/>
        </w:rPr>
        <w:t>Coordinador</w:t>
      </w:r>
    </w:p>
    <w:p w:rsidR="0000481B" w:rsidRPr="00A562AC" w:rsidRDefault="0000481B" w:rsidP="0000481B">
      <w:pPr>
        <w:pStyle w:val="Sinespaciado0"/>
        <w:jc w:val="center"/>
        <w:rPr>
          <w:rFonts w:asciiTheme="minorHAnsi" w:hAnsiTheme="minorHAnsi" w:cstheme="minorHAnsi"/>
          <w:i/>
        </w:rPr>
      </w:pPr>
    </w:p>
    <w:p w:rsidR="0000481B" w:rsidRPr="00A562AC" w:rsidRDefault="006C6B52" w:rsidP="006C6B52">
      <w:pPr>
        <w:pStyle w:val="Sinespaciado0"/>
        <w:jc w:val="center"/>
        <w:rPr>
          <w:rFonts w:asciiTheme="minorHAnsi" w:hAnsiTheme="minorHAnsi" w:cstheme="minorHAnsi"/>
          <w:b/>
          <w:i/>
        </w:rPr>
      </w:pPr>
      <w:r w:rsidRPr="00A562AC">
        <w:rPr>
          <w:rFonts w:asciiTheme="minorHAnsi" w:hAnsiTheme="minorHAnsi" w:cstheme="minorHAnsi"/>
          <w:b/>
          <w:i/>
        </w:rPr>
        <w:t>YEISSON ANDRÉS GIRALDO RAMÍREZ</w:t>
      </w:r>
    </w:p>
    <w:p w:rsidR="0000481B" w:rsidRPr="00A562AC" w:rsidRDefault="0000481B" w:rsidP="0000481B">
      <w:pPr>
        <w:pStyle w:val="Sinespaciado0"/>
        <w:shd w:val="clear" w:color="auto" w:fill="FFFFFF" w:themeFill="background1"/>
        <w:jc w:val="center"/>
        <w:rPr>
          <w:rFonts w:asciiTheme="minorHAnsi" w:hAnsiTheme="minorHAnsi" w:cstheme="minorHAnsi"/>
          <w:i/>
        </w:rPr>
      </w:pPr>
      <w:r w:rsidRPr="00A562AC">
        <w:rPr>
          <w:rFonts w:asciiTheme="minorHAnsi" w:hAnsiTheme="minorHAnsi" w:cstheme="minorHAnsi"/>
          <w:i/>
        </w:rPr>
        <w:t>Representante de los Educadores</w:t>
      </w:r>
    </w:p>
    <w:p w:rsidR="0000481B" w:rsidRPr="00A562AC" w:rsidRDefault="0000481B" w:rsidP="0000481B">
      <w:pPr>
        <w:pStyle w:val="Sinespaciado0"/>
        <w:shd w:val="clear" w:color="auto" w:fill="FFFFFF" w:themeFill="background1"/>
        <w:jc w:val="center"/>
        <w:rPr>
          <w:rFonts w:asciiTheme="minorHAnsi" w:hAnsiTheme="minorHAnsi" w:cstheme="minorHAnsi"/>
          <w:b/>
          <w:i/>
        </w:rPr>
      </w:pPr>
    </w:p>
    <w:p w:rsidR="0000481B" w:rsidRPr="00A562AC" w:rsidRDefault="006C6B52" w:rsidP="0000481B">
      <w:pPr>
        <w:pStyle w:val="Sinespaciado0"/>
        <w:shd w:val="clear" w:color="auto" w:fill="FFFFFF" w:themeFill="background1"/>
        <w:jc w:val="center"/>
        <w:rPr>
          <w:rFonts w:asciiTheme="minorHAnsi" w:hAnsiTheme="minorHAnsi" w:cstheme="minorHAnsi"/>
          <w:b/>
          <w:i/>
        </w:rPr>
      </w:pPr>
      <w:r w:rsidRPr="00A562AC">
        <w:rPr>
          <w:rFonts w:asciiTheme="minorHAnsi" w:hAnsiTheme="minorHAnsi" w:cstheme="minorHAnsi"/>
          <w:b/>
          <w:i/>
        </w:rPr>
        <w:t>BELSY YASMÍN DORADO GÓMEZ</w:t>
      </w:r>
    </w:p>
    <w:p w:rsidR="0000481B" w:rsidRPr="00A562AC" w:rsidRDefault="0000481B" w:rsidP="0000481B">
      <w:pPr>
        <w:pStyle w:val="Sinespaciado0"/>
        <w:shd w:val="clear" w:color="auto" w:fill="FFFFFF" w:themeFill="background1"/>
        <w:jc w:val="center"/>
        <w:rPr>
          <w:rFonts w:asciiTheme="minorHAnsi" w:hAnsiTheme="minorHAnsi" w:cstheme="minorHAnsi"/>
          <w:i/>
        </w:rPr>
      </w:pPr>
      <w:r w:rsidRPr="00A562AC">
        <w:rPr>
          <w:rFonts w:asciiTheme="minorHAnsi" w:hAnsiTheme="minorHAnsi" w:cstheme="minorHAnsi"/>
          <w:i/>
        </w:rPr>
        <w:t>Representante de los Educadores</w:t>
      </w:r>
    </w:p>
    <w:p w:rsidR="0000481B" w:rsidRPr="00A562AC" w:rsidRDefault="0000481B" w:rsidP="0000481B">
      <w:pPr>
        <w:pStyle w:val="Sinespaciado0"/>
        <w:shd w:val="clear" w:color="auto" w:fill="FFFFFF" w:themeFill="background1"/>
        <w:jc w:val="center"/>
        <w:rPr>
          <w:rFonts w:asciiTheme="minorHAnsi" w:hAnsiTheme="minorHAnsi" w:cstheme="minorHAnsi"/>
          <w:b/>
          <w:i/>
        </w:rPr>
      </w:pPr>
    </w:p>
    <w:p w:rsidR="0000481B" w:rsidRPr="00A562AC" w:rsidRDefault="006C6B52" w:rsidP="0000481B">
      <w:pPr>
        <w:pStyle w:val="Sinespaciado0"/>
        <w:shd w:val="clear" w:color="auto" w:fill="FFFFFF" w:themeFill="background1"/>
        <w:jc w:val="center"/>
        <w:rPr>
          <w:rFonts w:asciiTheme="minorHAnsi" w:hAnsiTheme="minorHAnsi" w:cstheme="minorHAnsi"/>
          <w:b/>
          <w:i/>
        </w:rPr>
      </w:pPr>
      <w:r w:rsidRPr="00A562AC">
        <w:rPr>
          <w:rFonts w:asciiTheme="minorHAnsi" w:hAnsiTheme="minorHAnsi" w:cstheme="minorHAnsi"/>
          <w:b/>
          <w:i/>
        </w:rPr>
        <w:t>SEGUNDO CLAUDIO QUINAYÁS RODRÍGUEZ</w:t>
      </w:r>
    </w:p>
    <w:p w:rsidR="0000481B" w:rsidRPr="00A562AC" w:rsidRDefault="00780CA0" w:rsidP="0000481B">
      <w:pPr>
        <w:pStyle w:val="Sinespaciado0"/>
        <w:shd w:val="clear" w:color="auto" w:fill="FFFFFF" w:themeFill="background1"/>
        <w:jc w:val="center"/>
        <w:rPr>
          <w:rFonts w:asciiTheme="minorHAnsi" w:hAnsiTheme="minorHAnsi" w:cstheme="minorHAnsi"/>
          <w:i/>
        </w:rPr>
      </w:pPr>
      <w:r w:rsidRPr="00A562AC">
        <w:rPr>
          <w:rFonts w:asciiTheme="minorHAnsi" w:hAnsiTheme="minorHAnsi" w:cstheme="minorHAnsi"/>
          <w:i/>
        </w:rPr>
        <w:t xml:space="preserve">Coordinador </w:t>
      </w:r>
      <w:r w:rsidR="0000481B" w:rsidRPr="00A562AC">
        <w:rPr>
          <w:rFonts w:asciiTheme="minorHAnsi" w:hAnsiTheme="minorHAnsi" w:cstheme="minorHAnsi"/>
          <w:i/>
        </w:rPr>
        <w:t>del Área de Ciencias Sociales</w:t>
      </w:r>
    </w:p>
    <w:p w:rsidR="0000481B" w:rsidRPr="00A562AC" w:rsidRDefault="0000481B" w:rsidP="0000481B">
      <w:pPr>
        <w:pStyle w:val="Sinespaciado0"/>
        <w:shd w:val="clear" w:color="auto" w:fill="FFFFFF" w:themeFill="background1"/>
        <w:jc w:val="center"/>
        <w:rPr>
          <w:rFonts w:asciiTheme="minorHAnsi" w:hAnsiTheme="minorHAnsi" w:cstheme="minorHAnsi"/>
          <w:b/>
          <w:i/>
        </w:rPr>
      </w:pPr>
    </w:p>
    <w:p w:rsidR="0000481B" w:rsidRPr="00A562AC" w:rsidRDefault="006C6B52" w:rsidP="0000481B">
      <w:pPr>
        <w:pStyle w:val="Sinespaciado0"/>
        <w:shd w:val="clear" w:color="auto" w:fill="FFFFFF" w:themeFill="background1"/>
        <w:jc w:val="center"/>
        <w:rPr>
          <w:rFonts w:asciiTheme="minorHAnsi" w:hAnsiTheme="minorHAnsi" w:cstheme="minorHAnsi"/>
          <w:b/>
          <w:i/>
        </w:rPr>
      </w:pPr>
      <w:r w:rsidRPr="00A562AC">
        <w:rPr>
          <w:rFonts w:asciiTheme="minorHAnsi" w:hAnsiTheme="minorHAnsi" w:cstheme="minorHAnsi"/>
          <w:b/>
          <w:i/>
        </w:rPr>
        <w:t>SINDY PAOLA ALVEAR MURCIA</w:t>
      </w:r>
    </w:p>
    <w:p w:rsidR="0000481B" w:rsidRPr="00A562AC" w:rsidRDefault="0000481B" w:rsidP="0000481B">
      <w:pPr>
        <w:pStyle w:val="Sinespaciado0"/>
        <w:shd w:val="clear" w:color="auto" w:fill="FFFFFF" w:themeFill="background1"/>
        <w:jc w:val="center"/>
        <w:rPr>
          <w:rFonts w:asciiTheme="minorHAnsi" w:hAnsiTheme="minorHAnsi" w:cstheme="minorHAnsi"/>
          <w:i/>
        </w:rPr>
      </w:pPr>
      <w:r w:rsidRPr="00A562AC">
        <w:rPr>
          <w:rFonts w:asciiTheme="minorHAnsi" w:hAnsiTheme="minorHAnsi" w:cstheme="minorHAnsi"/>
          <w:i/>
        </w:rPr>
        <w:t>Representante de los Estudiantes</w:t>
      </w:r>
    </w:p>
    <w:p w:rsidR="003F1F5F" w:rsidRPr="00A562AC" w:rsidRDefault="003F1F5F" w:rsidP="003F1F5F">
      <w:pPr>
        <w:pStyle w:val="Sinespaciado0"/>
        <w:jc w:val="center"/>
        <w:rPr>
          <w:i/>
          <w:sz w:val="24"/>
          <w:szCs w:val="24"/>
        </w:rPr>
      </w:pPr>
    </w:p>
    <w:p w:rsidR="003F1F5F" w:rsidRPr="00A562AC" w:rsidRDefault="003F1F5F" w:rsidP="003F1F5F">
      <w:pPr>
        <w:pStyle w:val="Sinespaciado0"/>
        <w:jc w:val="center"/>
        <w:rPr>
          <w:i/>
          <w:sz w:val="24"/>
          <w:szCs w:val="24"/>
        </w:rPr>
      </w:pPr>
    </w:p>
    <w:p w:rsidR="003F1F5F" w:rsidRPr="00A562AC" w:rsidRDefault="003F1F5F" w:rsidP="003F1F5F">
      <w:pPr>
        <w:pStyle w:val="Sinespaciado0"/>
        <w:jc w:val="center"/>
        <w:rPr>
          <w:i/>
          <w:sz w:val="24"/>
          <w:szCs w:val="24"/>
        </w:rPr>
      </w:pPr>
    </w:p>
    <w:p w:rsidR="003F1F5F" w:rsidRPr="00A562AC" w:rsidRDefault="003F1F5F" w:rsidP="003F1F5F">
      <w:pPr>
        <w:pStyle w:val="Sinespaciado0"/>
        <w:jc w:val="center"/>
        <w:rPr>
          <w:i/>
          <w:sz w:val="24"/>
          <w:szCs w:val="24"/>
        </w:rPr>
      </w:pPr>
    </w:p>
    <w:p w:rsidR="006F7B7B" w:rsidRPr="00A562AC" w:rsidRDefault="006F7B7B" w:rsidP="003F1F5F">
      <w:pPr>
        <w:pStyle w:val="Sinespaciado0"/>
        <w:jc w:val="center"/>
        <w:rPr>
          <w:i/>
          <w:sz w:val="24"/>
          <w:szCs w:val="24"/>
        </w:rPr>
      </w:pPr>
    </w:p>
    <w:p w:rsidR="001C0FDE" w:rsidRPr="00A562AC" w:rsidRDefault="001C0FDE" w:rsidP="003F1F5F">
      <w:pPr>
        <w:pStyle w:val="Sinespaciado0"/>
        <w:jc w:val="center"/>
        <w:rPr>
          <w:i/>
          <w:sz w:val="24"/>
          <w:szCs w:val="24"/>
        </w:rPr>
      </w:pPr>
    </w:p>
    <w:p w:rsidR="006F7B7B" w:rsidRPr="00A562AC" w:rsidRDefault="00A042CB" w:rsidP="003F1F5F">
      <w:pPr>
        <w:pStyle w:val="Sinespaciado0"/>
        <w:jc w:val="center"/>
        <w:rPr>
          <w:b/>
          <w:i/>
          <w:sz w:val="28"/>
          <w:szCs w:val="24"/>
        </w:rPr>
      </w:pPr>
      <w:r w:rsidRPr="00A562AC">
        <w:rPr>
          <w:b/>
          <w:i/>
          <w:sz w:val="28"/>
          <w:szCs w:val="24"/>
        </w:rPr>
        <w:t>ISNOS</w:t>
      </w:r>
      <w:r w:rsidR="006F7B7B" w:rsidRPr="00A562AC">
        <w:rPr>
          <w:b/>
          <w:i/>
          <w:sz w:val="28"/>
          <w:szCs w:val="24"/>
        </w:rPr>
        <w:t>, HUILA</w:t>
      </w:r>
    </w:p>
    <w:p w:rsidR="006F7B7B" w:rsidRPr="00A562AC" w:rsidRDefault="00157779" w:rsidP="003F1F5F">
      <w:pPr>
        <w:pStyle w:val="Sinespaciado0"/>
        <w:jc w:val="center"/>
        <w:rPr>
          <w:b/>
          <w:i/>
          <w:sz w:val="24"/>
          <w:szCs w:val="24"/>
        </w:rPr>
      </w:pPr>
      <w:r w:rsidRPr="00A562AC">
        <w:rPr>
          <w:b/>
          <w:i/>
          <w:sz w:val="24"/>
          <w:szCs w:val="24"/>
        </w:rPr>
        <w:t>2017</w:t>
      </w:r>
    </w:p>
    <w:p w:rsidR="00401534" w:rsidRPr="00A562AC" w:rsidRDefault="00401534" w:rsidP="003F1F5F">
      <w:pPr>
        <w:pStyle w:val="Sinespaciado0"/>
        <w:jc w:val="both"/>
        <w:rPr>
          <w:rFonts w:eastAsia="Arial" w:cs="Arial"/>
          <w:b/>
          <w:i/>
          <w:sz w:val="24"/>
          <w:szCs w:val="24"/>
          <w:lang w:val="es-ES_tradnl" w:eastAsia="es-ES_tradnl"/>
        </w:rPr>
      </w:pPr>
    </w:p>
    <w:p w:rsidR="00401534" w:rsidRPr="00A562AC" w:rsidRDefault="00401534" w:rsidP="003F1F5F">
      <w:pPr>
        <w:pStyle w:val="Sinespaciado0"/>
        <w:jc w:val="both"/>
        <w:rPr>
          <w:rFonts w:eastAsia="Arial" w:cs="Arial"/>
          <w:b/>
          <w:i/>
          <w:sz w:val="24"/>
          <w:szCs w:val="24"/>
          <w:lang w:val="es-ES_tradnl" w:eastAsia="es-ES_tradnl"/>
        </w:rPr>
      </w:pPr>
    </w:p>
    <w:p w:rsidR="00157779" w:rsidRPr="00A562AC" w:rsidRDefault="00157779" w:rsidP="003F1F5F">
      <w:pPr>
        <w:pStyle w:val="Sinespaciado0"/>
        <w:jc w:val="both"/>
        <w:rPr>
          <w:rFonts w:eastAsia="Arial" w:cs="Arial"/>
          <w:b/>
          <w:i/>
          <w:sz w:val="24"/>
          <w:szCs w:val="24"/>
          <w:lang w:val="es-ES_tradnl" w:eastAsia="es-ES_tradnl"/>
        </w:rPr>
      </w:pPr>
    </w:p>
    <w:p w:rsidR="00D602C3" w:rsidRPr="00A562AC" w:rsidRDefault="00B46F54" w:rsidP="003F1F5F">
      <w:pPr>
        <w:pStyle w:val="Sinespaciado0"/>
        <w:jc w:val="both"/>
        <w:rPr>
          <w:rFonts w:eastAsia="Arial" w:cs="Arial"/>
          <w:b/>
          <w:i/>
          <w:sz w:val="24"/>
          <w:szCs w:val="24"/>
          <w:lang w:val="es-ES_tradnl" w:eastAsia="es-ES_tradnl"/>
        </w:rPr>
      </w:pPr>
      <w:r w:rsidRPr="00A562AC">
        <w:rPr>
          <w:rFonts w:eastAsia="Arial" w:cs="Arial"/>
          <w:b/>
          <w:i/>
          <w:sz w:val="24"/>
          <w:szCs w:val="24"/>
          <w:lang w:val="es-ES_tradnl" w:eastAsia="es-ES_tradnl"/>
        </w:rPr>
        <w:t>TABLA DE CONTENIDO</w:t>
      </w:r>
    </w:p>
    <w:p w:rsidR="0095617E" w:rsidRPr="00A562AC" w:rsidRDefault="0095617E" w:rsidP="003F1F5F">
      <w:pPr>
        <w:pStyle w:val="Sinespaciado0"/>
        <w:jc w:val="both"/>
        <w:rPr>
          <w:rFonts w:cs="Arial"/>
          <w:i/>
          <w:sz w:val="24"/>
          <w:szCs w:val="24"/>
          <w:lang w:val="es-ES_tradnl" w:eastAsia="es-ES_tradnl"/>
        </w:rPr>
      </w:pPr>
    </w:p>
    <w:p w:rsidR="0000481B" w:rsidRPr="00A562AC" w:rsidRDefault="0000481B" w:rsidP="003F1F5F">
      <w:pPr>
        <w:pStyle w:val="Sinespaciado0"/>
        <w:jc w:val="both"/>
        <w:rPr>
          <w:rFonts w:cs="Arial"/>
          <w:b/>
          <w:i/>
          <w:sz w:val="24"/>
          <w:szCs w:val="24"/>
          <w:lang w:val="es-ES_tradnl" w:eastAsia="es-ES_tradnl"/>
        </w:rPr>
      </w:pPr>
      <w:r w:rsidRPr="00A562AC">
        <w:rPr>
          <w:rFonts w:cs="Arial"/>
          <w:b/>
          <w:i/>
          <w:sz w:val="24"/>
          <w:szCs w:val="24"/>
          <w:lang w:val="es-ES_tradnl" w:eastAsia="es-ES_tradnl"/>
        </w:rPr>
        <w:t>PRESENTACIÓN</w:t>
      </w:r>
      <w:r w:rsidR="00901227" w:rsidRPr="00A562AC">
        <w:rPr>
          <w:rFonts w:cs="Arial"/>
          <w:b/>
          <w:i/>
          <w:sz w:val="24"/>
          <w:szCs w:val="24"/>
          <w:lang w:val="es-ES_tradnl" w:eastAsia="es-ES_tradnl"/>
        </w:rPr>
        <w:tab/>
      </w:r>
      <w:r w:rsidR="00901227" w:rsidRPr="00A562AC">
        <w:rPr>
          <w:rFonts w:cs="Arial"/>
          <w:b/>
          <w:i/>
          <w:sz w:val="24"/>
          <w:szCs w:val="24"/>
          <w:lang w:val="es-ES_tradnl" w:eastAsia="es-ES_tradnl"/>
        </w:rPr>
        <w:tab/>
      </w:r>
      <w:r w:rsidR="00901227" w:rsidRPr="00A562AC">
        <w:rPr>
          <w:rFonts w:cs="Arial"/>
          <w:b/>
          <w:i/>
          <w:sz w:val="24"/>
          <w:szCs w:val="24"/>
          <w:lang w:val="es-ES_tradnl" w:eastAsia="es-ES_tradnl"/>
        </w:rPr>
        <w:tab/>
      </w:r>
      <w:r w:rsidR="00901227" w:rsidRPr="00A562AC">
        <w:rPr>
          <w:rFonts w:cs="Arial"/>
          <w:b/>
          <w:i/>
          <w:sz w:val="24"/>
          <w:szCs w:val="24"/>
          <w:lang w:val="es-ES_tradnl" w:eastAsia="es-ES_tradnl"/>
        </w:rPr>
        <w:tab/>
      </w:r>
      <w:r w:rsidR="00901227" w:rsidRPr="00A562AC">
        <w:rPr>
          <w:rFonts w:cs="Arial"/>
          <w:b/>
          <w:i/>
          <w:sz w:val="24"/>
          <w:szCs w:val="24"/>
          <w:lang w:val="es-ES_tradnl" w:eastAsia="es-ES_tradnl"/>
        </w:rPr>
        <w:tab/>
      </w:r>
      <w:r w:rsidR="00901227" w:rsidRPr="00A562AC">
        <w:rPr>
          <w:rFonts w:cs="Arial"/>
          <w:b/>
          <w:i/>
          <w:sz w:val="24"/>
          <w:szCs w:val="24"/>
          <w:lang w:val="es-ES_tradnl" w:eastAsia="es-ES_tradnl"/>
        </w:rPr>
        <w:tab/>
      </w:r>
      <w:r w:rsidR="00901227" w:rsidRPr="00A562AC">
        <w:rPr>
          <w:rFonts w:cs="Arial"/>
          <w:b/>
          <w:i/>
          <w:sz w:val="24"/>
          <w:szCs w:val="24"/>
          <w:lang w:val="es-ES_tradnl" w:eastAsia="es-ES_tradnl"/>
        </w:rPr>
        <w:tab/>
      </w:r>
      <w:r w:rsidR="00901227" w:rsidRPr="00A562AC">
        <w:rPr>
          <w:rFonts w:cs="Arial"/>
          <w:b/>
          <w:i/>
          <w:sz w:val="24"/>
          <w:szCs w:val="24"/>
          <w:lang w:val="es-ES_tradnl" w:eastAsia="es-ES_tradnl"/>
        </w:rPr>
        <w:tab/>
      </w:r>
      <w:r w:rsidR="00901227" w:rsidRPr="00A562AC">
        <w:rPr>
          <w:rFonts w:cs="Arial"/>
          <w:b/>
          <w:i/>
          <w:sz w:val="24"/>
          <w:szCs w:val="24"/>
          <w:lang w:val="es-ES_tradnl" w:eastAsia="es-ES_tradnl"/>
        </w:rPr>
        <w:tab/>
      </w:r>
      <w:r w:rsidR="00901227" w:rsidRPr="00A562AC">
        <w:rPr>
          <w:rFonts w:cs="Arial"/>
          <w:b/>
          <w:i/>
          <w:sz w:val="24"/>
          <w:szCs w:val="24"/>
          <w:lang w:val="es-ES_tradnl" w:eastAsia="es-ES_tradnl"/>
        </w:rPr>
        <w:tab/>
      </w:r>
      <w:r w:rsidR="00A2185A" w:rsidRPr="00A562AC">
        <w:rPr>
          <w:rFonts w:cs="Arial"/>
          <w:b/>
          <w:i/>
          <w:sz w:val="24"/>
          <w:szCs w:val="24"/>
          <w:lang w:val="es-ES_tradnl" w:eastAsia="es-ES_tradnl"/>
        </w:rPr>
        <w:t xml:space="preserve">6   </w:t>
      </w:r>
    </w:p>
    <w:p w:rsidR="002E39BF" w:rsidRPr="00A562AC" w:rsidRDefault="002E39BF" w:rsidP="003F1F5F">
      <w:pPr>
        <w:pStyle w:val="Sinespaciado0"/>
        <w:jc w:val="both"/>
        <w:rPr>
          <w:rFonts w:cs="Arial"/>
          <w:i/>
          <w:sz w:val="24"/>
          <w:szCs w:val="24"/>
          <w:lang w:val="es-ES_tradnl" w:eastAsia="es-ES_tradnl"/>
        </w:rPr>
      </w:pPr>
    </w:p>
    <w:p w:rsidR="0000481B" w:rsidRPr="00A562AC" w:rsidRDefault="002E39BF" w:rsidP="00C126E5">
      <w:pPr>
        <w:pStyle w:val="Sinespaciado0"/>
        <w:numPr>
          <w:ilvl w:val="0"/>
          <w:numId w:val="1"/>
        </w:numPr>
        <w:tabs>
          <w:tab w:val="left" w:pos="851"/>
        </w:tabs>
        <w:ind w:left="0" w:firstLine="0"/>
        <w:jc w:val="both"/>
        <w:rPr>
          <w:rFonts w:cs="Arial"/>
          <w:b/>
          <w:i/>
          <w:sz w:val="24"/>
          <w:szCs w:val="24"/>
          <w:lang w:val="es-ES_tradnl" w:eastAsia="es-ES_tradnl"/>
        </w:rPr>
      </w:pPr>
      <w:r w:rsidRPr="00A562AC">
        <w:rPr>
          <w:rFonts w:cs="Arial"/>
          <w:b/>
          <w:i/>
          <w:sz w:val="24"/>
          <w:szCs w:val="24"/>
          <w:lang w:val="es-ES_tradnl" w:eastAsia="es-ES_tradnl"/>
        </w:rPr>
        <w:t>IDENTIFICACIÓN GENERAL</w:t>
      </w:r>
      <w:r w:rsidR="00901227" w:rsidRPr="00A562AC">
        <w:rPr>
          <w:rFonts w:cs="Arial"/>
          <w:b/>
          <w:i/>
          <w:sz w:val="24"/>
          <w:szCs w:val="24"/>
          <w:lang w:val="es-ES_tradnl" w:eastAsia="es-ES_tradnl"/>
        </w:rPr>
        <w:tab/>
      </w:r>
      <w:r w:rsidR="00901227" w:rsidRPr="00A562AC">
        <w:rPr>
          <w:rFonts w:cs="Arial"/>
          <w:b/>
          <w:i/>
          <w:sz w:val="24"/>
          <w:szCs w:val="24"/>
          <w:lang w:val="es-ES_tradnl" w:eastAsia="es-ES_tradnl"/>
        </w:rPr>
        <w:tab/>
      </w:r>
      <w:r w:rsidR="00901227" w:rsidRPr="00A562AC">
        <w:rPr>
          <w:rFonts w:cs="Arial"/>
          <w:b/>
          <w:i/>
          <w:sz w:val="24"/>
          <w:szCs w:val="24"/>
          <w:lang w:val="es-ES_tradnl" w:eastAsia="es-ES_tradnl"/>
        </w:rPr>
        <w:tab/>
      </w:r>
      <w:r w:rsidR="00901227" w:rsidRPr="00A562AC">
        <w:rPr>
          <w:rFonts w:cs="Arial"/>
          <w:b/>
          <w:i/>
          <w:sz w:val="24"/>
          <w:szCs w:val="24"/>
          <w:lang w:val="es-ES_tradnl" w:eastAsia="es-ES_tradnl"/>
        </w:rPr>
        <w:tab/>
      </w:r>
      <w:r w:rsidR="00901227" w:rsidRPr="00A562AC">
        <w:rPr>
          <w:rFonts w:cs="Arial"/>
          <w:b/>
          <w:i/>
          <w:sz w:val="24"/>
          <w:szCs w:val="24"/>
          <w:lang w:val="es-ES_tradnl" w:eastAsia="es-ES_tradnl"/>
        </w:rPr>
        <w:tab/>
      </w:r>
      <w:r w:rsidR="00901227" w:rsidRPr="00A562AC">
        <w:rPr>
          <w:rFonts w:cs="Arial"/>
          <w:b/>
          <w:i/>
          <w:sz w:val="24"/>
          <w:szCs w:val="24"/>
          <w:lang w:val="es-ES_tradnl" w:eastAsia="es-ES_tradnl"/>
        </w:rPr>
        <w:tab/>
      </w:r>
      <w:r w:rsidR="00901227" w:rsidRPr="00A562AC">
        <w:rPr>
          <w:rFonts w:cs="Arial"/>
          <w:b/>
          <w:i/>
          <w:sz w:val="24"/>
          <w:szCs w:val="24"/>
          <w:lang w:val="es-ES_tradnl" w:eastAsia="es-ES_tradnl"/>
        </w:rPr>
        <w:tab/>
      </w:r>
      <w:r w:rsidR="00901227" w:rsidRPr="00A562AC">
        <w:rPr>
          <w:rFonts w:cs="Arial"/>
          <w:b/>
          <w:i/>
          <w:sz w:val="24"/>
          <w:szCs w:val="24"/>
          <w:lang w:val="es-ES_tradnl" w:eastAsia="es-ES_tradnl"/>
        </w:rPr>
        <w:tab/>
      </w:r>
      <w:r w:rsidR="00DB5846" w:rsidRPr="00A562AC">
        <w:rPr>
          <w:rFonts w:cs="Arial"/>
          <w:b/>
          <w:i/>
          <w:sz w:val="24"/>
          <w:szCs w:val="24"/>
          <w:lang w:val="es-ES_tradnl" w:eastAsia="es-ES_tradnl"/>
        </w:rPr>
        <w:t>8</w:t>
      </w:r>
    </w:p>
    <w:p w:rsidR="0000481B" w:rsidRPr="00A562AC" w:rsidRDefault="0000481B" w:rsidP="002E39BF">
      <w:pPr>
        <w:pStyle w:val="Sinespaciado0"/>
        <w:tabs>
          <w:tab w:val="left" w:pos="851"/>
        </w:tabs>
        <w:jc w:val="both"/>
        <w:rPr>
          <w:rFonts w:cs="Arial"/>
          <w:b/>
          <w:i/>
          <w:sz w:val="24"/>
          <w:szCs w:val="24"/>
          <w:lang w:val="es-ES_tradnl" w:eastAsia="es-ES_tradnl"/>
        </w:rPr>
      </w:pPr>
    </w:p>
    <w:p w:rsidR="0000481B" w:rsidRPr="00A562AC" w:rsidRDefault="002E39BF" w:rsidP="00C126E5">
      <w:pPr>
        <w:pStyle w:val="Sinespaciado0"/>
        <w:numPr>
          <w:ilvl w:val="0"/>
          <w:numId w:val="1"/>
        </w:numPr>
        <w:tabs>
          <w:tab w:val="left" w:pos="851"/>
        </w:tabs>
        <w:ind w:left="0" w:firstLine="0"/>
        <w:jc w:val="both"/>
        <w:rPr>
          <w:rFonts w:cs="Arial"/>
          <w:b/>
          <w:i/>
          <w:sz w:val="24"/>
          <w:szCs w:val="24"/>
          <w:lang w:val="es-ES_tradnl" w:eastAsia="es-ES_tradnl"/>
        </w:rPr>
      </w:pPr>
      <w:r w:rsidRPr="00A562AC">
        <w:rPr>
          <w:rFonts w:cs="Arial"/>
          <w:b/>
          <w:i/>
          <w:sz w:val="24"/>
          <w:szCs w:val="24"/>
          <w:lang w:val="es-ES_tradnl" w:eastAsia="es-ES_tradnl"/>
        </w:rPr>
        <w:t>JUSTIFICACIÓN</w:t>
      </w:r>
      <w:r w:rsidR="00901227" w:rsidRPr="00A562AC">
        <w:rPr>
          <w:rFonts w:cs="Arial"/>
          <w:b/>
          <w:i/>
          <w:sz w:val="24"/>
          <w:szCs w:val="24"/>
          <w:lang w:val="es-ES_tradnl" w:eastAsia="es-ES_tradnl"/>
        </w:rPr>
        <w:tab/>
      </w:r>
      <w:r w:rsidR="00901227" w:rsidRPr="00A562AC">
        <w:rPr>
          <w:rFonts w:cs="Arial"/>
          <w:b/>
          <w:i/>
          <w:sz w:val="24"/>
          <w:szCs w:val="24"/>
          <w:lang w:val="es-ES_tradnl" w:eastAsia="es-ES_tradnl"/>
        </w:rPr>
        <w:tab/>
      </w:r>
      <w:r w:rsidR="00901227" w:rsidRPr="00A562AC">
        <w:rPr>
          <w:rFonts w:cs="Arial"/>
          <w:b/>
          <w:i/>
          <w:sz w:val="24"/>
          <w:szCs w:val="24"/>
          <w:lang w:val="es-ES_tradnl" w:eastAsia="es-ES_tradnl"/>
        </w:rPr>
        <w:tab/>
      </w:r>
      <w:r w:rsidR="00901227" w:rsidRPr="00A562AC">
        <w:rPr>
          <w:rFonts w:cs="Arial"/>
          <w:b/>
          <w:i/>
          <w:sz w:val="24"/>
          <w:szCs w:val="24"/>
          <w:lang w:val="es-ES_tradnl" w:eastAsia="es-ES_tradnl"/>
        </w:rPr>
        <w:tab/>
      </w:r>
      <w:r w:rsidR="00901227" w:rsidRPr="00A562AC">
        <w:rPr>
          <w:rFonts w:cs="Arial"/>
          <w:b/>
          <w:i/>
          <w:sz w:val="24"/>
          <w:szCs w:val="24"/>
          <w:lang w:val="es-ES_tradnl" w:eastAsia="es-ES_tradnl"/>
        </w:rPr>
        <w:tab/>
      </w:r>
      <w:r w:rsidR="00901227" w:rsidRPr="00A562AC">
        <w:rPr>
          <w:rFonts w:cs="Arial"/>
          <w:b/>
          <w:i/>
          <w:sz w:val="24"/>
          <w:szCs w:val="24"/>
          <w:lang w:val="es-ES_tradnl" w:eastAsia="es-ES_tradnl"/>
        </w:rPr>
        <w:tab/>
      </w:r>
      <w:r w:rsidR="00901227" w:rsidRPr="00A562AC">
        <w:rPr>
          <w:rFonts w:cs="Arial"/>
          <w:b/>
          <w:i/>
          <w:sz w:val="24"/>
          <w:szCs w:val="24"/>
          <w:lang w:val="es-ES_tradnl" w:eastAsia="es-ES_tradnl"/>
        </w:rPr>
        <w:tab/>
      </w:r>
      <w:r w:rsidR="00901227" w:rsidRPr="00A562AC">
        <w:rPr>
          <w:rFonts w:cs="Arial"/>
          <w:b/>
          <w:i/>
          <w:sz w:val="24"/>
          <w:szCs w:val="24"/>
          <w:lang w:val="es-ES_tradnl" w:eastAsia="es-ES_tradnl"/>
        </w:rPr>
        <w:tab/>
      </w:r>
      <w:r w:rsidR="00901227" w:rsidRPr="00A562AC">
        <w:rPr>
          <w:rFonts w:cs="Arial"/>
          <w:b/>
          <w:i/>
          <w:sz w:val="24"/>
          <w:szCs w:val="24"/>
          <w:lang w:val="es-ES_tradnl" w:eastAsia="es-ES_tradnl"/>
        </w:rPr>
        <w:tab/>
      </w:r>
      <w:r w:rsidR="00DB5846" w:rsidRPr="00A562AC">
        <w:rPr>
          <w:rFonts w:cs="Arial"/>
          <w:b/>
          <w:i/>
          <w:sz w:val="24"/>
          <w:szCs w:val="24"/>
          <w:lang w:val="es-ES_tradnl" w:eastAsia="es-ES_tradnl"/>
        </w:rPr>
        <w:t>10</w:t>
      </w:r>
    </w:p>
    <w:p w:rsidR="0000481B" w:rsidRPr="00A562AC" w:rsidRDefault="0000481B" w:rsidP="002E39BF">
      <w:pPr>
        <w:pStyle w:val="Sinespaciado0"/>
        <w:tabs>
          <w:tab w:val="left" w:pos="851"/>
        </w:tabs>
        <w:jc w:val="both"/>
        <w:rPr>
          <w:rFonts w:cs="Arial"/>
          <w:b/>
          <w:i/>
          <w:sz w:val="24"/>
          <w:szCs w:val="24"/>
          <w:lang w:val="es-ES_tradnl" w:eastAsia="es-ES_tradnl"/>
        </w:rPr>
      </w:pPr>
    </w:p>
    <w:p w:rsidR="00D602C3" w:rsidRPr="00A562AC" w:rsidRDefault="002E39BF" w:rsidP="00C126E5">
      <w:pPr>
        <w:pStyle w:val="Sinespaciado0"/>
        <w:numPr>
          <w:ilvl w:val="0"/>
          <w:numId w:val="1"/>
        </w:numPr>
        <w:tabs>
          <w:tab w:val="left" w:pos="851"/>
        </w:tabs>
        <w:ind w:left="0" w:firstLine="0"/>
        <w:jc w:val="both"/>
        <w:rPr>
          <w:rFonts w:cs="Arial"/>
          <w:b/>
          <w:i/>
          <w:sz w:val="24"/>
          <w:szCs w:val="24"/>
          <w:lang w:val="es-ES_tradnl" w:eastAsia="es-ES_tradnl"/>
        </w:rPr>
      </w:pPr>
      <w:r w:rsidRPr="00A562AC">
        <w:rPr>
          <w:rFonts w:cs="Arial"/>
          <w:b/>
          <w:i/>
          <w:sz w:val="24"/>
          <w:szCs w:val="24"/>
          <w:lang w:val="es-ES_tradnl" w:eastAsia="es-ES_tradnl"/>
        </w:rPr>
        <w:t xml:space="preserve">MARCO REFERENCIAL </w:t>
      </w:r>
      <w:r w:rsidR="00901227" w:rsidRPr="00A562AC">
        <w:rPr>
          <w:rFonts w:cs="Arial"/>
          <w:b/>
          <w:i/>
          <w:sz w:val="24"/>
          <w:szCs w:val="24"/>
          <w:lang w:val="es-ES_tradnl" w:eastAsia="es-ES_tradnl"/>
        </w:rPr>
        <w:tab/>
      </w:r>
      <w:r w:rsidR="00901227" w:rsidRPr="00A562AC">
        <w:rPr>
          <w:rFonts w:cs="Arial"/>
          <w:b/>
          <w:i/>
          <w:sz w:val="24"/>
          <w:szCs w:val="24"/>
          <w:lang w:val="es-ES_tradnl" w:eastAsia="es-ES_tradnl"/>
        </w:rPr>
        <w:tab/>
      </w:r>
      <w:r w:rsidR="00901227" w:rsidRPr="00A562AC">
        <w:rPr>
          <w:rFonts w:cs="Arial"/>
          <w:b/>
          <w:i/>
          <w:sz w:val="24"/>
          <w:szCs w:val="24"/>
          <w:lang w:val="es-ES_tradnl" w:eastAsia="es-ES_tradnl"/>
        </w:rPr>
        <w:tab/>
      </w:r>
      <w:r w:rsidR="00901227" w:rsidRPr="00A562AC">
        <w:rPr>
          <w:rFonts w:cs="Arial"/>
          <w:b/>
          <w:i/>
          <w:sz w:val="24"/>
          <w:szCs w:val="24"/>
          <w:lang w:val="es-ES_tradnl" w:eastAsia="es-ES_tradnl"/>
        </w:rPr>
        <w:tab/>
      </w:r>
      <w:r w:rsidR="00901227" w:rsidRPr="00A562AC">
        <w:rPr>
          <w:rFonts w:cs="Arial"/>
          <w:b/>
          <w:i/>
          <w:sz w:val="24"/>
          <w:szCs w:val="24"/>
          <w:lang w:val="es-ES_tradnl" w:eastAsia="es-ES_tradnl"/>
        </w:rPr>
        <w:tab/>
      </w:r>
      <w:r w:rsidR="00901227" w:rsidRPr="00A562AC">
        <w:rPr>
          <w:rFonts w:cs="Arial"/>
          <w:b/>
          <w:i/>
          <w:sz w:val="24"/>
          <w:szCs w:val="24"/>
          <w:lang w:val="es-ES_tradnl" w:eastAsia="es-ES_tradnl"/>
        </w:rPr>
        <w:tab/>
      </w:r>
      <w:r w:rsidR="00901227" w:rsidRPr="00A562AC">
        <w:rPr>
          <w:rFonts w:cs="Arial"/>
          <w:b/>
          <w:i/>
          <w:sz w:val="24"/>
          <w:szCs w:val="24"/>
          <w:lang w:val="es-ES_tradnl" w:eastAsia="es-ES_tradnl"/>
        </w:rPr>
        <w:tab/>
      </w:r>
      <w:r w:rsidR="00901227" w:rsidRPr="00A562AC">
        <w:rPr>
          <w:rFonts w:cs="Arial"/>
          <w:b/>
          <w:i/>
          <w:sz w:val="24"/>
          <w:szCs w:val="24"/>
          <w:lang w:val="es-ES_tradnl" w:eastAsia="es-ES_tradnl"/>
        </w:rPr>
        <w:tab/>
      </w:r>
      <w:r w:rsidR="00DB5846" w:rsidRPr="00A562AC">
        <w:rPr>
          <w:rFonts w:cs="Arial"/>
          <w:b/>
          <w:i/>
          <w:sz w:val="24"/>
          <w:szCs w:val="24"/>
          <w:lang w:val="es-ES_tradnl" w:eastAsia="es-ES_tradnl"/>
        </w:rPr>
        <w:t>11</w:t>
      </w:r>
    </w:p>
    <w:p w:rsidR="00D602C3" w:rsidRPr="00A562AC" w:rsidRDefault="00D602C3" w:rsidP="00C126E5">
      <w:pPr>
        <w:pStyle w:val="Sinespaciado0"/>
        <w:numPr>
          <w:ilvl w:val="1"/>
          <w:numId w:val="1"/>
        </w:numPr>
        <w:tabs>
          <w:tab w:val="left" w:pos="851"/>
        </w:tabs>
        <w:ind w:left="0" w:firstLine="0"/>
        <w:jc w:val="both"/>
        <w:rPr>
          <w:rFonts w:eastAsia="Arial" w:cs="Arial"/>
          <w:i/>
          <w:sz w:val="24"/>
          <w:szCs w:val="24"/>
          <w:lang w:val="es-ES_tradnl" w:eastAsia="es-ES_tradnl"/>
        </w:rPr>
      </w:pPr>
      <w:r w:rsidRPr="00A562AC">
        <w:rPr>
          <w:rFonts w:eastAsia="Arial" w:cs="Arial"/>
          <w:i/>
          <w:sz w:val="24"/>
          <w:szCs w:val="24"/>
          <w:lang w:val="es-ES_tradnl" w:eastAsia="es-ES_tradnl"/>
        </w:rPr>
        <w:t>El referente contextual</w:t>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B7762F" w:rsidRPr="00A562AC">
        <w:rPr>
          <w:rFonts w:eastAsia="Arial" w:cs="Arial"/>
          <w:i/>
          <w:sz w:val="24"/>
          <w:szCs w:val="24"/>
          <w:lang w:val="es-ES_tradnl" w:eastAsia="es-ES_tradnl"/>
        </w:rPr>
        <w:t>13</w:t>
      </w:r>
    </w:p>
    <w:p w:rsidR="0000481B" w:rsidRPr="00A562AC" w:rsidRDefault="0000481B" w:rsidP="00C126E5">
      <w:pPr>
        <w:pStyle w:val="Sinespaciado0"/>
        <w:numPr>
          <w:ilvl w:val="2"/>
          <w:numId w:val="1"/>
        </w:numPr>
        <w:tabs>
          <w:tab w:val="left" w:pos="851"/>
        </w:tabs>
        <w:ind w:left="0" w:firstLine="0"/>
        <w:jc w:val="both"/>
        <w:rPr>
          <w:rFonts w:eastAsia="Arial" w:cs="Arial"/>
          <w:i/>
          <w:sz w:val="24"/>
          <w:szCs w:val="24"/>
          <w:lang w:val="es-ES_tradnl" w:eastAsia="es-ES_tradnl"/>
        </w:rPr>
      </w:pPr>
      <w:r w:rsidRPr="00A562AC">
        <w:rPr>
          <w:rFonts w:eastAsia="Arial" w:cs="Arial"/>
          <w:i/>
          <w:sz w:val="24"/>
          <w:szCs w:val="24"/>
          <w:lang w:val="es-ES_tradnl" w:eastAsia="es-ES_tradnl"/>
        </w:rPr>
        <w:t>Análisis exógeno</w:t>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547EB3" w:rsidRPr="00A562AC">
        <w:rPr>
          <w:rFonts w:eastAsia="Arial" w:cs="Arial"/>
          <w:i/>
          <w:sz w:val="24"/>
          <w:szCs w:val="24"/>
          <w:lang w:val="es-ES_tradnl" w:eastAsia="es-ES_tradnl"/>
        </w:rPr>
        <w:t>18</w:t>
      </w:r>
    </w:p>
    <w:p w:rsidR="0000481B" w:rsidRPr="00A562AC" w:rsidRDefault="0000481B" w:rsidP="00C126E5">
      <w:pPr>
        <w:pStyle w:val="Sinespaciado0"/>
        <w:numPr>
          <w:ilvl w:val="2"/>
          <w:numId w:val="1"/>
        </w:numPr>
        <w:tabs>
          <w:tab w:val="left" w:pos="851"/>
        </w:tabs>
        <w:ind w:left="0" w:firstLine="0"/>
        <w:jc w:val="both"/>
        <w:rPr>
          <w:rFonts w:eastAsia="Arial" w:cs="Arial"/>
          <w:i/>
          <w:sz w:val="24"/>
          <w:szCs w:val="24"/>
          <w:lang w:val="es-ES_tradnl" w:eastAsia="es-ES_tradnl"/>
        </w:rPr>
      </w:pPr>
      <w:r w:rsidRPr="00A562AC">
        <w:rPr>
          <w:rFonts w:eastAsia="Arial" w:cs="Arial"/>
          <w:i/>
          <w:sz w:val="24"/>
          <w:szCs w:val="24"/>
          <w:lang w:val="es-ES_tradnl" w:eastAsia="es-ES_tradnl"/>
        </w:rPr>
        <w:t>Análisis endógeno</w:t>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547EB3" w:rsidRPr="00A562AC">
        <w:rPr>
          <w:rFonts w:eastAsia="Arial" w:cs="Arial"/>
          <w:i/>
          <w:sz w:val="24"/>
          <w:szCs w:val="24"/>
          <w:lang w:val="es-ES_tradnl" w:eastAsia="es-ES_tradnl"/>
        </w:rPr>
        <w:t>19</w:t>
      </w:r>
    </w:p>
    <w:p w:rsidR="0000481B" w:rsidRPr="00A562AC" w:rsidRDefault="00D602C3" w:rsidP="00C126E5">
      <w:pPr>
        <w:pStyle w:val="Sinespaciado0"/>
        <w:numPr>
          <w:ilvl w:val="1"/>
          <w:numId w:val="1"/>
        </w:numPr>
        <w:tabs>
          <w:tab w:val="left" w:pos="851"/>
        </w:tabs>
        <w:ind w:left="0" w:firstLine="0"/>
        <w:jc w:val="both"/>
        <w:rPr>
          <w:rFonts w:eastAsia="Arial" w:cs="Arial"/>
          <w:i/>
          <w:sz w:val="24"/>
          <w:szCs w:val="24"/>
          <w:lang w:val="es-ES_tradnl" w:eastAsia="es-ES_tradnl"/>
        </w:rPr>
      </w:pPr>
      <w:r w:rsidRPr="00A562AC">
        <w:rPr>
          <w:rFonts w:eastAsia="Arial" w:cs="Arial"/>
          <w:i/>
          <w:sz w:val="24"/>
          <w:szCs w:val="24"/>
          <w:lang w:val="es-ES_tradnl" w:eastAsia="es-ES_tradnl"/>
        </w:rPr>
        <w:t>El refe</w:t>
      </w:r>
      <w:r w:rsidR="00B46F54" w:rsidRPr="00A562AC">
        <w:rPr>
          <w:rFonts w:eastAsia="Arial" w:cs="Arial"/>
          <w:i/>
          <w:sz w:val="24"/>
          <w:szCs w:val="24"/>
          <w:lang w:val="es-ES_tradnl" w:eastAsia="es-ES_tradnl"/>
        </w:rPr>
        <w:t>rente conceptual</w:t>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547EB3" w:rsidRPr="00A562AC">
        <w:rPr>
          <w:rFonts w:eastAsia="Arial" w:cs="Arial"/>
          <w:i/>
          <w:sz w:val="24"/>
          <w:szCs w:val="24"/>
          <w:lang w:val="es-ES_tradnl" w:eastAsia="es-ES_tradnl"/>
        </w:rPr>
        <w:t>20</w:t>
      </w:r>
    </w:p>
    <w:p w:rsidR="00D602C3" w:rsidRPr="00A562AC" w:rsidRDefault="00D602C3" w:rsidP="00C126E5">
      <w:pPr>
        <w:pStyle w:val="Sinespaciado0"/>
        <w:numPr>
          <w:ilvl w:val="1"/>
          <w:numId w:val="1"/>
        </w:numPr>
        <w:tabs>
          <w:tab w:val="left" w:pos="851"/>
        </w:tabs>
        <w:ind w:left="0" w:firstLine="0"/>
        <w:jc w:val="both"/>
        <w:rPr>
          <w:rFonts w:eastAsia="Arial" w:cs="Arial"/>
          <w:i/>
          <w:sz w:val="24"/>
          <w:szCs w:val="24"/>
          <w:lang w:val="es-ES_tradnl" w:eastAsia="es-ES_tradnl"/>
        </w:rPr>
      </w:pPr>
      <w:r w:rsidRPr="00A562AC">
        <w:rPr>
          <w:rFonts w:eastAsia="Arial" w:cs="Arial"/>
          <w:i/>
          <w:sz w:val="24"/>
          <w:szCs w:val="24"/>
          <w:lang w:val="es-ES_tradnl" w:eastAsia="es-ES_tradnl"/>
        </w:rPr>
        <w:t xml:space="preserve">Referente </w:t>
      </w:r>
      <w:r w:rsidR="009F66A0" w:rsidRPr="00A562AC">
        <w:rPr>
          <w:rFonts w:eastAsia="Arial" w:cs="Arial"/>
          <w:i/>
          <w:sz w:val="24"/>
          <w:szCs w:val="24"/>
          <w:lang w:val="es-ES_tradnl" w:eastAsia="es-ES_tradnl"/>
        </w:rPr>
        <w:t>legal</w:t>
      </w:r>
      <w:r w:rsidR="00901227" w:rsidRPr="00A562AC">
        <w:rPr>
          <w:rFonts w:cs="Arial"/>
          <w:i/>
          <w:sz w:val="24"/>
          <w:szCs w:val="24"/>
          <w:lang w:val="es-ES_tradnl" w:eastAsia="es-ES_tradnl"/>
        </w:rPr>
        <w:tab/>
      </w:r>
      <w:r w:rsidR="00901227" w:rsidRPr="00A562AC">
        <w:rPr>
          <w:rFonts w:cs="Arial"/>
          <w:i/>
          <w:sz w:val="24"/>
          <w:szCs w:val="24"/>
          <w:lang w:val="es-ES_tradnl" w:eastAsia="es-ES_tradnl"/>
        </w:rPr>
        <w:tab/>
      </w:r>
      <w:r w:rsidR="00901227" w:rsidRPr="00A562AC">
        <w:rPr>
          <w:rFonts w:cs="Arial"/>
          <w:i/>
          <w:sz w:val="24"/>
          <w:szCs w:val="24"/>
          <w:lang w:val="es-ES_tradnl" w:eastAsia="es-ES_tradnl"/>
        </w:rPr>
        <w:tab/>
      </w:r>
      <w:r w:rsidR="00901227" w:rsidRPr="00A562AC">
        <w:rPr>
          <w:rFonts w:cs="Arial"/>
          <w:i/>
          <w:sz w:val="24"/>
          <w:szCs w:val="24"/>
          <w:lang w:val="es-ES_tradnl" w:eastAsia="es-ES_tradnl"/>
        </w:rPr>
        <w:tab/>
      </w:r>
      <w:r w:rsidR="00901227" w:rsidRPr="00A562AC">
        <w:rPr>
          <w:rFonts w:cs="Arial"/>
          <w:i/>
          <w:sz w:val="24"/>
          <w:szCs w:val="24"/>
          <w:lang w:val="es-ES_tradnl" w:eastAsia="es-ES_tradnl"/>
        </w:rPr>
        <w:tab/>
      </w:r>
      <w:r w:rsidR="00901227" w:rsidRPr="00A562AC">
        <w:rPr>
          <w:rFonts w:cs="Arial"/>
          <w:i/>
          <w:sz w:val="24"/>
          <w:szCs w:val="24"/>
          <w:lang w:val="es-ES_tradnl" w:eastAsia="es-ES_tradnl"/>
        </w:rPr>
        <w:tab/>
      </w:r>
      <w:r w:rsidR="00901227" w:rsidRPr="00A562AC">
        <w:rPr>
          <w:rFonts w:cs="Arial"/>
          <w:i/>
          <w:sz w:val="24"/>
          <w:szCs w:val="24"/>
          <w:lang w:val="es-ES_tradnl" w:eastAsia="es-ES_tradnl"/>
        </w:rPr>
        <w:tab/>
      </w:r>
      <w:r w:rsidR="00901227" w:rsidRPr="00A562AC">
        <w:rPr>
          <w:rFonts w:cs="Arial"/>
          <w:i/>
          <w:sz w:val="24"/>
          <w:szCs w:val="24"/>
          <w:lang w:val="es-ES_tradnl" w:eastAsia="es-ES_tradnl"/>
        </w:rPr>
        <w:tab/>
      </w:r>
      <w:r w:rsidR="00901227" w:rsidRPr="00A562AC">
        <w:rPr>
          <w:rFonts w:cs="Arial"/>
          <w:i/>
          <w:sz w:val="24"/>
          <w:szCs w:val="24"/>
          <w:lang w:val="es-ES_tradnl" w:eastAsia="es-ES_tradnl"/>
        </w:rPr>
        <w:tab/>
      </w:r>
      <w:r w:rsidR="0038153F">
        <w:rPr>
          <w:rFonts w:cs="Arial"/>
          <w:i/>
          <w:sz w:val="24"/>
          <w:szCs w:val="24"/>
          <w:lang w:val="es-ES_tradnl" w:eastAsia="es-ES_tradnl"/>
        </w:rPr>
        <w:t>35</w:t>
      </w:r>
    </w:p>
    <w:p w:rsidR="0000481B" w:rsidRPr="00A562AC" w:rsidRDefault="0000481B" w:rsidP="002E39BF">
      <w:pPr>
        <w:pStyle w:val="Sinespaciado0"/>
        <w:tabs>
          <w:tab w:val="left" w:pos="851"/>
        </w:tabs>
        <w:jc w:val="both"/>
        <w:rPr>
          <w:rFonts w:cs="Arial"/>
          <w:i/>
          <w:sz w:val="24"/>
          <w:szCs w:val="24"/>
          <w:lang w:val="es-ES_tradnl" w:eastAsia="es-ES_tradnl"/>
        </w:rPr>
      </w:pPr>
    </w:p>
    <w:p w:rsidR="0000481B" w:rsidRPr="00A562AC" w:rsidRDefault="002E39BF" w:rsidP="00C126E5">
      <w:pPr>
        <w:pStyle w:val="Sinespaciado0"/>
        <w:numPr>
          <w:ilvl w:val="0"/>
          <w:numId w:val="1"/>
        </w:numPr>
        <w:tabs>
          <w:tab w:val="left" w:pos="851"/>
        </w:tabs>
        <w:ind w:left="0" w:firstLine="0"/>
        <w:jc w:val="both"/>
        <w:rPr>
          <w:rFonts w:cs="Arial"/>
          <w:b/>
          <w:i/>
          <w:sz w:val="24"/>
          <w:szCs w:val="24"/>
          <w:lang w:val="es-ES_tradnl" w:eastAsia="es-ES_tradnl"/>
        </w:rPr>
      </w:pPr>
      <w:r w:rsidRPr="00A562AC">
        <w:rPr>
          <w:rFonts w:cs="Arial"/>
          <w:b/>
          <w:i/>
          <w:sz w:val="24"/>
          <w:szCs w:val="24"/>
          <w:lang w:val="es-ES_tradnl" w:eastAsia="es-ES_tradnl"/>
        </w:rPr>
        <w:t>COMPONENTE TELEOLÓGICO</w:t>
      </w:r>
      <w:r w:rsidR="00901227" w:rsidRPr="00A562AC">
        <w:rPr>
          <w:rFonts w:cs="Arial"/>
          <w:b/>
          <w:i/>
          <w:sz w:val="24"/>
          <w:szCs w:val="24"/>
          <w:lang w:val="es-ES_tradnl"/>
        </w:rPr>
        <w:tab/>
      </w:r>
      <w:r w:rsidR="00901227" w:rsidRPr="00A562AC">
        <w:rPr>
          <w:rFonts w:cs="Arial"/>
          <w:b/>
          <w:i/>
          <w:sz w:val="24"/>
          <w:szCs w:val="24"/>
          <w:lang w:val="es-ES_tradnl"/>
        </w:rPr>
        <w:tab/>
      </w:r>
      <w:r w:rsidR="00901227" w:rsidRPr="00A562AC">
        <w:rPr>
          <w:rFonts w:cs="Arial"/>
          <w:b/>
          <w:i/>
          <w:sz w:val="24"/>
          <w:szCs w:val="24"/>
          <w:lang w:val="es-ES_tradnl"/>
        </w:rPr>
        <w:tab/>
      </w:r>
      <w:r w:rsidR="00901227" w:rsidRPr="00A562AC">
        <w:rPr>
          <w:rFonts w:cs="Arial"/>
          <w:b/>
          <w:i/>
          <w:sz w:val="24"/>
          <w:szCs w:val="24"/>
          <w:lang w:val="es-ES_tradnl"/>
        </w:rPr>
        <w:tab/>
      </w:r>
      <w:r w:rsidR="00901227" w:rsidRPr="00A562AC">
        <w:rPr>
          <w:rFonts w:cs="Arial"/>
          <w:b/>
          <w:i/>
          <w:sz w:val="24"/>
          <w:szCs w:val="24"/>
          <w:lang w:val="es-ES_tradnl"/>
        </w:rPr>
        <w:tab/>
      </w:r>
      <w:r w:rsidR="00901227" w:rsidRPr="00A562AC">
        <w:rPr>
          <w:rFonts w:cs="Arial"/>
          <w:b/>
          <w:i/>
          <w:sz w:val="24"/>
          <w:szCs w:val="24"/>
          <w:lang w:val="es-ES_tradnl"/>
        </w:rPr>
        <w:tab/>
      </w:r>
      <w:r w:rsidR="00901227" w:rsidRPr="00A562AC">
        <w:rPr>
          <w:rFonts w:cs="Arial"/>
          <w:b/>
          <w:i/>
          <w:sz w:val="24"/>
          <w:szCs w:val="24"/>
          <w:lang w:val="es-ES_tradnl"/>
        </w:rPr>
        <w:tab/>
      </w:r>
      <w:r w:rsidR="005A6036">
        <w:rPr>
          <w:rFonts w:cs="Arial"/>
          <w:b/>
          <w:i/>
          <w:sz w:val="24"/>
          <w:szCs w:val="24"/>
          <w:lang w:val="es-ES_tradnl"/>
        </w:rPr>
        <w:t>41</w:t>
      </w:r>
    </w:p>
    <w:p w:rsidR="0000481B" w:rsidRPr="00A562AC" w:rsidRDefault="00D602C3" w:rsidP="00C126E5">
      <w:pPr>
        <w:pStyle w:val="Sinespaciado0"/>
        <w:numPr>
          <w:ilvl w:val="1"/>
          <w:numId w:val="1"/>
        </w:numPr>
        <w:tabs>
          <w:tab w:val="left" w:pos="851"/>
        </w:tabs>
        <w:ind w:left="0" w:firstLine="0"/>
        <w:jc w:val="both"/>
        <w:rPr>
          <w:rFonts w:cs="Arial"/>
          <w:i/>
          <w:sz w:val="24"/>
          <w:szCs w:val="24"/>
          <w:lang w:val="es-ES_tradnl" w:eastAsia="es-ES_tradnl"/>
        </w:rPr>
      </w:pPr>
      <w:r w:rsidRPr="00A562AC">
        <w:rPr>
          <w:rFonts w:eastAsia="Arial" w:cs="Arial"/>
          <w:i/>
          <w:sz w:val="24"/>
          <w:szCs w:val="24"/>
          <w:lang w:val="es-ES_tradnl" w:eastAsia="es-ES_tradnl"/>
        </w:rPr>
        <w:t>Misión</w:t>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5A6036">
        <w:rPr>
          <w:rFonts w:eastAsia="Arial" w:cs="Arial"/>
          <w:i/>
          <w:sz w:val="24"/>
          <w:szCs w:val="24"/>
          <w:lang w:val="es-ES_tradnl" w:eastAsia="es-ES_tradnl"/>
        </w:rPr>
        <w:t>41</w:t>
      </w:r>
    </w:p>
    <w:p w:rsidR="0000481B" w:rsidRPr="00A562AC" w:rsidRDefault="00D602C3" w:rsidP="00C126E5">
      <w:pPr>
        <w:pStyle w:val="Sinespaciado0"/>
        <w:numPr>
          <w:ilvl w:val="1"/>
          <w:numId w:val="1"/>
        </w:numPr>
        <w:tabs>
          <w:tab w:val="left" w:pos="851"/>
        </w:tabs>
        <w:ind w:left="0" w:firstLine="0"/>
        <w:jc w:val="both"/>
        <w:rPr>
          <w:rFonts w:cs="Arial"/>
          <w:i/>
          <w:sz w:val="24"/>
          <w:szCs w:val="24"/>
          <w:lang w:val="es-ES_tradnl" w:eastAsia="es-ES_tradnl"/>
        </w:rPr>
      </w:pPr>
      <w:r w:rsidRPr="00A562AC">
        <w:rPr>
          <w:rFonts w:eastAsia="Arial" w:cs="Arial"/>
          <w:i/>
          <w:sz w:val="24"/>
          <w:szCs w:val="24"/>
          <w:lang w:val="es-ES_tradnl" w:eastAsia="es-ES_tradnl"/>
        </w:rPr>
        <w:t>Visión</w:t>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4434DA" w:rsidRPr="00A562AC">
        <w:rPr>
          <w:rFonts w:eastAsia="Arial" w:cs="Arial"/>
          <w:i/>
          <w:sz w:val="24"/>
          <w:szCs w:val="24"/>
          <w:lang w:val="es-ES_tradnl" w:eastAsia="es-ES_tradnl"/>
        </w:rPr>
        <w:t>4</w:t>
      </w:r>
      <w:r w:rsidR="005A6036">
        <w:rPr>
          <w:rFonts w:eastAsia="Arial" w:cs="Arial"/>
          <w:i/>
          <w:sz w:val="24"/>
          <w:szCs w:val="24"/>
          <w:lang w:val="es-ES_tradnl" w:eastAsia="es-ES_tradnl"/>
        </w:rPr>
        <w:t>1</w:t>
      </w:r>
    </w:p>
    <w:p w:rsidR="0000481B" w:rsidRPr="00A562AC" w:rsidRDefault="004434DA" w:rsidP="00C126E5">
      <w:pPr>
        <w:pStyle w:val="Sinespaciado0"/>
        <w:numPr>
          <w:ilvl w:val="1"/>
          <w:numId w:val="1"/>
        </w:numPr>
        <w:tabs>
          <w:tab w:val="left" w:pos="851"/>
        </w:tabs>
        <w:ind w:left="0" w:firstLine="0"/>
        <w:jc w:val="both"/>
        <w:rPr>
          <w:rFonts w:cs="Arial"/>
          <w:i/>
          <w:sz w:val="24"/>
          <w:szCs w:val="24"/>
          <w:lang w:val="es-ES_tradnl" w:eastAsia="es-ES_tradnl"/>
        </w:rPr>
      </w:pPr>
      <w:r w:rsidRPr="00A562AC">
        <w:rPr>
          <w:rFonts w:eastAsia="Arial" w:cs="Arial"/>
          <w:i/>
          <w:sz w:val="24"/>
          <w:szCs w:val="24"/>
          <w:lang w:val="es-ES_tradnl" w:eastAsia="es-ES_tradnl"/>
        </w:rPr>
        <w:t>P</w:t>
      </w:r>
      <w:r w:rsidR="00D602C3" w:rsidRPr="00A562AC">
        <w:rPr>
          <w:rFonts w:eastAsia="Arial" w:cs="Arial"/>
          <w:i/>
          <w:sz w:val="24"/>
          <w:szCs w:val="24"/>
          <w:lang w:val="es-ES_tradnl" w:eastAsia="es-ES_tradnl"/>
        </w:rPr>
        <w:t>rincipios</w:t>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5A6036">
        <w:rPr>
          <w:rFonts w:eastAsia="Arial" w:cs="Arial"/>
          <w:i/>
          <w:sz w:val="24"/>
          <w:szCs w:val="24"/>
          <w:lang w:val="es-ES_tradnl" w:eastAsia="es-ES_tradnl"/>
        </w:rPr>
        <w:t>41</w:t>
      </w:r>
    </w:p>
    <w:p w:rsidR="00332EC4" w:rsidRPr="00A562AC" w:rsidRDefault="00332EC4" w:rsidP="00C126E5">
      <w:pPr>
        <w:pStyle w:val="Sinespaciado0"/>
        <w:numPr>
          <w:ilvl w:val="1"/>
          <w:numId w:val="1"/>
        </w:numPr>
        <w:tabs>
          <w:tab w:val="left" w:pos="851"/>
        </w:tabs>
        <w:ind w:left="0" w:firstLine="0"/>
        <w:jc w:val="both"/>
        <w:rPr>
          <w:rFonts w:cs="Arial"/>
          <w:i/>
          <w:sz w:val="24"/>
          <w:szCs w:val="24"/>
          <w:lang w:val="es-ES_tradnl" w:eastAsia="es-ES_tradnl"/>
        </w:rPr>
      </w:pPr>
      <w:r w:rsidRPr="00A562AC">
        <w:rPr>
          <w:rFonts w:cs="Arial"/>
          <w:i/>
          <w:sz w:val="24"/>
          <w:szCs w:val="24"/>
        </w:rPr>
        <w:t>Principios básicos de la Escuela Activa</w:t>
      </w:r>
      <w:r w:rsidR="00901227" w:rsidRPr="00A562AC">
        <w:rPr>
          <w:rFonts w:cs="Arial"/>
          <w:i/>
          <w:sz w:val="24"/>
          <w:szCs w:val="24"/>
        </w:rPr>
        <w:tab/>
      </w:r>
      <w:r w:rsidR="00901227" w:rsidRPr="00A562AC">
        <w:rPr>
          <w:rFonts w:cs="Arial"/>
          <w:i/>
          <w:sz w:val="24"/>
          <w:szCs w:val="24"/>
        </w:rPr>
        <w:tab/>
      </w:r>
      <w:r w:rsidR="00901227" w:rsidRPr="00A562AC">
        <w:rPr>
          <w:rFonts w:cs="Arial"/>
          <w:i/>
          <w:sz w:val="24"/>
          <w:szCs w:val="24"/>
        </w:rPr>
        <w:tab/>
      </w:r>
      <w:r w:rsidR="00901227" w:rsidRPr="00A562AC">
        <w:rPr>
          <w:rFonts w:cs="Arial"/>
          <w:i/>
          <w:sz w:val="24"/>
          <w:szCs w:val="24"/>
        </w:rPr>
        <w:tab/>
      </w:r>
      <w:r w:rsidR="00901227" w:rsidRPr="00A562AC">
        <w:rPr>
          <w:rFonts w:cs="Arial"/>
          <w:i/>
          <w:sz w:val="24"/>
          <w:szCs w:val="24"/>
        </w:rPr>
        <w:tab/>
      </w:r>
      <w:r w:rsidR="00901227" w:rsidRPr="00A562AC">
        <w:rPr>
          <w:rFonts w:cs="Arial"/>
          <w:i/>
          <w:sz w:val="24"/>
          <w:szCs w:val="24"/>
        </w:rPr>
        <w:tab/>
      </w:r>
      <w:r w:rsidR="005A6036">
        <w:rPr>
          <w:rFonts w:cs="Arial"/>
          <w:i/>
          <w:sz w:val="24"/>
          <w:szCs w:val="24"/>
        </w:rPr>
        <w:t>44</w:t>
      </w:r>
    </w:p>
    <w:p w:rsidR="0000481B" w:rsidRPr="00A562AC" w:rsidRDefault="004434DA" w:rsidP="00C126E5">
      <w:pPr>
        <w:pStyle w:val="Sinespaciado0"/>
        <w:numPr>
          <w:ilvl w:val="1"/>
          <w:numId w:val="1"/>
        </w:numPr>
        <w:tabs>
          <w:tab w:val="left" w:pos="851"/>
        </w:tabs>
        <w:ind w:left="0" w:firstLine="0"/>
        <w:jc w:val="both"/>
        <w:rPr>
          <w:rFonts w:cs="Arial"/>
          <w:i/>
          <w:sz w:val="24"/>
          <w:szCs w:val="24"/>
          <w:lang w:val="es-ES_tradnl" w:eastAsia="es-ES_tradnl"/>
        </w:rPr>
      </w:pPr>
      <w:r w:rsidRPr="00A562AC">
        <w:rPr>
          <w:rFonts w:eastAsia="Arial" w:cs="Arial"/>
          <w:i/>
          <w:sz w:val="24"/>
          <w:szCs w:val="24"/>
          <w:lang w:val="es-ES_tradnl" w:eastAsia="es-ES_tradnl"/>
        </w:rPr>
        <w:t>F</w:t>
      </w:r>
      <w:r w:rsidR="00D602C3" w:rsidRPr="00A562AC">
        <w:rPr>
          <w:rFonts w:eastAsia="Arial" w:cs="Arial"/>
          <w:i/>
          <w:sz w:val="24"/>
          <w:szCs w:val="24"/>
          <w:lang w:val="es-ES_tradnl" w:eastAsia="es-ES_tradnl"/>
        </w:rPr>
        <w:t>undamentos</w:t>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5A6036">
        <w:rPr>
          <w:rFonts w:eastAsia="Arial" w:cs="Arial"/>
          <w:i/>
          <w:sz w:val="24"/>
          <w:szCs w:val="24"/>
          <w:lang w:val="es-ES_tradnl" w:eastAsia="es-ES_tradnl"/>
        </w:rPr>
        <w:t>45</w:t>
      </w:r>
    </w:p>
    <w:p w:rsidR="0000481B" w:rsidRPr="00A562AC" w:rsidRDefault="00D602C3" w:rsidP="00C126E5">
      <w:pPr>
        <w:pStyle w:val="Sinespaciado0"/>
        <w:numPr>
          <w:ilvl w:val="1"/>
          <w:numId w:val="1"/>
        </w:numPr>
        <w:tabs>
          <w:tab w:val="left" w:pos="851"/>
        </w:tabs>
        <w:ind w:left="0" w:firstLine="0"/>
        <w:jc w:val="both"/>
        <w:rPr>
          <w:rFonts w:cs="Arial"/>
          <w:i/>
          <w:sz w:val="24"/>
          <w:szCs w:val="24"/>
          <w:lang w:val="es-ES_tradnl" w:eastAsia="es-ES_tradnl"/>
        </w:rPr>
      </w:pPr>
      <w:r w:rsidRPr="00A562AC">
        <w:rPr>
          <w:rFonts w:eastAsia="Arial" w:cs="Arial"/>
          <w:i/>
          <w:sz w:val="24"/>
          <w:szCs w:val="24"/>
          <w:lang w:val="es-ES_tradnl" w:eastAsia="es-ES_tradnl"/>
        </w:rPr>
        <w:t>Perfiles</w:t>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5A6036">
        <w:rPr>
          <w:rFonts w:eastAsia="Arial" w:cs="Arial"/>
          <w:i/>
          <w:sz w:val="24"/>
          <w:szCs w:val="24"/>
          <w:lang w:val="es-ES_tradnl" w:eastAsia="es-ES_tradnl"/>
        </w:rPr>
        <w:t>51</w:t>
      </w:r>
    </w:p>
    <w:p w:rsidR="0000481B" w:rsidRPr="00A562AC" w:rsidRDefault="00D602C3" w:rsidP="00C126E5">
      <w:pPr>
        <w:pStyle w:val="Sinespaciado0"/>
        <w:numPr>
          <w:ilvl w:val="1"/>
          <w:numId w:val="1"/>
        </w:numPr>
        <w:tabs>
          <w:tab w:val="left" w:pos="851"/>
        </w:tabs>
        <w:ind w:left="0" w:firstLine="0"/>
        <w:jc w:val="both"/>
        <w:rPr>
          <w:rFonts w:cs="Arial"/>
          <w:i/>
          <w:sz w:val="24"/>
          <w:szCs w:val="24"/>
          <w:lang w:val="es-ES_tradnl" w:eastAsia="es-ES_tradnl"/>
        </w:rPr>
      </w:pPr>
      <w:r w:rsidRPr="00A562AC">
        <w:rPr>
          <w:rFonts w:cs="Arial"/>
          <w:i/>
          <w:sz w:val="24"/>
          <w:szCs w:val="24"/>
          <w:lang w:val="es-ES_tradnl" w:eastAsia="es-ES_tradnl"/>
        </w:rPr>
        <w:t>Objetivos Institucionales</w:t>
      </w:r>
      <w:r w:rsidR="00901227" w:rsidRPr="00A562AC">
        <w:rPr>
          <w:rFonts w:cs="Arial"/>
          <w:i/>
          <w:sz w:val="24"/>
          <w:szCs w:val="24"/>
          <w:lang w:val="es-ES_tradnl" w:eastAsia="es-ES_tradnl"/>
        </w:rPr>
        <w:tab/>
      </w:r>
      <w:r w:rsidR="00901227" w:rsidRPr="00A562AC">
        <w:rPr>
          <w:rFonts w:cs="Arial"/>
          <w:i/>
          <w:sz w:val="24"/>
          <w:szCs w:val="24"/>
          <w:lang w:val="es-ES_tradnl" w:eastAsia="es-ES_tradnl"/>
        </w:rPr>
        <w:tab/>
      </w:r>
      <w:r w:rsidR="00901227" w:rsidRPr="00A562AC">
        <w:rPr>
          <w:rFonts w:cs="Arial"/>
          <w:i/>
          <w:sz w:val="24"/>
          <w:szCs w:val="24"/>
          <w:lang w:val="es-ES_tradnl" w:eastAsia="es-ES_tradnl"/>
        </w:rPr>
        <w:tab/>
      </w:r>
      <w:r w:rsidR="00901227" w:rsidRPr="00A562AC">
        <w:rPr>
          <w:rFonts w:cs="Arial"/>
          <w:i/>
          <w:sz w:val="24"/>
          <w:szCs w:val="24"/>
          <w:lang w:val="es-ES_tradnl" w:eastAsia="es-ES_tradnl"/>
        </w:rPr>
        <w:tab/>
      </w:r>
      <w:r w:rsidR="00901227" w:rsidRPr="00A562AC">
        <w:rPr>
          <w:rFonts w:cs="Arial"/>
          <w:i/>
          <w:sz w:val="24"/>
          <w:szCs w:val="24"/>
          <w:lang w:val="es-ES_tradnl" w:eastAsia="es-ES_tradnl"/>
        </w:rPr>
        <w:tab/>
      </w:r>
      <w:r w:rsidR="00901227" w:rsidRPr="00A562AC">
        <w:rPr>
          <w:rFonts w:cs="Arial"/>
          <w:i/>
          <w:sz w:val="24"/>
          <w:szCs w:val="24"/>
          <w:lang w:val="es-ES_tradnl" w:eastAsia="es-ES_tradnl"/>
        </w:rPr>
        <w:tab/>
      </w:r>
      <w:r w:rsidR="00901227" w:rsidRPr="00A562AC">
        <w:rPr>
          <w:rFonts w:cs="Arial"/>
          <w:i/>
          <w:sz w:val="24"/>
          <w:szCs w:val="24"/>
          <w:lang w:val="es-ES_tradnl" w:eastAsia="es-ES_tradnl"/>
        </w:rPr>
        <w:tab/>
      </w:r>
      <w:r w:rsidR="00901227" w:rsidRPr="00A562AC">
        <w:rPr>
          <w:rFonts w:cs="Arial"/>
          <w:i/>
          <w:sz w:val="24"/>
          <w:szCs w:val="24"/>
          <w:lang w:val="es-ES_tradnl" w:eastAsia="es-ES_tradnl"/>
        </w:rPr>
        <w:tab/>
      </w:r>
      <w:r w:rsidR="005A6036">
        <w:rPr>
          <w:rFonts w:cs="Arial"/>
          <w:i/>
          <w:sz w:val="24"/>
          <w:szCs w:val="24"/>
          <w:lang w:val="es-ES_tradnl" w:eastAsia="es-ES_tradnl"/>
        </w:rPr>
        <w:t>57</w:t>
      </w:r>
    </w:p>
    <w:p w:rsidR="00D602C3" w:rsidRPr="00A562AC" w:rsidRDefault="00D602C3" w:rsidP="00C126E5">
      <w:pPr>
        <w:pStyle w:val="Sinespaciado0"/>
        <w:numPr>
          <w:ilvl w:val="1"/>
          <w:numId w:val="1"/>
        </w:numPr>
        <w:tabs>
          <w:tab w:val="left" w:pos="851"/>
        </w:tabs>
        <w:ind w:left="0" w:firstLine="0"/>
        <w:jc w:val="both"/>
        <w:rPr>
          <w:rFonts w:cs="Arial"/>
          <w:i/>
          <w:sz w:val="24"/>
          <w:szCs w:val="24"/>
          <w:lang w:val="es-ES_tradnl" w:eastAsia="es-ES_tradnl"/>
        </w:rPr>
      </w:pPr>
      <w:r w:rsidRPr="00A562AC">
        <w:rPr>
          <w:rFonts w:cs="Arial"/>
          <w:i/>
          <w:sz w:val="24"/>
          <w:szCs w:val="24"/>
          <w:lang w:val="es-ES_tradnl" w:eastAsia="es-ES_tradnl"/>
        </w:rPr>
        <w:t>Metas</w:t>
      </w:r>
      <w:r w:rsidR="00901227" w:rsidRPr="00A562AC">
        <w:rPr>
          <w:rFonts w:cs="Arial"/>
          <w:i/>
          <w:sz w:val="24"/>
          <w:szCs w:val="24"/>
          <w:lang w:val="es-ES_tradnl" w:eastAsia="es-ES_tradnl"/>
        </w:rPr>
        <w:tab/>
      </w:r>
      <w:r w:rsidR="00901227" w:rsidRPr="00A562AC">
        <w:rPr>
          <w:rFonts w:cs="Arial"/>
          <w:i/>
          <w:sz w:val="24"/>
          <w:szCs w:val="24"/>
          <w:lang w:val="es-ES_tradnl" w:eastAsia="es-ES_tradnl"/>
        </w:rPr>
        <w:tab/>
      </w:r>
      <w:r w:rsidR="00901227" w:rsidRPr="00A562AC">
        <w:rPr>
          <w:rFonts w:cs="Arial"/>
          <w:i/>
          <w:sz w:val="24"/>
          <w:szCs w:val="24"/>
          <w:lang w:val="es-ES_tradnl" w:eastAsia="es-ES_tradnl"/>
        </w:rPr>
        <w:tab/>
      </w:r>
      <w:r w:rsidR="00901227" w:rsidRPr="00A562AC">
        <w:rPr>
          <w:rFonts w:cs="Arial"/>
          <w:i/>
          <w:sz w:val="24"/>
          <w:szCs w:val="24"/>
          <w:lang w:val="es-ES_tradnl" w:eastAsia="es-ES_tradnl"/>
        </w:rPr>
        <w:tab/>
      </w:r>
      <w:r w:rsidR="00901227" w:rsidRPr="00A562AC">
        <w:rPr>
          <w:rFonts w:cs="Arial"/>
          <w:i/>
          <w:sz w:val="24"/>
          <w:szCs w:val="24"/>
          <w:lang w:val="es-ES_tradnl" w:eastAsia="es-ES_tradnl"/>
        </w:rPr>
        <w:tab/>
      </w:r>
      <w:r w:rsidR="00901227" w:rsidRPr="00A562AC">
        <w:rPr>
          <w:rFonts w:cs="Arial"/>
          <w:i/>
          <w:sz w:val="24"/>
          <w:szCs w:val="24"/>
          <w:lang w:val="es-ES_tradnl" w:eastAsia="es-ES_tradnl"/>
        </w:rPr>
        <w:tab/>
      </w:r>
      <w:r w:rsidR="00901227" w:rsidRPr="00A562AC">
        <w:rPr>
          <w:rFonts w:cs="Arial"/>
          <w:i/>
          <w:sz w:val="24"/>
          <w:szCs w:val="24"/>
          <w:lang w:val="es-ES_tradnl" w:eastAsia="es-ES_tradnl"/>
        </w:rPr>
        <w:tab/>
      </w:r>
      <w:r w:rsidR="00901227" w:rsidRPr="00A562AC">
        <w:rPr>
          <w:rFonts w:cs="Arial"/>
          <w:i/>
          <w:sz w:val="24"/>
          <w:szCs w:val="24"/>
          <w:lang w:val="es-ES_tradnl" w:eastAsia="es-ES_tradnl"/>
        </w:rPr>
        <w:tab/>
      </w:r>
      <w:r w:rsidR="00901227" w:rsidRPr="00A562AC">
        <w:rPr>
          <w:rFonts w:cs="Arial"/>
          <w:i/>
          <w:sz w:val="24"/>
          <w:szCs w:val="24"/>
          <w:lang w:val="es-ES_tradnl" w:eastAsia="es-ES_tradnl"/>
        </w:rPr>
        <w:tab/>
      </w:r>
      <w:r w:rsidR="00901227" w:rsidRPr="00A562AC">
        <w:rPr>
          <w:rFonts w:cs="Arial"/>
          <w:i/>
          <w:sz w:val="24"/>
          <w:szCs w:val="24"/>
          <w:lang w:val="es-ES_tradnl" w:eastAsia="es-ES_tradnl"/>
        </w:rPr>
        <w:tab/>
      </w:r>
      <w:r w:rsidR="005A6036">
        <w:rPr>
          <w:rFonts w:cs="Arial"/>
          <w:i/>
          <w:sz w:val="24"/>
          <w:szCs w:val="24"/>
          <w:lang w:val="es-ES_tradnl" w:eastAsia="es-ES_tradnl"/>
        </w:rPr>
        <w:t>58</w:t>
      </w:r>
    </w:p>
    <w:p w:rsidR="0000481B" w:rsidRPr="00A562AC" w:rsidRDefault="0000481B" w:rsidP="002E39BF">
      <w:pPr>
        <w:pStyle w:val="Sinespaciado0"/>
        <w:tabs>
          <w:tab w:val="left" w:pos="851"/>
        </w:tabs>
        <w:jc w:val="both"/>
        <w:rPr>
          <w:rFonts w:cs="Arial"/>
          <w:i/>
          <w:sz w:val="24"/>
          <w:szCs w:val="24"/>
          <w:lang w:val="es-ES_tradnl" w:eastAsia="es-ES_tradnl"/>
        </w:rPr>
      </w:pPr>
    </w:p>
    <w:p w:rsidR="00D602C3" w:rsidRPr="00A562AC" w:rsidRDefault="00D602C3" w:rsidP="00C126E5">
      <w:pPr>
        <w:pStyle w:val="Sinespaciado0"/>
        <w:numPr>
          <w:ilvl w:val="0"/>
          <w:numId w:val="1"/>
        </w:numPr>
        <w:tabs>
          <w:tab w:val="left" w:pos="851"/>
        </w:tabs>
        <w:ind w:left="0" w:firstLine="0"/>
        <w:jc w:val="both"/>
        <w:rPr>
          <w:rFonts w:cs="Arial"/>
          <w:b/>
          <w:i/>
          <w:sz w:val="24"/>
          <w:szCs w:val="24"/>
          <w:lang w:val="es-ES_tradnl" w:eastAsia="es-ES_tradnl"/>
        </w:rPr>
      </w:pPr>
      <w:r w:rsidRPr="00A562AC">
        <w:rPr>
          <w:rFonts w:cs="Arial"/>
          <w:b/>
          <w:i/>
          <w:sz w:val="24"/>
          <w:szCs w:val="24"/>
          <w:lang w:val="es-ES_tradnl" w:eastAsia="es-ES_tradnl"/>
        </w:rPr>
        <w:t>COMPONENTE ADMINISTRATIVO Y ORGANIZACIONAL</w:t>
      </w:r>
      <w:r w:rsidR="00901227" w:rsidRPr="00A562AC">
        <w:rPr>
          <w:rFonts w:cs="Arial"/>
          <w:b/>
          <w:i/>
          <w:sz w:val="24"/>
          <w:szCs w:val="24"/>
          <w:lang w:val="es-ES_tradnl"/>
        </w:rPr>
        <w:tab/>
      </w:r>
      <w:r w:rsidR="00901227" w:rsidRPr="00A562AC">
        <w:rPr>
          <w:rFonts w:cs="Arial"/>
          <w:b/>
          <w:i/>
          <w:sz w:val="24"/>
          <w:szCs w:val="24"/>
          <w:lang w:val="es-ES_tradnl"/>
        </w:rPr>
        <w:tab/>
      </w:r>
      <w:r w:rsidR="00901227" w:rsidRPr="00A562AC">
        <w:rPr>
          <w:rFonts w:cs="Arial"/>
          <w:b/>
          <w:i/>
          <w:sz w:val="24"/>
          <w:szCs w:val="24"/>
          <w:lang w:val="es-ES_tradnl"/>
        </w:rPr>
        <w:tab/>
      </w:r>
      <w:r w:rsidR="00901227" w:rsidRPr="00A562AC">
        <w:rPr>
          <w:rFonts w:cs="Arial"/>
          <w:b/>
          <w:i/>
          <w:sz w:val="24"/>
          <w:szCs w:val="24"/>
          <w:lang w:val="es-ES_tradnl"/>
        </w:rPr>
        <w:tab/>
      </w:r>
      <w:r w:rsidR="005A6036">
        <w:rPr>
          <w:rFonts w:cs="Arial"/>
          <w:b/>
          <w:i/>
          <w:sz w:val="24"/>
          <w:szCs w:val="24"/>
          <w:lang w:val="es-ES_tradnl"/>
        </w:rPr>
        <w:t>60</w:t>
      </w:r>
    </w:p>
    <w:p w:rsidR="00D602C3" w:rsidRPr="00A562AC" w:rsidRDefault="00D602C3" w:rsidP="00C126E5">
      <w:pPr>
        <w:pStyle w:val="Sinespaciado0"/>
        <w:numPr>
          <w:ilvl w:val="1"/>
          <w:numId w:val="1"/>
        </w:numPr>
        <w:tabs>
          <w:tab w:val="left" w:pos="851"/>
        </w:tabs>
        <w:ind w:left="0" w:firstLine="0"/>
        <w:jc w:val="both"/>
        <w:rPr>
          <w:rFonts w:eastAsia="Arial" w:cs="Arial"/>
          <w:i/>
          <w:sz w:val="24"/>
          <w:szCs w:val="24"/>
          <w:lang w:val="es-ES_tradnl" w:eastAsia="es-ES_tradnl"/>
        </w:rPr>
      </w:pPr>
      <w:r w:rsidRPr="00A562AC">
        <w:rPr>
          <w:rFonts w:eastAsia="Arial" w:cs="Arial"/>
          <w:i/>
          <w:sz w:val="24"/>
          <w:szCs w:val="24"/>
          <w:lang w:val="es-ES_tradnl" w:eastAsia="es-ES_tradnl"/>
        </w:rPr>
        <w:t>Estructura orgánica</w:t>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5A6036">
        <w:rPr>
          <w:rFonts w:eastAsia="Arial" w:cs="Arial"/>
          <w:i/>
          <w:sz w:val="24"/>
          <w:szCs w:val="24"/>
          <w:lang w:val="es-ES_tradnl" w:eastAsia="es-ES_tradnl"/>
        </w:rPr>
        <w:t>60</w:t>
      </w:r>
    </w:p>
    <w:p w:rsidR="0000481B" w:rsidRPr="00A562AC" w:rsidRDefault="0000481B" w:rsidP="00C126E5">
      <w:pPr>
        <w:pStyle w:val="Sinespaciado0"/>
        <w:numPr>
          <w:ilvl w:val="2"/>
          <w:numId w:val="1"/>
        </w:numPr>
        <w:tabs>
          <w:tab w:val="left" w:pos="851"/>
        </w:tabs>
        <w:ind w:left="0" w:firstLine="0"/>
        <w:jc w:val="both"/>
        <w:rPr>
          <w:rFonts w:eastAsia="Arial" w:cs="Arial"/>
          <w:i/>
          <w:sz w:val="24"/>
          <w:szCs w:val="24"/>
          <w:lang w:val="es-ES_tradnl" w:eastAsia="es-ES_tradnl"/>
        </w:rPr>
      </w:pPr>
      <w:r w:rsidRPr="00A562AC">
        <w:rPr>
          <w:rFonts w:eastAsia="Arial" w:cs="Arial"/>
          <w:i/>
          <w:sz w:val="24"/>
          <w:szCs w:val="24"/>
          <w:lang w:val="es-ES_tradnl" w:eastAsia="es-ES_tradnl"/>
        </w:rPr>
        <w:t>Unidades Administrativas</w:t>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5A6036">
        <w:rPr>
          <w:rFonts w:eastAsia="Arial" w:cs="Arial"/>
          <w:i/>
          <w:sz w:val="24"/>
          <w:szCs w:val="24"/>
          <w:lang w:val="es-ES_tradnl" w:eastAsia="es-ES_tradnl"/>
        </w:rPr>
        <w:t>61</w:t>
      </w:r>
    </w:p>
    <w:p w:rsidR="00D602C3" w:rsidRPr="00A562AC" w:rsidRDefault="00D602C3" w:rsidP="00C126E5">
      <w:pPr>
        <w:pStyle w:val="Sinespaciado0"/>
        <w:numPr>
          <w:ilvl w:val="1"/>
          <w:numId w:val="1"/>
        </w:numPr>
        <w:tabs>
          <w:tab w:val="left" w:pos="851"/>
        </w:tabs>
        <w:ind w:left="0" w:firstLine="0"/>
        <w:jc w:val="both"/>
        <w:rPr>
          <w:rFonts w:eastAsia="Arial" w:cs="Arial"/>
          <w:i/>
          <w:sz w:val="24"/>
          <w:szCs w:val="24"/>
          <w:lang w:val="es-ES_tradnl" w:eastAsia="es-ES_tradnl"/>
        </w:rPr>
      </w:pPr>
      <w:r w:rsidRPr="00A562AC">
        <w:rPr>
          <w:rFonts w:eastAsia="Arial" w:cs="Arial"/>
          <w:i/>
          <w:sz w:val="24"/>
          <w:szCs w:val="24"/>
          <w:lang w:val="es-ES_tradnl" w:eastAsia="es-ES_tradnl"/>
        </w:rPr>
        <w:t>Gobierno escolar y o</w:t>
      </w:r>
      <w:r w:rsidR="00AF7839" w:rsidRPr="00A562AC">
        <w:rPr>
          <w:rFonts w:eastAsia="Arial" w:cs="Arial"/>
          <w:i/>
          <w:sz w:val="24"/>
          <w:szCs w:val="24"/>
          <w:lang w:val="es-ES_tradnl" w:eastAsia="es-ES_tradnl"/>
        </w:rPr>
        <w:t>rganismos de participación</w:t>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5A6036">
        <w:rPr>
          <w:rFonts w:eastAsia="Arial" w:cs="Arial"/>
          <w:i/>
          <w:sz w:val="24"/>
          <w:szCs w:val="24"/>
          <w:lang w:val="es-ES_tradnl" w:eastAsia="es-ES_tradnl"/>
        </w:rPr>
        <w:t>61</w:t>
      </w:r>
    </w:p>
    <w:p w:rsidR="0000481B" w:rsidRPr="00A562AC" w:rsidRDefault="0000481B" w:rsidP="00C126E5">
      <w:pPr>
        <w:pStyle w:val="Sinespaciado0"/>
        <w:numPr>
          <w:ilvl w:val="2"/>
          <w:numId w:val="1"/>
        </w:numPr>
        <w:tabs>
          <w:tab w:val="left" w:pos="851"/>
        </w:tabs>
        <w:ind w:left="0" w:firstLine="0"/>
        <w:jc w:val="both"/>
        <w:rPr>
          <w:rFonts w:eastAsia="Arial" w:cs="Arial"/>
          <w:i/>
          <w:sz w:val="24"/>
          <w:szCs w:val="24"/>
          <w:lang w:val="es-ES_tradnl" w:eastAsia="es-ES_tradnl"/>
        </w:rPr>
      </w:pPr>
      <w:r w:rsidRPr="00A562AC">
        <w:rPr>
          <w:rFonts w:eastAsia="Arial" w:cs="Arial"/>
          <w:i/>
          <w:sz w:val="24"/>
          <w:szCs w:val="24"/>
          <w:lang w:val="es-ES_tradnl" w:eastAsia="es-ES_tradnl"/>
        </w:rPr>
        <w:t>Consejo Directivo</w:t>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8B639F" w:rsidRPr="00A562AC">
        <w:rPr>
          <w:rFonts w:eastAsia="Arial" w:cs="Arial"/>
          <w:i/>
          <w:sz w:val="24"/>
          <w:szCs w:val="24"/>
          <w:lang w:val="es-ES_tradnl" w:eastAsia="es-ES_tradnl"/>
        </w:rPr>
        <w:t>6</w:t>
      </w:r>
      <w:r w:rsidR="00A73A21">
        <w:rPr>
          <w:rFonts w:eastAsia="Arial" w:cs="Arial"/>
          <w:i/>
          <w:sz w:val="24"/>
          <w:szCs w:val="24"/>
          <w:lang w:val="es-ES_tradnl" w:eastAsia="es-ES_tradnl"/>
        </w:rPr>
        <w:t>2</w:t>
      </w:r>
    </w:p>
    <w:p w:rsidR="0000481B" w:rsidRPr="00A562AC" w:rsidRDefault="0000481B" w:rsidP="00C126E5">
      <w:pPr>
        <w:pStyle w:val="Sinespaciado0"/>
        <w:numPr>
          <w:ilvl w:val="2"/>
          <w:numId w:val="1"/>
        </w:numPr>
        <w:tabs>
          <w:tab w:val="left" w:pos="851"/>
        </w:tabs>
        <w:ind w:left="0" w:firstLine="0"/>
        <w:jc w:val="both"/>
        <w:rPr>
          <w:rFonts w:eastAsia="Arial" w:cs="Arial"/>
          <w:i/>
          <w:sz w:val="24"/>
          <w:szCs w:val="24"/>
          <w:lang w:val="es-ES_tradnl" w:eastAsia="es-ES_tradnl"/>
        </w:rPr>
      </w:pPr>
      <w:r w:rsidRPr="00A562AC">
        <w:rPr>
          <w:rFonts w:eastAsia="Arial" w:cs="Arial"/>
          <w:i/>
          <w:sz w:val="24"/>
          <w:szCs w:val="24"/>
          <w:lang w:val="es-ES_tradnl" w:eastAsia="es-ES_tradnl"/>
        </w:rPr>
        <w:t>Rector</w:t>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A73A21">
        <w:rPr>
          <w:rFonts w:eastAsia="Arial" w:cs="Arial"/>
          <w:i/>
          <w:sz w:val="24"/>
          <w:szCs w:val="24"/>
          <w:lang w:val="es-ES_tradnl" w:eastAsia="es-ES_tradnl"/>
        </w:rPr>
        <w:t>64</w:t>
      </w:r>
    </w:p>
    <w:p w:rsidR="0000481B" w:rsidRPr="00A562AC" w:rsidRDefault="0000481B" w:rsidP="00C126E5">
      <w:pPr>
        <w:pStyle w:val="Sinespaciado0"/>
        <w:numPr>
          <w:ilvl w:val="2"/>
          <w:numId w:val="1"/>
        </w:numPr>
        <w:tabs>
          <w:tab w:val="left" w:pos="851"/>
        </w:tabs>
        <w:ind w:left="0" w:firstLine="0"/>
        <w:jc w:val="both"/>
        <w:rPr>
          <w:rFonts w:eastAsia="Arial" w:cs="Arial"/>
          <w:i/>
          <w:sz w:val="24"/>
          <w:szCs w:val="24"/>
          <w:lang w:val="es-ES_tradnl" w:eastAsia="es-ES_tradnl"/>
        </w:rPr>
      </w:pPr>
      <w:r w:rsidRPr="00A562AC">
        <w:rPr>
          <w:rFonts w:eastAsia="Arial" w:cs="Arial"/>
          <w:i/>
          <w:sz w:val="24"/>
          <w:szCs w:val="24"/>
          <w:lang w:val="es-ES_tradnl" w:eastAsia="es-ES_tradnl"/>
        </w:rPr>
        <w:t>Consejo Académico</w:t>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A73A21">
        <w:rPr>
          <w:rFonts w:eastAsia="Arial" w:cs="Arial"/>
          <w:i/>
          <w:sz w:val="24"/>
          <w:szCs w:val="24"/>
          <w:lang w:val="es-ES_tradnl" w:eastAsia="es-ES_tradnl"/>
        </w:rPr>
        <w:t>65</w:t>
      </w:r>
    </w:p>
    <w:p w:rsidR="0000481B" w:rsidRPr="00A562AC" w:rsidRDefault="0000481B" w:rsidP="00C126E5">
      <w:pPr>
        <w:pStyle w:val="Sinespaciado0"/>
        <w:numPr>
          <w:ilvl w:val="2"/>
          <w:numId w:val="1"/>
        </w:numPr>
        <w:tabs>
          <w:tab w:val="left" w:pos="851"/>
        </w:tabs>
        <w:ind w:left="0" w:firstLine="0"/>
        <w:jc w:val="both"/>
        <w:rPr>
          <w:rFonts w:eastAsia="Arial" w:cs="Arial"/>
          <w:i/>
          <w:sz w:val="24"/>
          <w:szCs w:val="24"/>
          <w:lang w:val="es-ES_tradnl" w:eastAsia="es-ES_tradnl"/>
        </w:rPr>
      </w:pPr>
      <w:r w:rsidRPr="00A562AC">
        <w:rPr>
          <w:rFonts w:eastAsia="Arial" w:cs="Arial"/>
          <w:i/>
          <w:sz w:val="24"/>
          <w:szCs w:val="24"/>
          <w:lang w:val="es-ES_tradnl" w:eastAsia="es-ES_tradnl"/>
        </w:rPr>
        <w:t>Asociación de Padres de Familia</w:t>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A73A21">
        <w:rPr>
          <w:rFonts w:eastAsia="Arial" w:cs="Arial"/>
          <w:i/>
          <w:sz w:val="24"/>
          <w:szCs w:val="24"/>
          <w:lang w:val="es-ES_tradnl" w:eastAsia="es-ES_tradnl"/>
        </w:rPr>
        <w:t>65</w:t>
      </w:r>
    </w:p>
    <w:p w:rsidR="0000481B" w:rsidRPr="00A562AC" w:rsidRDefault="0000481B" w:rsidP="00C126E5">
      <w:pPr>
        <w:pStyle w:val="Sinespaciado0"/>
        <w:numPr>
          <w:ilvl w:val="2"/>
          <w:numId w:val="1"/>
        </w:numPr>
        <w:tabs>
          <w:tab w:val="left" w:pos="851"/>
        </w:tabs>
        <w:ind w:left="0" w:firstLine="0"/>
        <w:jc w:val="both"/>
        <w:rPr>
          <w:rFonts w:eastAsia="Arial" w:cs="Arial"/>
          <w:i/>
          <w:sz w:val="24"/>
          <w:szCs w:val="24"/>
          <w:lang w:val="es-ES_tradnl" w:eastAsia="es-ES_tradnl"/>
        </w:rPr>
      </w:pPr>
      <w:r w:rsidRPr="00A562AC">
        <w:rPr>
          <w:rFonts w:eastAsia="Arial" w:cs="Arial"/>
          <w:i/>
          <w:sz w:val="24"/>
          <w:szCs w:val="24"/>
          <w:lang w:val="es-ES_tradnl" w:eastAsia="es-ES_tradnl"/>
        </w:rPr>
        <w:t>Consejo de Padres</w:t>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A73A21">
        <w:rPr>
          <w:rFonts w:eastAsia="Arial" w:cs="Arial"/>
          <w:i/>
          <w:sz w:val="24"/>
          <w:szCs w:val="24"/>
          <w:lang w:val="es-ES_tradnl" w:eastAsia="es-ES_tradnl"/>
        </w:rPr>
        <w:t>67</w:t>
      </w:r>
    </w:p>
    <w:p w:rsidR="0000481B" w:rsidRPr="00A562AC" w:rsidRDefault="0000481B" w:rsidP="00C126E5">
      <w:pPr>
        <w:pStyle w:val="Sinespaciado0"/>
        <w:numPr>
          <w:ilvl w:val="2"/>
          <w:numId w:val="1"/>
        </w:numPr>
        <w:tabs>
          <w:tab w:val="left" w:pos="851"/>
        </w:tabs>
        <w:ind w:left="0" w:firstLine="0"/>
        <w:jc w:val="both"/>
        <w:rPr>
          <w:rFonts w:eastAsia="Arial" w:cs="Arial"/>
          <w:i/>
          <w:sz w:val="24"/>
          <w:szCs w:val="24"/>
          <w:lang w:val="es-ES_tradnl" w:eastAsia="es-ES_tradnl"/>
        </w:rPr>
      </w:pPr>
      <w:r w:rsidRPr="00A562AC">
        <w:rPr>
          <w:rFonts w:eastAsia="Arial" w:cs="Arial"/>
          <w:i/>
          <w:sz w:val="24"/>
          <w:szCs w:val="24"/>
          <w:lang w:val="es-ES_tradnl" w:eastAsia="es-ES_tradnl"/>
        </w:rPr>
        <w:t>Consejo de Estudiantes</w:t>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A73A21">
        <w:rPr>
          <w:rFonts w:eastAsia="Arial" w:cs="Arial"/>
          <w:i/>
          <w:sz w:val="24"/>
          <w:szCs w:val="24"/>
          <w:lang w:val="es-ES_tradnl" w:eastAsia="es-ES_tradnl"/>
        </w:rPr>
        <w:t>67</w:t>
      </w:r>
    </w:p>
    <w:p w:rsidR="0000481B" w:rsidRPr="00A562AC" w:rsidRDefault="0000481B" w:rsidP="00C126E5">
      <w:pPr>
        <w:pStyle w:val="Sinespaciado0"/>
        <w:numPr>
          <w:ilvl w:val="2"/>
          <w:numId w:val="1"/>
        </w:numPr>
        <w:tabs>
          <w:tab w:val="left" w:pos="851"/>
        </w:tabs>
        <w:ind w:left="0" w:firstLine="0"/>
        <w:jc w:val="both"/>
        <w:rPr>
          <w:rFonts w:eastAsia="Arial" w:cs="Arial"/>
          <w:i/>
          <w:sz w:val="24"/>
          <w:szCs w:val="24"/>
          <w:lang w:val="es-ES_tradnl" w:eastAsia="es-ES_tradnl"/>
        </w:rPr>
      </w:pPr>
      <w:r w:rsidRPr="00A562AC">
        <w:rPr>
          <w:rFonts w:eastAsia="Arial" w:cs="Arial"/>
          <w:i/>
          <w:sz w:val="24"/>
          <w:szCs w:val="24"/>
          <w:lang w:val="es-ES_tradnl" w:eastAsia="es-ES_tradnl"/>
        </w:rPr>
        <w:t>Personero de los Estudiantes</w:t>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A73A21">
        <w:rPr>
          <w:rFonts w:eastAsia="Arial" w:cs="Arial"/>
          <w:i/>
          <w:sz w:val="24"/>
          <w:szCs w:val="24"/>
          <w:lang w:val="es-ES_tradnl" w:eastAsia="es-ES_tradnl"/>
        </w:rPr>
        <w:t>68</w:t>
      </w:r>
    </w:p>
    <w:p w:rsidR="00AF649A" w:rsidRPr="00A562AC" w:rsidRDefault="00AF649A" w:rsidP="00C126E5">
      <w:pPr>
        <w:pStyle w:val="Sinespaciado0"/>
        <w:numPr>
          <w:ilvl w:val="2"/>
          <w:numId w:val="1"/>
        </w:numPr>
        <w:tabs>
          <w:tab w:val="left" w:pos="851"/>
        </w:tabs>
        <w:ind w:left="0" w:firstLine="0"/>
        <w:jc w:val="both"/>
        <w:rPr>
          <w:rFonts w:eastAsia="Arial" w:cs="Arial"/>
          <w:i/>
          <w:sz w:val="24"/>
          <w:szCs w:val="24"/>
          <w:lang w:val="es-ES_tradnl" w:eastAsia="es-ES_tradnl"/>
        </w:rPr>
      </w:pPr>
      <w:r w:rsidRPr="00A562AC">
        <w:rPr>
          <w:rFonts w:eastAsia="Arial" w:cs="Arial"/>
          <w:i/>
          <w:sz w:val="24"/>
          <w:szCs w:val="24"/>
          <w:lang w:val="es-ES_tradnl" w:eastAsia="es-ES_tradnl"/>
        </w:rPr>
        <w:lastRenderedPageBreak/>
        <w:t>Comité de Convivencia Escolar</w:t>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191C58">
        <w:rPr>
          <w:rFonts w:eastAsia="Arial" w:cs="Arial"/>
          <w:i/>
          <w:sz w:val="24"/>
          <w:szCs w:val="24"/>
          <w:lang w:val="es-ES_tradnl" w:eastAsia="es-ES_tradnl"/>
        </w:rPr>
        <w:t>69</w:t>
      </w:r>
    </w:p>
    <w:p w:rsidR="00AF649A" w:rsidRPr="00A562AC" w:rsidRDefault="00AF649A" w:rsidP="00C126E5">
      <w:pPr>
        <w:pStyle w:val="Sinespaciado0"/>
        <w:numPr>
          <w:ilvl w:val="2"/>
          <w:numId w:val="1"/>
        </w:numPr>
        <w:tabs>
          <w:tab w:val="left" w:pos="851"/>
        </w:tabs>
        <w:ind w:left="0" w:firstLine="0"/>
        <w:jc w:val="both"/>
        <w:rPr>
          <w:rFonts w:eastAsia="Arial" w:cs="Arial"/>
          <w:i/>
          <w:sz w:val="24"/>
          <w:szCs w:val="24"/>
          <w:lang w:val="es-ES_tradnl" w:eastAsia="es-ES_tradnl"/>
        </w:rPr>
      </w:pPr>
      <w:r w:rsidRPr="00A562AC">
        <w:rPr>
          <w:rFonts w:eastAsia="Arial" w:cs="Arial"/>
          <w:i/>
          <w:sz w:val="24"/>
          <w:szCs w:val="24"/>
          <w:lang w:val="es-ES_tradnl" w:eastAsia="es-ES_tradnl"/>
        </w:rPr>
        <w:t>Niños mediadores</w:t>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191C58">
        <w:rPr>
          <w:rFonts w:eastAsia="Arial" w:cs="Arial"/>
          <w:i/>
          <w:sz w:val="24"/>
          <w:szCs w:val="24"/>
          <w:lang w:val="es-ES_tradnl" w:eastAsia="es-ES_tradnl"/>
        </w:rPr>
        <w:t>70</w:t>
      </w:r>
    </w:p>
    <w:p w:rsidR="00AF649A" w:rsidRPr="00A562AC" w:rsidRDefault="00AF649A" w:rsidP="00C126E5">
      <w:pPr>
        <w:pStyle w:val="Sinespaciado0"/>
        <w:numPr>
          <w:ilvl w:val="2"/>
          <w:numId w:val="1"/>
        </w:numPr>
        <w:tabs>
          <w:tab w:val="left" w:pos="851"/>
        </w:tabs>
        <w:ind w:left="0" w:firstLine="0"/>
        <w:jc w:val="both"/>
        <w:rPr>
          <w:rFonts w:eastAsia="Arial" w:cs="Arial"/>
          <w:i/>
          <w:sz w:val="24"/>
          <w:szCs w:val="24"/>
          <w:lang w:val="es-ES_tradnl" w:eastAsia="es-ES_tradnl"/>
        </w:rPr>
      </w:pPr>
      <w:r w:rsidRPr="00A562AC">
        <w:rPr>
          <w:rFonts w:eastAsia="Arial" w:cs="Arial"/>
          <w:i/>
          <w:sz w:val="24"/>
          <w:szCs w:val="24"/>
          <w:lang w:val="es-ES_tradnl" w:eastAsia="es-ES_tradnl"/>
        </w:rPr>
        <w:t>Comisión de Evaluación y Promoción</w:t>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191C58">
        <w:rPr>
          <w:rFonts w:eastAsia="Arial" w:cs="Arial"/>
          <w:i/>
          <w:sz w:val="24"/>
          <w:szCs w:val="24"/>
          <w:lang w:val="es-ES_tradnl" w:eastAsia="es-ES_tradnl"/>
        </w:rPr>
        <w:t>70</w:t>
      </w:r>
    </w:p>
    <w:p w:rsidR="0071793D" w:rsidRPr="00A562AC" w:rsidRDefault="0071793D" w:rsidP="00901227">
      <w:pPr>
        <w:pStyle w:val="Sinespaciado0"/>
        <w:numPr>
          <w:ilvl w:val="2"/>
          <w:numId w:val="1"/>
        </w:numPr>
        <w:tabs>
          <w:tab w:val="left" w:pos="851"/>
        </w:tabs>
        <w:ind w:left="0" w:firstLine="0"/>
        <w:jc w:val="both"/>
        <w:rPr>
          <w:rFonts w:eastAsia="Arial" w:cs="Arial"/>
          <w:i/>
          <w:sz w:val="24"/>
          <w:szCs w:val="24"/>
          <w:lang w:val="es-ES_tradnl" w:eastAsia="es-ES_tradnl"/>
        </w:rPr>
      </w:pPr>
      <w:r w:rsidRPr="00A562AC">
        <w:rPr>
          <w:rFonts w:eastAsia="Arial" w:cs="Arial"/>
          <w:i/>
          <w:sz w:val="24"/>
          <w:szCs w:val="24"/>
          <w:lang w:val="es-ES_tradnl" w:eastAsia="es-ES_tradnl"/>
        </w:rPr>
        <w:t>Representante de curso</w:t>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191C58">
        <w:rPr>
          <w:rFonts w:eastAsia="Arial" w:cs="Arial"/>
          <w:i/>
          <w:sz w:val="24"/>
          <w:szCs w:val="24"/>
          <w:lang w:val="es-ES_tradnl" w:eastAsia="es-ES_tradnl"/>
        </w:rPr>
        <w:t>71</w:t>
      </w:r>
    </w:p>
    <w:p w:rsidR="0071793D" w:rsidRPr="00A562AC" w:rsidRDefault="0071793D" w:rsidP="00C126E5">
      <w:pPr>
        <w:pStyle w:val="Sinespaciado0"/>
        <w:numPr>
          <w:ilvl w:val="2"/>
          <w:numId w:val="1"/>
        </w:numPr>
        <w:tabs>
          <w:tab w:val="left" w:pos="851"/>
        </w:tabs>
        <w:ind w:left="0" w:firstLine="0"/>
        <w:jc w:val="both"/>
        <w:rPr>
          <w:rFonts w:eastAsia="Arial" w:cs="Arial"/>
          <w:i/>
          <w:sz w:val="24"/>
          <w:szCs w:val="24"/>
          <w:lang w:val="es-ES_tradnl" w:eastAsia="es-ES_tradnl"/>
        </w:rPr>
      </w:pPr>
      <w:r w:rsidRPr="00A562AC">
        <w:rPr>
          <w:rFonts w:cs="Arial"/>
          <w:i/>
          <w:sz w:val="24"/>
          <w:szCs w:val="24"/>
        </w:rPr>
        <w:t>Representante de los estudiantes al consejo directivo</w:t>
      </w:r>
      <w:r w:rsidR="00901227" w:rsidRPr="00A562AC">
        <w:rPr>
          <w:rFonts w:cs="Arial"/>
          <w:i/>
          <w:sz w:val="24"/>
          <w:szCs w:val="24"/>
        </w:rPr>
        <w:tab/>
      </w:r>
      <w:r w:rsidR="00901227" w:rsidRPr="00A562AC">
        <w:rPr>
          <w:rFonts w:cs="Arial"/>
          <w:i/>
          <w:sz w:val="24"/>
          <w:szCs w:val="24"/>
        </w:rPr>
        <w:tab/>
      </w:r>
      <w:r w:rsidR="00901227" w:rsidRPr="00A562AC">
        <w:rPr>
          <w:rFonts w:cs="Arial"/>
          <w:i/>
          <w:sz w:val="24"/>
          <w:szCs w:val="24"/>
        </w:rPr>
        <w:tab/>
      </w:r>
      <w:r w:rsidR="00901227" w:rsidRPr="00A562AC">
        <w:rPr>
          <w:rFonts w:cs="Arial"/>
          <w:i/>
          <w:sz w:val="24"/>
          <w:szCs w:val="24"/>
        </w:rPr>
        <w:tab/>
      </w:r>
      <w:r w:rsidR="00191C58">
        <w:rPr>
          <w:rFonts w:cs="Arial"/>
          <w:i/>
          <w:sz w:val="24"/>
          <w:szCs w:val="24"/>
        </w:rPr>
        <w:t>71</w:t>
      </w:r>
    </w:p>
    <w:p w:rsidR="0000481B" w:rsidRPr="00A562AC" w:rsidRDefault="0000481B" w:rsidP="00C126E5">
      <w:pPr>
        <w:pStyle w:val="Sinespaciado0"/>
        <w:numPr>
          <w:ilvl w:val="2"/>
          <w:numId w:val="1"/>
        </w:numPr>
        <w:tabs>
          <w:tab w:val="left" w:pos="851"/>
        </w:tabs>
        <w:ind w:left="0" w:firstLine="0"/>
        <w:jc w:val="both"/>
        <w:rPr>
          <w:rFonts w:eastAsia="Arial" w:cs="Arial"/>
          <w:i/>
          <w:sz w:val="24"/>
          <w:szCs w:val="24"/>
          <w:lang w:val="es-ES_tradnl" w:eastAsia="es-ES_tradnl"/>
        </w:rPr>
      </w:pPr>
      <w:r w:rsidRPr="00A562AC">
        <w:rPr>
          <w:rFonts w:eastAsia="Arial" w:cs="Arial"/>
          <w:i/>
          <w:sz w:val="24"/>
          <w:szCs w:val="24"/>
          <w:lang w:val="es-ES_tradnl" w:eastAsia="es-ES_tradnl"/>
        </w:rPr>
        <w:t>Comité SIMAT</w:t>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191C58">
        <w:rPr>
          <w:rFonts w:eastAsia="Arial" w:cs="Arial"/>
          <w:i/>
          <w:sz w:val="24"/>
          <w:szCs w:val="24"/>
          <w:lang w:val="es-ES_tradnl" w:eastAsia="es-ES_tradnl"/>
        </w:rPr>
        <w:t>71</w:t>
      </w:r>
    </w:p>
    <w:p w:rsidR="00715539" w:rsidRPr="00A562AC" w:rsidRDefault="0000481B" w:rsidP="00C126E5">
      <w:pPr>
        <w:pStyle w:val="Sinespaciado0"/>
        <w:numPr>
          <w:ilvl w:val="2"/>
          <w:numId w:val="1"/>
        </w:numPr>
        <w:tabs>
          <w:tab w:val="left" w:pos="851"/>
        </w:tabs>
        <w:ind w:left="0" w:firstLine="0"/>
        <w:jc w:val="both"/>
        <w:rPr>
          <w:rFonts w:eastAsia="Arial" w:cs="Arial"/>
          <w:i/>
          <w:sz w:val="24"/>
          <w:szCs w:val="24"/>
          <w:lang w:val="es-ES_tradnl" w:eastAsia="es-ES_tradnl"/>
        </w:rPr>
      </w:pPr>
      <w:r w:rsidRPr="00A562AC">
        <w:rPr>
          <w:rFonts w:eastAsia="Arial" w:cs="Arial"/>
          <w:i/>
          <w:sz w:val="24"/>
          <w:szCs w:val="24"/>
          <w:lang w:val="es-ES_tradnl" w:eastAsia="es-ES_tradnl"/>
        </w:rPr>
        <w:t>Comités de Área</w:t>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191C58">
        <w:rPr>
          <w:rFonts w:eastAsia="Arial" w:cs="Arial"/>
          <w:i/>
          <w:sz w:val="24"/>
          <w:szCs w:val="24"/>
          <w:lang w:val="es-ES_tradnl" w:eastAsia="es-ES_tradnl"/>
        </w:rPr>
        <w:t>71</w:t>
      </w:r>
    </w:p>
    <w:p w:rsidR="00715539" w:rsidRPr="00A562AC" w:rsidRDefault="00715539" w:rsidP="00C126E5">
      <w:pPr>
        <w:pStyle w:val="Sinespaciado0"/>
        <w:numPr>
          <w:ilvl w:val="2"/>
          <w:numId w:val="1"/>
        </w:numPr>
        <w:tabs>
          <w:tab w:val="left" w:pos="851"/>
        </w:tabs>
        <w:ind w:left="0" w:firstLine="0"/>
        <w:jc w:val="both"/>
        <w:rPr>
          <w:rFonts w:eastAsia="Arial" w:cs="Arial"/>
          <w:i/>
          <w:sz w:val="24"/>
          <w:szCs w:val="24"/>
          <w:lang w:val="es-ES_tradnl" w:eastAsia="es-ES_tradnl"/>
        </w:rPr>
      </w:pPr>
      <w:r w:rsidRPr="00A562AC">
        <w:rPr>
          <w:rFonts w:eastAsia="Arial" w:cs="Arial"/>
          <w:i/>
          <w:sz w:val="24"/>
          <w:szCs w:val="24"/>
          <w:lang w:val="es-ES_tradnl" w:eastAsia="es-ES_tradnl"/>
        </w:rPr>
        <w:t>Asesor Contable</w:t>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191C58">
        <w:rPr>
          <w:rFonts w:eastAsia="Arial" w:cs="Arial"/>
          <w:i/>
          <w:sz w:val="24"/>
          <w:szCs w:val="24"/>
          <w:lang w:val="es-ES_tradnl" w:eastAsia="es-ES_tradnl"/>
        </w:rPr>
        <w:t>71</w:t>
      </w:r>
    </w:p>
    <w:p w:rsidR="00D602C3" w:rsidRPr="00A562AC" w:rsidRDefault="00D602C3" w:rsidP="00C126E5">
      <w:pPr>
        <w:pStyle w:val="Sinespaciado0"/>
        <w:numPr>
          <w:ilvl w:val="1"/>
          <w:numId w:val="1"/>
        </w:numPr>
        <w:tabs>
          <w:tab w:val="left" w:pos="851"/>
        </w:tabs>
        <w:ind w:left="0" w:firstLine="0"/>
        <w:jc w:val="both"/>
        <w:rPr>
          <w:rFonts w:eastAsia="Arial" w:cs="Arial"/>
          <w:i/>
          <w:sz w:val="24"/>
          <w:szCs w:val="24"/>
          <w:lang w:val="es-ES_tradnl" w:eastAsia="es-ES_tradnl"/>
        </w:rPr>
      </w:pPr>
      <w:r w:rsidRPr="00A562AC">
        <w:rPr>
          <w:rFonts w:eastAsia="Arial" w:cs="Arial"/>
          <w:i/>
          <w:sz w:val="24"/>
          <w:szCs w:val="24"/>
          <w:lang w:val="es-ES_tradnl" w:eastAsia="es-ES_tradnl"/>
        </w:rPr>
        <w:t>Los c</w:t>
      </w:r>
      <w:r w:rsidR="00E076A8" w:rsidRPr="00A562AC">
        <w:rPr>
          <w:rFonts w:eastAsia="Arial" w:cs="Arial"/>
          <w:i/>
          <w:sz w:val="24"/>
          <w:szCs w:val="24"/>
          <w:lang w:val="es-ES_tradnl" w:eastAsia="es-ES_tradnl"/>
        </w:rPr>
        <w:t>ostos educativos</w:t>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191C58">
        <w:rPr>
          <w:rFonts w:eastAsia="Arial" w:cs="Arial"/>
          <w:i/>
          <w:sz w:val="24"/>
          <w:szCs w:val="24"/>
          <w:lang w:val="es-ES_tradnl" w:eastAsia="es-ES_tradnl"/>
        </w:rPr>
        <w:t>72</w:t>
      </w:r>
    </w:p>
    <w:p w:rsidR="00715539" w:rsidRPr="00A562AC" w:rsidRDefault="00D602C3" w:rsidP="00C126E5">
      <w:pPr>
        <w:pStyle w:val="Sinespaciado0"/>
        <w:numPr>
          <w:ilvl w:val="1"/>
          <w:numId w:val="1"/>
        </w:numPr>
        <w:tabs>
          <w:tab w:val="left" w:pos="851"/>
        </w:tabs>
        <w:ind w:left="0" w:firstLine="0"/>
        <w:jc w:val="both"/>
        <w:rPr>
          <w:rFonts w:eastAsia="Arial" w:cs="Arial"/>
          <w:i/>
          <w:sz w:val="24"/>
          <w:szCs w:val="24"/>
          <w:lang w:val="es-ES_tradnl" w:eastAsia="es-ES_tradnl"/>
        </w:rPr>
      </w:pPr>
      <w:r w:rsidRPr="00A562AC">
        <w:rPr>
          <w:rFonts w:eastAsia="Arial" w:cs="Arial"/>
          <w:i/>
          <w:sz w:val="24"/>
          <w:szCs w:val="24"/>
          <w:lang w:val="es-ES_tradnl" w:eastAsia="es-ES_tradnl"/>
        </w:rPr>
        <w:t>Coordinación interinstitucional</w:t>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92471" w:rsidRPr="00A562AC">
        <w:rPr>
          <w:rFonts w:eastAsia="Arial" w:cs="Arial"/>
          <w:i/>
          <w:sz w:val="24"/>
          <w:szCs w:val="24"/>
          <w:lang w:val="es-ES_tradnl" w:eastAsia="es-ES_tradnl"/>
        </w:rPr>
        <w:t>7</w:t>
      </w:r>
      <w:r w:rsidR="00191C58">
        <w:rPr>
          <w:rFonts w:eastAsia="Arial" w:cs="Arial"/>
          <w:i/>
          <w:sz w:val="24"/>
          <w:szCs w:val="24"/>
          <w:lang w:val="es-ES_tradnl" w:eastAsia="es-ES_tradnl"/>
        </w:rPr>
        <w:t>2</w:t>
      </w:r>
    </w:p>
    <w:p w:rsidR="000C098D" w:rsidRPr="00A562AC" w:rsidRDefault="000C098D" w:rsidP="00C126E5">
      <w:pPr>
        <w:pStyle w:val="Sinespaciado0"/>
        <w:numPr>
          <w:ilvl w:val="1"/>
          <w:numId w:val="1"/>
        </w:numPr>
        <w:tabs>
          <w:tab w:val="left" w:pos="851"/>
        </w:tabs>
        <w:ind w:left="0" w:firstLine="0"/>
        <w:jc w:val="both"/>
        <w:rPr>
          <w:rFonts w:eastAsia="Arial" w:cs="Arial"/>
          <w:i/>
          <w:sz w:val="24"/>
          <w:szCs w:val="24"/>
          <w:lang w:val="es-ES_tradnl" w:eastAsia="es-ES_tradnl"/>
        </w:rPr>
      </w:pPr>
      <w:r w:rsidRPr="00A562AC">
        <w:rPr>
          <w:rFonts w:cs="Arial"/>
          <w:i/>
          <w:sz w:val="24"/>
          <w:szCs w:val="24"/>
        </w:rPr>
        <w:t>Procedimientos para relacionarse con otras organizaciones sociales</w:t>
      </w:r>
      <w:r w:rsidR="00901227" w:rsidRPr="00A562AC">
        <w:rPr>
          <w:rFonts w:cs="Arial"/>
          <w:i/>
          <w:sz w:val="24"/>
          <w:szCs w:val="24"/>
        </w:rPr>
        <w:tab/>
      </w:r>
      <w:r w:rsidR="00901227" w:rsidRPr="00A562AC">
        <w:rPr>
          <w:rFonts w:cs="Arial"/>
          <w:i/>
          <w:sz w:val="24"/>
          <w:szCs w:val="24"/>
        </w:rPr>
        <w:tab/>
      </w:r>
      <w:r w:rsidR="00191C58">
        <w:rPr>
          <w:rFonts w:cs="Arial"/>
          <w:i/>
          <w:sz w:val="24"/>
          <w:szCs w:val="24"/>
        </w:rPr>
        <w:t>73</w:t>
      </w:r>
    </w:p>
    <w:p w:rsidR="000C098D" w:rsidRPr="00A562AC" w:rsidRDefault="000C098D" w:rsidP="00F02030">
      <w:pPr>
        <w:pStyle w:val="Sinespaciado0"/>
        <w:numPr>
          <w:ilvl w:val="1"/>
          <w:numId w:val="1"/>
        </w:numPr>
        <w:tabs>
          <w:tab w:val="left" w:pos="851"/>
        </w:tabs>
        <w:ind w:left="0" w:firstLine="0"/>
        <w:jc w:val="both"/>
        <w:rPr>
          <w:rFonts w:eastAsia="Arial" w:cs="Arial"/>
          <w:i/>
          <w:sz w:val="24"/>
          <w:szCs w:val="24"/>
          <w:lang w:val="es-ES_tradnl" w:eastAsia="es-ES_tradnl"/>
        </w:rPr>
      </w:pPr>
      <w:r w:rsidRPr="00A562AC">
        <w:rPr>
          <w:rFonts w:cs="Arial"/>
          <w:i/>
          <w:sz w:val="24"/>
          <w:szCs w:val="24"/>
        </w:rPr>
        <w:t>Estrategias para a</w:t>
      </w:r>
      <w:r w:rsidR="00901227" w:rsidRPr="00A562AC">
        <w:rPr>
          <w:rFonts w:cs="Arial"/>
          <w:i/>
          <w:sz w:val="24"/>
          <w:szCs w:val="24"/>
        </w:rPr>
        <w:t xml:space="preserve">rticular la institución con </w:t>
      </w:r>
      <w:r w:rsidRPr="00A562AC">
        <w:rPr>
          <w:rFonts w:cs="Arial"/>
          <w:i/>
          <w:sz w:val="24"/>
          <w:szCs w:val="24"/>
        </w:rPr>
        <w:t>expresiones culturales y regionales</w:t>
      </w:r>
      <w:r w:rsidR="00901227" w:rsidRPr="00A562AC">
        <w:rPr>
          <w:rFonts w:cs="Arial"/>
          <w:i/>
          <w:sz w:val="24"/>
          <w:szCs w:val="24"/>
        </w:rPr>
        <w:tab/>
      </w:r>
      <w:r w:rsidR="00191C58">
        <w:rPr>
          <w:rFonts w:cs="Arial"/>
          <w:i/>
          <w:sz w:val="24"/>
          <w:szCs w:val="24"/>
        </w:rPr>
        <w:t>74</w:t>
      </w:r>
      <w:r w:rsidRPr="00A562AC">
        <w:rPr>
          <w:rFonts w:cs="Arial"/>
          <w:i/>
          <w:sz w:val="24"/>
          <w:szCs w:val="24"/>
        </w:rPr>
        <w:t xml:space="preserve"> </w:t>
      </w:r>
    </w:p>
    <w:p w:rsidR="00340A53" w:rsidRPr="00A562AC" w:rsidRDefault="00D602C3" w:rsidP="00340A53">
      <w:pPr>
        <w:pStyle w:val="Sinespaciado0"/>
        <w:numPr>
          <w:ilvl w:val="1"/>
          <w:numId w:val="1"/>
        </w:numPr>
        <w:tabs>
          <w:tab w:val="left" w:pos="851"/>
        </w:tabs>
        <w:ind w:left="0" w:firstLine="0"/>
        <w:jc w:val="both"/>
        <w:rPr>
          <w:rFonts w:eastAsia="Arial" w:cs="Arial"/>
          <w:i/>
          <w:sz w:val="24"/>
          <w:szCs w:val="24"/>
          <w:lang w:val="es-ES_tradnl" w:eastAsia="es-ES_tradnl"/>
        </w:rPr>
      </w:pPr>
      <w:r w:rsidRPr="00A562AC">
        <w:rPr>
          <w:rFonts w:eastAsia="Arial" w:cs="Arial"/>
          <w:i/>
          <w:sz w:val="24"/>
          <w:szCs w:val="24"/>
          <w:lang w:val="es-ES_tradnl" w:eastAsia="es-ES_tradnl"/>
        </w:rPr>
        <w:t>Programas educativos especiales</w:t>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191C58">
        <w:rPr>
          <w:rFonts w:eastAsia="Arial" w:cs="Arial"/>
          <w:i/>
          <w:sz w:val="24"/>
          <w:szCs w:val="24"/>
          <w:lang w:val="es-ES_tradnl" w:eastAsia="es-ES_tradnl"/>
        </w:rPr>
        <w:t>74</w:t>
      </w:r>
      <w:r w:rsidR="00340A53" w:rsidRPr="00A562AC">
        <w:rPr>
          <w:rFonts w:eastAsia="Arial" w:cs="Arial"/>
          <w:i/>
          <w:sz w:val="24"/>
          <w:szCs w:val="24"/>
          <w:lang w:val="es-ES_tradnl" w:eastAsia="es-ES_tradnl"/>
        </w:rPr>
        <w:t xml:space="preserve"> 5.7.1. </w:t>
      </w:r>
      <w:r w:rsidR="00340A53" w:rsidRPr="00A562AC">
        <w:rPr>
          <w:rFonts w:eastAsia="Arial" w:cs="Arial"/>
          <w:i/>
          <w:sz w:val="24"/>
          <w:szCs w:val="24"/>
          <w:lang w:val="es-ES_tradnl" w:eastAsia="es-ES_tradnl"/>
        </w:rPr>
        <w:tab/>
      </w:r>
      <w:r w:rsidR="00340A53" w:rsidRPr="00A562AC">
        <w:rPr>
          <w:i/>
          <w:sz w:val="24"/>
          <w:szCs w:val="24"/>
        </w:rPr>
        <w:t xml:space="preserve">Educación de jóvenes en </w:t>
      </w:r>
      <w:proofErr w:type="spellStart"/>
      <w:r w:rsidR="00340A53" w:rsidRPr="00A562AC">
        <w:rPr>
          <w:i/>
          <w:sz w:val="24"/>
          <w:szCs w:val="24"/>
        </w:rPr>
        <w:t>extraedad</w:t>
      </w:r>
      <w:proofErr w:type="spellEnd"/>
      <w:r w:rsidR="00340A53" w:rsidRPr="00A562AC">
        <w:rPr>
          <w:i/>
          <w:sz w:val="24"/>
          <w:szCs w:val="24"/>
        </w:rPr>
        <w:t xml:space="preserve"> y de adultos</w:t>
      </w:r>
      <w:r w:rsidR="00901227" w:rsidRPr="00A562AC">
        <w:rPr>
          <w:i/>
          <w:sz w:val="24"/>
          <w:szCs w:val="24"/>
        </w:rPr>
        <w:tab/>
      </w:r>
      <w:r w:rsidR="00901227" w:rsidRPr="00A562AC">
        <w:rPr>
          <w:i/>
          <w:sz w:val="24"/>
          <w:szCs w:val="24"/>
        </w:rPr>
        <w:tab/>
      </w:r>
      <w:r w:rsidR="00901227" w:rsidRPr="00A562AC">
        <w:rPr>
          <w:i/>
          <w:sz w:val="24"/>
          <w:szCs w:val="24"/>
        </w:rPr>
        <w:tab/>
      </w:r>
      <w:r w:rsidR="00901227" w:rsidRPr="00A562AC">
        <w:rPr>
          <w:i/>
          <w:sz w:val="24"/>
          <w:szCs w:val="24"/>
        </w:rPr>
        <w:tab/>
      </w:r>
      <w:r w:rsidR="00901227" w:rsidRPr="00A562AC">
        <w:rPr>
          <w:i/>
          <w:sz w:val="24"/>
          <w:szCs w:val="24"/>
        </w:rPr>
        <w:tab/>
      </w:r>
      <w:r w:rsidR="00191C58">
        <w:rPr>
          <w:i/>
          <w:sz w:val="24"/>
          <w:szCs w:val="24"/>
        </w:rPr>
        <w:t>75</w:t>
      </w:r>
    </w:p>
    <w:p w:rsidR="00715539" w:rsidRPr="00A562AC" w:rsidRDefault="00715539" w:rsidP="00C126E5">
      <w:pPr>
        <w:pStyle w:val="Sinespaciado0"/>
        <w:numPr>
          <w:ilvl w:val="1"/>
          <w:numId w:val="1"/>
        </w:numPr>
        <w:tabs>
          <w:tab w:val="left" w:pos="851"/>
        </w:tabs>
        <w:ind w:left="0" w:firstLine="0"/>
        <w:jc w:val="both"/>
        <w:rPr>
          <w:rFonts w:eastAsia="Arial" w:cs="Arial"/>
          <w:i/>
          <w:sz w:val="24"/>
          <w:szCs w:val="24"/>
          <w:lang w:val="es-ES_tradnl" w:eastAsia="es-ES_tradnl"/>
        </w:rPr>
      </w:pPr>
      <w:r w:rsidRPr="00A562AC">
        <w:rPr>
          <w:rFonts w:eastAsia="Arial" w:cs="Arial"/>
          <w:i/>
          <w:sz w:val="24"/>
          <w:szCs w:val="24"/>
          <w:lang w:val="es-ES_tradnl" w:eastAsia="es-ES_tradnl"/>
        </w:rPr>
        <w:t>M</w:t>
      </w:r>
      <w:r w:rsidR="00D602C3" w:rsidRPr="00A562AC">
        <w:rPr>
          <w:rFonts w:eastAsia="Arial" w:cs="Arial"/>
          <w:i/>
          <w:sz w:val="24"/>
          <w:szCs w:val="24"/>
          <w:lang w:val="es-ES_tradnl" w:eastAsia="es-ES_tradnl"/>
        </w:rPr>
        <w:t>anual de convivencia</w:t>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191C58">
        <w:rPr>
          <w:rFonts w:eastAsia="Arial" w:cs="Arial"/>
          <w:i/>
          <w:sz w:val="24"/>
          <w:szCs w:val="24"/>
          <w:lang w:val="es-ES_tradnl" w:eastAsia="es-ES_tradnl"/>
        </w:rPr>
        <w:t>7</w:t>
      </w:r>
      <w:r w:rsidR="00992D20">
        <w:rPr>
          <w:rFonts w:eastAsia="Arial" w:cs="Arial"/>
          <w:i/>
          <w:sz w:val="24"/>
          <w:szCs w:val="24"/>
          <w:lang w:val="es-ES_tradnl" w:eastAsia="es-ES_tradnl"/>
        </w:rPr>
        <w:t>7</w:t>
      </w:r>
    </w:p>
    <w:p w:rsidR="00F635ED" w:rsidRPr="00A562AC" w:rsidRDefault="00F635ED" w:rsidP="00F635ED">
      <w:pPr>
        <w:pStyle w:val="Sinespaciado0"/>
        <w:numPr>
          <w:ilvl w:val="2"/>
          <w:numId w:val="1"/>
        </w:numPr>
        <w:tabs>
          <w:tab w:val="left" w:pos="851"/>
        </w:tabs>
        <w:ind w:hanging="1080"/>
        <w:jc w:val="both"/>
        <w:rPr>
          <w:rFonts w:eastAsia="Arial" w:cs="Arial"/>
          <w:i/>
          <w:sz w:val="24"/>
          <w:szCs w:val="24"/>
          <w:lang w:val="es-ES_tradnl" w:eastAsia="es-ES_tradnl"/>
        </w:rPr>
      </w:pPr>
      <w:r w:rsidRPr="00A562AC">
        <w:rPr>
          <w:rFonts w:cs="Arial"/>
          <w:i/>
          <w:sz w:val="24"/>
          <w:szCs w:val="24"/>
        </w:rPr>
        <w:t>Marco normativo del Manual de Convivencia de la I</w:t>
      </w:r>
      <w:r w:rsidR="00901227" w:rsidRPr="00A562AC">
        <w:rPr>
          <w:rFonts w:cs="Arial"/>
          <w:i/>
          <w:sz w:val="24"/>
          <w:szCs w:val="24"/>
        </w:rPr>
        <w:t>.</w:t>
      </w:r>
      <w:r w:rsidRPr="00A562AC">
        <w:rPr>
          <w:rFonts w:cs="Arial"/>
          <w:i/>
          <w:sz w:val="24"/>
          <w:szCs w:val="24"/>
        </w:rPr>
        <w:t xml:space="preserve"> E</w:t>
      </w:r>
      <w:r w:rsidR="00901227" w:rsidRPr="00A562AC">
        <w:rPr>
          <w:rFonts w:cs="Arial"/>
          <w:i/>
          <w:sz w:val="24"/>
          <w:szCs w:val="24"/>
        </w:rPr>
        <w:t>.</w:t>
      </w:r>
      <w:r w:rsidRPr="00A562AC">
        <w:rPr>
          <w:rFonts w:cs="Arial"/>
          <w:i/>
          <w:sz w:val="24"/>
          <w:szCs w:val="24"/>
        </w:rPr>
        <w:t xml:space="preserve"> Mortiño</w:t>
      </w:r>
      <w:r w:rsidR="00901227" w:rsidRPr="00A562AC">
        <w:rPr>
          <w:rFonts w:cs="Arial"/>
          <w:i/>
          <w:sz w:val="24"/>
          <w:szCs w:val="24"/>
        </w:rPr>
        <w:tab/>
      </w:r>
      <w:r w:rsidR="00901227" w:rsidRPr="00A562AC">
        <w:rPr>
          <w:rFonts w:cs="Arial"/>
          <w:i/>
          <w:sz w:val="24"/>
          <w:szCs w:val="24"/>
        </w:rPr>
        <w:tab/>
      </w:r>
      <w:r w:rsidR="00901227" w:rsidRPr="00A562AC">
        <w:rPr>
          <w:rFonts w:cs="Arial"/>
          <w:i/>
          <w:sz w:val="24"/>
          <w:szCs w:val="24"/>
        </w:rPr>
        <w:tab/>
      </w:r>
      <w:r w:rsidR="00992D20">
        <w:rPr>
          <w:rFonts w:cs="Arial"/>
          <w:i/>
          <w:sz w:val="24"/>
          <w:szCs w:val="24"/>
        </w:rPr>
        <w:t>78</w:t>
      </w:r>
    </w:p>
    <w:p w:rsidR="00D602C3" w:rsidRPr="00A562AC" w:rsidRDefault="00D602C3" w:rsidP="00C126E5">
      <w:pPr>
        <w:pStyle w:val="Sinespaciado0"/>
        <w:numPr>
          <w:ilvl w:val="1"/>
          <w:numId w:val="1"/>
        </w:numPr>
        <w:tabs>
          <w:tab w:val="left" w:pos="851"/>
        </w:tabs>
        <w:ind w:left="0" w:firstLine="0"/>
        <w:jc w:val="both"/>
        <w:rPr>
          <w:rFonts w:eastAsia="Arial" w:cs="Arial"/>
          <w:i/>
          <w:sz w:val="24"/>
          <w:szCs w:val="24"/>
          <w:lang w:val="es-ES_tradnl" w:eastAsia="es-ES_tradnl"/>
        </w:rPr>
      </w:pPr>
      <w:r w:rsidRPr="00A562AC">
        <w:rPr>
          <w:rFonts w:eastAsia="Arial" w:cs="Arial"/>
          <w:i/>
          <w:sz w:val="24"/>
          <w:szCs w:val="24"/>
          <w:lang w:val="es-ES_tradnl" w:eastAsia="es-ES_tradnl"/>
        </w:rPr>
        <w:t>Criterios técnicos básicos de administración</w:t>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92D20">
        <w:rPr>
          <w:rFonts w:eastAsia="Arial" w:cs="Arial"/>
          <w:i/>
          <w:sz w:val="24"/>
          <w:szCs w:val="24"/>
          <w:lang w:val="es-ES_tradnl" w:eastAsia="es-ES_tradnl"/>
        </w:rPr>
        <w:t>78</w:t>
      </w:r>
    </w:p>
    <w:p w:rsidR="00715539" w:rsidRPr="00A562AC" w:rsidRDefault="00715539" w:rsidP="00C126E5">
      <w:pPr>
        <w:pStyle w:val="Sinespaciado0"/>
        <w:numPr>
          <w:ilvl w:val="2"/>
          <w:numId w:val="1"/>
        </w:numPr>
        <w:tabs>
          <w:tab w:val="left" w:pos="851"/>
        </w:tabs>
        <w:ind w:left="0" w:firstLine="0"/>
        <w:jc w:val="both"/>
        <w:rPr>
          <w:rFonts w:eastAsia="Arial" w:cs="Arial"/>
          <w:i/>
          <w:sz w:val="24"/>
          <w:szCs w:val="24"/>
          <w:lang w:val="es-ES_tradnl" w:eastAsia="es-ES_tradnl"/>
        </w:rPr>
      </w:pPr>
      <w:r w:rsidRPr="00A562AC">
        <w:rPr>
          <w:rFonts w:eastAsia="Arial" w:cs="Arial"/>
          <w:i/>
          <w:sz w:val="24"/>
          <w:szCs w:val="24"/>
          <w:lang w:val="es-ES_tradnl" w:eastAsia="es-ES_tradnl"/>
        </w:rPr>
        <w:t>Admisión de estudiantes</w:t>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92D20">
        <w:rPr>
          <w:rFonts w:eastAsia="Arial" w:cs="Arial"/>
          <w:i/>
          <w:sz w:val="24"/>
          <w:szCs w:val="24"/>
          <w:lang w:val="es-ES_tradnl" w:eastAsia="es-ES_tradnl"/>
        </w:rPr>
        <w:t>79</w:t>
      </w:r>
    </w:p>
    <w:p w:rsidR="00715539" w:rsidRPr="00A562AC" w:rsidRDefault="00715539" w:rsidP="00C126E5">
      <w:pPr>
        <w:pStyle w:val="Sinespaciado0"/>
        <w:numPr>
          <w:ilvl w:val="2"/>
          <w:numId w:val="1"/>
        </w:numPr>
        <w:tabs>
          <w:tab w:val="left" w:pos="851"/>
        </w:tabs>
        <w:ind w:left="0" w:firstLine="0"/>
        <w:jc w:val="both"/>
        <w:rPr>
          <w:rFonts w:eastAsia="Arial" w:cs="Arial"/>
          <w:i/>
          <w:sz w:val="24"/>
          <w:szCs w:val="24"/>
          <w:lang w:val="es-ES_tradnl" w:eastAsia="es-ES_tradnl"/>
        </w:rPr>
      </w:pPr>
      <w:r w:rsidRPr="00A562AC">
        <w:rPr>
          <w:rFonts w:eastAsia="Arial" w:cs="Arial"/>
          <w:i/>
          <w:sz w:val="24"/>
          <w:szCs w:val="24"/>
          <w:lang w:val="es-ES_tradnl" w:eastAsia="es-ES_tradnl"/>
        </w:rPr>
        <w:t>Ajustes a PEI</w:t>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92D20">
        <w:rPr>
          <w:rFonts w:eastAsia="Arial" w:cs="Arial"/>
          <w:i/>
          <w:sz w:val="24"/>
          <w:szCs w:val="24"/>
          <w:lang w:val="es-ES_tradnl" w:eastAsia="es-ES_tradnl"/>
        </w:rPr>
        <w:t>82</w:t>
      </w:r>
    </w:p>
    <w:p w:rsidR="00715539" w:rsidRPr="00A562AC" w:rsidRDefault="00715539" w:rsidP="00C126E5">
      <w:pPr>
        <w:pStyle w:val="Sinespaciado0"/>
        <w:numPr>
          <w:ilvl w:val="2"/>
          <w:numId w:val="1"/>
        </w:numPr>
        <w:tabs>
          <w:tab w:val="left" w:pos="851"/>
        </w:tabs>
        <w:ind w:left="0" w:firstLine="0"/>
        <w:jc w:val="both"/>
        <w:rPr>
          <w:rFonts w:eastAsia="Arial" w:cs="Arial"/>
          <w:i/>
          <w:sz w:val="24"/>
          <w:szCs w:val="24"/>
          <w:lang w:val="es-ES_tradnl" w:eastAsia="es-ES_tradnl"/>
        </w:rPr>
      </w:pPr>
      <w:r w:rsidRPr="00A562AC">
        <w:rPr>
          <w:rFonts w:eastAsia="Arial" w:cs="Arial"/>
          <w:i/>
          <w:sz w:val="24"/>
          <w:szCs w:val="24"/>
          <w:lang w:val="es-ES_tradnl" w:eastAsia="es-ES_tradnl"/>
        </w:rPr>
        <w:t>Organización de los horarios</w:t>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92D20">
        <w:rPr>
          <w:rFonts w:eastAsia="Arial" w:cs="Arial"/>
          <w:i/>
          <w:sz w:val="24"/>
          <w:szCs w:val="24"/>
          <w:lang w:val="es-ES_tradnl" w:eastAsia="es-ES_tradnl"/>
        </w:rPr>
        <w:t>84</w:t>
      </w:r>
    </w:p>
    <w:p w:rsidR="00715539" w:rsidRPr="00A562AC" w:rsidRDefault="00715539" w:rsidP="00C126E5">
      <w:pPr>
        <w:pStyle w:val="Sinespaciado0"/>
        <w:numPr>
          <w:ilvl w:val="2"/>
          <w:numId w:val="1"/>
        </w:numPr>
        <w:tabs>
          <w:tab w:val="left" w:pos="851"/>
        </w:tabs>
        <w:ind w:left="0" w:firstLine="0"/>
        <w:jc w:val="both"/>
        <w:rPr>
          <w:rFonts w:eastAsia="Arial" w:cs="Arial"/>
          <w:i/>
          <w:sz w:val="24"/>
          <w:szCs w:val="24"/>
          <w:lang w:val="es-ES_tradnl" w:eastAsia="es-ES_tradnl"/>
        </w:rPr>
      </w:pPr>
      <w:r w:rsidRPr="00A562AC">
        <w:rPr>
          <w:rFonts w:eastAsia="Arial" w:cs="Arial"/>
          <w:i/>
          <w:sz w:val="24"/>
          <w:szCs w:val="24"/>
          <w:lang w:val="es-ES_tradnl" w:eastAsia="es-ES_tradnl"/>
        </w:rPr>
        <w:t>Distribución de grados en Preescolar y Primaria entre docentes</w:t>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92D20">
        <w:rPr>
          <w:rFonts w:eastAsia="Arial" w:cs="Arial"/>
          <w:i/>
          <w:sz w:val="24"/>
          <w:szCs w:val="24"/>
          <w:lang w:val="es-ES_tradnl" w:eastAsia="es-ES_tradnl"/>
        </w:rPr>
        <w:t>85</w:t>
      </w:r>
    </w:p>
    <w:p w:rsidR="00715539" w:rsidRPr="00A562AC" w:rsidRDefault="00715539" w:rsidP="00C126E5">
      <w:pPr>
        <w:pStyle w:val="Sinespaciado0"/>
        <w:numPr>
          <w:ilvl w:val="2"/>
          <w:numId w:val="1"/>
        </w:numPr>
        <w:tabs>
          <w:tab w:val="left" w:pos="851"/>
        </w:tabs>
        <w:ind w:left="0" w:firstLine="0"/>
        <w:jc w:val="both"/>
        <w:rPr>
          <w:rFonts w:eastAsia="Arial" w:cs="Arial"/>
          <w:i/>
          <w:sz w:val="24"/>
          <w:szCs w:val="24"/>
          <w:lang w:val="es-ES_tradnl" w:eastAsia="es-ES_tradnl"/>
        </w:rPr>
      </w:pPr>
      <w:r w:rsidRPr="00A562AC">
        <w:rPr>
          <w:rFonts w:eastAsia="Arial" w:cs="Arial"/>
          <w:i/>
          <w:sz w:val="24"/>
          <w:szCs w:val="24"/>
          <w:lang w:val="es-ES_tradnl" w:eastAsia="es-ES_tradnl"/>
        </w:rPr>
        <w:t>Organización de grupos por grado de estudiantes</w:t>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92D20">
        <w:rPr>
          <w:rFonts w:eastAsia="Arial" w:cs="Arial"/>
          <w:i/>
          <w:sz w:val="24"/>
          <w:szCs w:val="24"/>
          <w:lang w:val="es-ES_tradnl" w:eastAsia="es-ES_tradnl"/>
        </w:rPr>
        <w:t>85</w:t>
      </w:r>
    </w:p>
    <w:p w:rsidR="00715539" w:rsidRPr="00A562AC" w:rsidRDefault="00715539" w:rsidP="00C126E5">
      <w:pPr>
        <w:pStyle w:val="Sinespaciado0"/>
        <w:numPr>
          <w:ilvl w:val="2"/>
          <w:numId w:val="1"/>
        </w:numPr>
        <w:tabs>
          <w:tab w:val="left" w:pos="851"/>
        </w:tabs>
        <w:ind w:left="0" w:firstLine="0"/>
        <w:jc w:val="both"/>
        <w:rPr>
          <w:rFonts w:eastAsia="Arial" w:cs="Arial"/>
          <w:i/>
          <w:sz w:val="24"/>
          <w:szCs w:val="24"/>
          <w:lang w:val="es-ES_tradnl" w:eastAsia="es-ES_tradnl"/>
        </w:rPr>
      </w:pPr>
      <w:r w:rsidRPr="00A562AC">
        <w:rPr>
          <w:rFonts w:eastAsia="Arial" w:cs="Arial"/>
          <w:i/>
          <w:sz w:val="24"/>
          <w:szCs w:val="24"/>
          <w:lang w:val="es-ES_tradnl" w:eastAsia="es-ES_tradnl"/>
        </w:rPr>
        <w:t>Asignación de direcciones  de grupo en secundaria y media</w:t>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92D20">
        <w:rPr>
          <w:rFonts w:eastAsia="Arial" w:cs="Arial"/>
          <w:i/>
          <w:sz w:val="24"/>
          <w:szCs w:val="24"/>
          <w:lang w:val="es-ES_tradnl" w:eastAsia="es-ES_tradnl"/>
        </w:rPr>
        <w:t>85</w:t>
      </w:r>
    </w:p>
    <w:p w:rsidR="00715539" w:rsidRPr="00A562AC" w:rsidRDefault="00715539" w:rsidP="00C126E5">
      <w:pPr>
        <w:pStyle w:val="Sinespaciado0"/>
        <w:numPr>
          <w:ilvl w:val="2"/>
          <w:numId w:val="1"/>
        </w:numPr>
        <w:tabs>
          <w:tab w:val="left" w:pos="851"/>
        </w:tabs>
        <w:ind w:left="0" w:firstLine="0"/>
        <w:jc w:val="both"/>
        <w:rPr>
          <w:rFonts w:eastAsia="Arial" w:cs="Arial"/>
          <w:i/>
          <w:sz w:val="24"/>
          <w:szCs w:val="24"/>
          <w:lang w:val="es-ES_tradnl" w:eastAsia="es-ES_tradnl"/>
        </w:rPr>
      </w:pPr>
      <w:r w:rsidRPr="00A562AC">
        <w:rPr>
          <w:rFonts w:eastAsia="Arial" w:cs="Arial"/>
          <w:i/>
          <w:sz w:val="24"/>
          <w:szCs w:val="24"/>
          <w:lang w:val="es-ES_tradnl" w:eastAsia="es-ES_tradnl"/>
        </w:rPr>
        <w:t>Asignación laboral docente</w:t>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92D20">
        <w:rPr>
          <w:rFonts w:eastAsia="Arial" w:cs="Arial"/>
          <w:i/>
          <w:sz w:val="24"/>
          <w:szCs w:val="24"/>
          <w:lang w:val="es-ES_tradnl" w:eastAsia="es-ES_tradnl"/>
        </w:rPr>
        <w:t>86</w:t>
      </w:r>
    </w:p>
    <w:p w:rsidR="00715539" w:rsidRPr="00A562AC" w:rsidRDefault="00715539" w:rsidP="00C126E5">
      <w:pPr>
        <w:pStyle w:val="Sinespaciado0"/>
        <w:numPr>
          <w:ilvl w:val="2"/>
          <w:numId w:val="1"/>
        </w:numPr>
        <w:tabs>
          <w:tab w:val="left" w:pos="851"/>
        </w:tabs>
        <w:ind w:left="0" w:firstLine="0"/>
        <w:jc w:val="both"/>
        <w:rPr>
          <w:rFonts w:eastAsia="Arial" w:cs="Arial"/>
          <w:i/>
          <w:sz w:val="24"/>
          <w:szCs w:val="24"/>
          <w:lang w:val="es-ES_tradnl" w:eastAsia="es-ES_tradnl"/>
        </w:rPr>
      </w:pPr>
      <w:r w:rsidRPr="00A562AC">
        <w:rPr>
          <w:rFonts w:eastAsia="Arial" w:cs="Arial"/>
          <w:i/>
          <w:sz w:val="24"/>
          <w:szCs w:val="24"/>
          <w:lang w:val="es-ES_tradnl" w:eastAsia="es-ES_tradnl"/>
        </w:rPr>
        <w:t>Administración de la Planta Física</w:t>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92D20">
        <w:rPr>
          <w:rFonts w:eastAsia="Arial" w:cs="Arial"/>
          <w:i/>
          <w:sz w:val="24"/>
          <w:szCs w:val="24"/>
          <w:lang w:val="es-ES_tradnl" w:eastAsia="es-ES_tradnl"/>
        </w:rPr>
        <w:t>89</w:t>
      </w:r>
    </w:p>
    <w:p w:rsidR="00715539" w:rsidRPr="00A562AC" w:rsidRDefault="00715539" w:rsidP="00493F70">
      <w:pPr>
        <w:pStyle w:val="Sinespaciado0"/>
        <w:numPr>
          <w:ilvl w:val="2"/>
          <w:numId w:val="1"/>
        </w:numPr>
        <w:tabs>
          <w:tab w:val="left" w:pos="851"/>
        </w:tabs>
        <w:ind w:left="0" w:firstLine="0"/>
        <w:jc w:val="both"/>
        <w:rPr>
          <w:rFonts w:eastAsia="Arial" w:cs="Arial"/>
          <w:i/>
          <w:sz w:val="24"/>
          <w:szCs w:val="24"/>
          <w:lang w:val="es-ES_tradnl" w:eastAsia="es-ES_tradnl"/>
        </w:rPr>
      </w:pPr>
      <w:r w:rsidRPr="00A562AC">
        <w:rPr>
          <w:rFonts w:eastAsia="Arial" w:cs="Arial"/>
          <w:i/>
          <w:sz w:val="24"/>
          <w:szCs w:val="24"/>
          <w:lang w:val="es-ES_tradnl" w:eastAsia="es-ES_tradnl"/>
        </w:rPr>
        <w:t>Concesión de permisos</w:t>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92D20">
        <w:rPr>
          <w:rFonts w:eastAsia="Arial" w:cs="Arial"/>
          <w:i/>
          <w:sz w:val="24"/>
          <w:szCs w:val="24"/>
          <w:lang w:val="es-ES_tradnl" w:eastAsia="es-ES_tradnl"/>
        </w:rPr>
        <w:t>89</w:t>
      </w:r>
    </w:p>
    <w:p w:rsidR="00715539" w:rsidRPr="00A562AC" w:rsidRDefault="00715539" w:rsidP="00C126E5">
      <w:pPr>
        <w:pStyle w:val="Sinespaciado0"/>
        <w:numPr>
          <w:ilvl w:val="2"/>
          <w:numId w:val="1"/>
        </w:numPr>
        <w:tabs>
          <w:tab w:val="left" w:pos="851"/>
        </w:tabs>
        <w:ind w:left="0" w:firstLine="0"/>
        <w:jc w:val="both"/>
        <w:rPr>
          <w:rFonts w:eastAsia="Arial" w:cs="Arial"/>
          <w:i/>
          <w:sz w:val="24"/>
          <w:szCs w:val="24"/>
          <w:lang w:val="es-ES_tradnl" w:eastAsia="es-ES_tradnl"/>
        </w:rPr>
      </w:pPr>
      <w:r w:rsidRPr="00A562AC">
        <w:rPr>
          <w:rFonts w:eastAsia="Arial" w:cs="Arial"/>
          <w:i/>
          <w:sz w:val="24"/>
          <w:szCs w:val="24"/>
          <w:lang w:val="es-ES_tradnl" w:eastAsia="es-ES_tradnl"/>
        </w:rPr>
        <w:t>Organización del calendario escolar</w:t>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92D20">
        <w:rPr>
          <w:rFonts w:eastAsia="Arial" w:cs="Arial"/>
          <w:i/>
          <w:sz w:val="24"/>
          <w:szCs w:val="24"/>
          <w:lang w:val="es-ES_tradnl" w:eastAsia="es-ES_tradnl"/>
        </w:rPr>
        <w:t>91</w:t>
      </w:r>
    </w:p>
    <w:p w:rsidR="00715539" w:rsidRPr="00A562AC" w:rsidRDefault="00715539" w:rsidP="00C126E5">
      <w:pPr>
        <w:pStyle w:val="Sinespaciado0"/>
        <w:numPr>
          <w:ilvl w:val="2"/>
          <w:numId w:val="1"/>
        </w:numPr>
        <w:tabs>
          <w:tab w:val="left" w:pos="851"/>
        </w:tabs>
        <w:ind w:left="0" w:firstLine="0"/>
        <w:jc w:val="both"/>
        <w:rPr>
          <w:rFonts w:eastAsia="Arial" w:cs="Arial"/>
          <w:i/>
          <w:sz w:val="24"/>
          <w:szCs w:val="24"/>
          <w:lang w:val="es-ES_tradnl" w:eastAsia="es-ES_tradnl"/>
        </w:rPr>
      </w:pPr>
      <w:r w:rsidRPr="00A562AC">
        <w:rPr>
          <w:rFonts w:eastAsia="Arial" w:cs="Arial"/>
          <w:i/>
          <w:sz w:val="24"/>
          <w:szCs w:val="24"/>
          <w:lang w:val="es-ES_tradnl" w:eastAsia="es-ES_tradnl"/>
        </w:rPr>
        <w:t>Archivo</w:t>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92D20">
        <w:rPr>
          <w:rFonts w:eastAsia="Arial" w:cs="Arial"/>
          <w:i/>
          <w:sz w:val="24"/>
          <w:szCs w:val="24"/>
          <w:lang w:val="es-ES_tradnl" w:eastAsia="es-ES_tradnl"/>
        </w:rPr>
        <w:t>91</w:t>
      </w:r>
    </w:p>
    <w:p w:rsidR="00715539" w:rsidRPr="00A562AC" w:rsidRDefault="00715539" w:rsidP="00C126E5">
      <w:pPr>
        <w:pStyle w:val="Sinespaciado0"/>
        <w:numPr>
          <w:ilvl w:val="2"/>
          <w:numId w:val="1"/>
        </w:numPr>
        <w:tabs>
          <w:tab w:val="left" w:pos="851"/>
        </w:tabs>
        <w:ind w:left="0" w:firstLine="0"/>
        <w:jc w:val="both"/>
        <w:rPr>
          <w:rFonts w:eastAsia="Arial" w:cs="Arial"/>
          <w:i/>
          <w:sz w:val="24"/>
          <w:szCs w:val="24"/>
          <w:lang w:val="es-ES_tradnl" w:eastAsia="es-ES_tradnl"/>
        </w:rPr>
      </w:pPr>
      <w:r w:rsidRPr="00A562AC">
        <w:rPr>
          <w:rFonts w:eastAsia="Arial" w:cs="Arial"/>
          <w:i/>
          <w:sz w:val="24"/>
          <w:szCs w:val="24"/>
          <w:lang w:val="es-ES_tradnl" w:eastAsia="es-ES_tradnl"/>
        </w:rPr>
        <w:t>Libros reglamentarios</w:t>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92D20">
        <w:rPr>
          <w:rFonts w:eastAsia="Arial" w:cs="Arial"/>
          <w:i/>
          <w:sz w:val="24"/>
          <w:szCs w:val="24"/>
          <w:lang w:val="es-ES_tradnl" w:eastAsia="es-ES_tradnl"/>
        </w:rPr>
        <w:t>92</w:t>
      </w:r>
    </w:p>
    <w:p w:rsidR="00715539" w:rsidRPr="00A562AC" w:rsidRDefault="00715539" w:rsidP="00C126E5">
      <w:pPr>
        <w:pStyle w:val="Sinespaciado0"/>
        <w:numPr>
          <w:ilvl w:val="2"/>
          <w:numId w:val="1"/>
        </w:numPr>
        <w:tabs>
          <w:tab w:val="left" w:pos="851"/>
        </w:tabs>
        <w:ind w:left="0" w:firstLine="0"/>
        <w:jc w:val="both"/>
        <w:rPr>
          <w:rFonts w:eastAsia="Arial" w:cs="Arial"/>
          <w:i/>
          <w:sz w:val="24"/>
          <w:szCs w:val="24"/>
          <w:lang w:val="es-ES_tradnl" w:eastAsia="es-ES_tradnl"/>
        </w:rPr>
      </w:pPr>
      <w:r w:rsidRPr="00A562AC">
        <w:rPr>
          <w:rFonts w:eastAsia="Arial" w:cs="Arial"/>
          <w:i/>
          <w:sz w:val="24"/>
          <w:szCs w:val="24"/>
          <w:lang w:val="es-ES_tradnl" w:eastAsia="es-ES_tradnl"/>
        </w:rPr>
        <w:t>Recursos físicos y materiales</w:t>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92D20">
        <w:rPr>
          <w:rFonts w:eastAsia="Arial" w:cs="Arial"/>
          <w:i/>
          <w:sz w:val="24"/>
          <w:szCs w:val="24"/>
          <w:lang w:val="es-ES_tradnl" w:eastAsia="es-ES_tradnl"/>
        </w:rPr>
        <w:t>94</w:t>
      </w:r>
    </w:p>
    <w:p w:rsidR="00715539" w:rsidRPr="00A562AC" w:rsidRDefault="00715539" w:rsidP="00C126E5">
      <w:pPr>
        <w:pStyle w:val="Sinespaciado0"/>
        <w:numPr>
          <w:ilvl w:val="2"/>
          <w:numId w:val="1"/>
        </w:numPr>
        <w:tabs>
          <w:tab w:val="left" w:pos="851"/>
        </w:tabs>
        <w:ind w:left="0" w:firstLine="0"/>
        <w:jc w:val="both"/>
        <w:rPr>
          <w:rFonts w:eastAsia="Arial" w:cs="Arial"/>
          <w:i/>
          <w:sz w:val="24"/>
          <w:szCs w:val="24"/>
          <w:lang w:val="es-ES_tradnl" w:eastAsia="es-ES_tradnl"/>
        </w:rPr>
      </w:pPr>
      <w:r w:rsidRPr="00A562AC">
        <w:rPr>
          <w:rFonts w:eastAsia="Arial" w:cs="Arial"/>
          <w:i/>
          <w:sz w:val="24"/>
          <w:szCs w:val="24"/>
          <w:lang w:val="es-ES_tradnl" w:eastAsia="es-ES_tradnl"/>
        </w:rPr>
        <w:t>Uso de nuevas tecnología</w:t>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92D20">
        <w:rPr>
          <w:rFonts w:eastAsia="Arial" w:cs="Arial"/>
          <w:i/>
          <w:sz w:val="24"/>
          <w:szCs w:val="24"/>
          <w:lang w:val="es-ES_tradnl" w:eastAsia="es-ES_tradnl"/>
        </w:rPr>
        <w:t>94</w:t>
      </w:r>
    </w:p>
    <w:p w:rsidR="00715539" w:rsidRPr="00A562AC" w:rsidRDefault="00715539" w:rsidP="00C126E5">
      <w:pPr>
        <w:pStyle w:val="Sinespaciado0"/>
        <w:numPr>
          <w:ilvl w:val="2"/>
          <w:numId w:val="1"/>
        </w:numPr>
        <w:tabs>
          <w:tab w:val="left" w:pos="851"/>
        </w:tabs>
        <w:ind w:left="0" w:firstLine="0"/>
        <w:jc w:val="both"/>
        <w:rPr>
          <w:rFonts w:eastAsia="Arial" w:cs="Arial"/>
          <w:i/>
          <w:sz w:val="24"/>
          <w:szCs w:val="24"/>
          <w:lang w:val="es-ES_tradnl" w:eastAsia="es-ES_tradnl"/>
        </w:rPr>
      </w:pPr>
      <w:r w:rsidRPr="00A562AC">
        <w:rPr>
          <w:rFonts w:eastAsia="Arial" w:cs="Arial"/>
          <w:i/>
          <w:sz w:val="24"/>
          <w:szCs w:val="24"/>
          <w:lang w:val="es-ES_tradnl" w:eastAsia="es-ES_tradnl"/>
        </w:rPr>
        <w:t>Elaboración de presupuesto</w:t>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92D20">
        <w:rPr>
          <w:rFonts w:eastAsia="Arial" w:cs="Arial"/>
          <w:i/>
          <w:sz w:val="24"/>
          <w:szCs w:val="24"/>
          <w:lang w:val="es-ES_tradnl" w:eastAsia="es-ES_tradnl"/>
        </w:rPr>
        <w:t>9</w:t>
      </w:r>
      <w:r w:rsidR="00697005">
        <w:rPr>
          <w:rFonts w:eastAsia="Arial" w:cs="Arial"/>
          <w:i/>
          <w:sz w:val="24"/>
          <w:szCs w:val="24"/>
          <w:lang w:val="es-ES_tradnl" w:eastAsia="es-ES_tradnl"/>
        </w:rPr>
        <w:t>5</w:t>
      </w:r>
    </w:p>
    <w:p w:rsidR="00715539" w:rsidRPr="00A562AC" w:rsidRDefault="00715539" w:rsidP="00C126E5">
      <w:pPr>
        <w:pStyle w:val="Sinespaciado0"/>
        <w:numPr>
          <w:ilvl w:val="2"/>
          <w:numId w:val="1"/>
        </w:numPr>
        <w:tabs>
          <w:tab w:val="left" w:pos="851"/>
        </w:tabs>
        <w:ind w:left="0" w:firstLine="0"/>
        <w:jc w:val="both"/>
        <w:rPr>
          <w:rFonts w:eastAsia="Arial" w:cs="Arial"/>
          <w:i/>
          <w:sz w:val="24"/>
          <w:szCs w:val="24"/>
          <w:lang w:val="es-ES_tradnl" w:eastAsia="es-ES_tradnl"/>
        </w:rPr>
      </w:pPr>
      <w:r w:rsidRPr="00A562AC">
        <w:rPr>
          <w:rFonts w:eastAsia="Arial" w:cs="Arial"/>
          <w:i/>
          <w:sz w:val="24"/>
          <w:szCs w:val="24"/>
          <w:lang w:val="es-ES_tradnl" w:eastAsia="es-ES_tradnl"/>
        </w:rPr>
        <w:t>Recursos financieros</w:t>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92D20">
        <w:rPr>
          <w:rFonts w:eastAsia="Arial" w:cs="Arial"/>
          <w:i/>
          <w:sz w:val="24"/>
          <w:szCs w:val="24"/>
          <w:lang w:val="es-ES_tradnl" w:eastAsia="es-ES_tradnl"/>
        </w:rPr>
        <w:t>9</w:t>
      </w:r>
      <w:r w:rsidR="00697005">
        <w:rPr>
          <w:rFonts w:eastAsia="Arial" w:cs="Arial"/>
          <w:i/>
          <w:sz w:val="24"/>
          <w:szCs w:val="24"/>
          <w:lang w:val="es-ES_tradnl" w:eastAsia="es-ES_tradnl"/>
        </w:rPr>
        <w:t>6</w:t>
      </w:r>
    </w:p>
    <w:p w:rsidR="00715539" w:rsidRPr="00A562AC" w:rsidRDefault="00715539" w:rsidP="00C126E5">
      <w:pPr>
        <w:pStyle w:val="Sinespaciado0"/>
        <w:numPr>
          <w:ilvl w:val="1"/>
          <w:numId w:val="1"/>
        </w:numPr>
        <w:tabs>
          <w:tab w:val="left" w:pos="851"/>
        </w:tabs>
        <w:ind w:left="0" w:firstLine="0"/>
        <w:jc w:val="both"/>
        <w:rPr>
          <w:rFonts w:eastAsia="Arial" w:cs="Arial"/>
          <w:i/>
          <w:sz w:val="24"/>
          <w:szCs w:val="24"/>
          <w:lang w:val="es-ES_tradnl" w:eastAsia="es-ES_tradnl"/>
        </w:rPr>
      </w:pPr>
      <w:r w:rsidRPr="00A562AC">
        <w:rPr>
          <w:rFonts w:eastAsia="Arial" w:cs="Arial"/>
          <w:i/>
          <w:sz w:val="24"/>
          <w:szCs w:val="24"/>
          <w:lang w:val="es-ES_tradnl" w:eastAsia="es-ES_tradnl"/>
        </w:rPr>
        <w:t>Plan de Mejoramiento Institucional</w:t>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92D20">
        <w:rPr>
          <w:rFonts w:eastAsia="Arial" w:cs="Arial"/>
          <w:i/>
          <w:sz w:val="24"/>
          <w:szCs w:val="24"/>
          <w:lang w:val="es-ES_tradnl" w:eastAsia="es-ES_tradnl"/>
        </w:rPr>
        <w:t>9</w:t>
      </w:r>
      <w:r w:rsidR="00697005">
        <w:rPr>
          <w:rFonts w:eastAsia="Arial" w:cs="Arial"/>
          <w:i/>
          <w:sz w:val="24"/>
          <w:szCs w:val="24"/>
          <w:lang w:val="es-ES_tradnl" w:eastAsia="es-ES_tradnl"/>
        </w:rPr>
        <w:t>9</w:t>
      </w:r>
    </w:p>
    <w:p w:rsidR="00715539" w:rsidRPr="00A562AC" w:rsidRDefault="00715539" w:rsidP="00C126E5">
      <w:pPr>
        <w:pStyle w:val="Sinespaciado0"/>
        <w:numPr>
          <w:ilvl w:val="2"/>
          <w:numId w:val="1"/>
        </w:numPr>
        <w:tabs>
          <w:tab w:val="left" w:pos="851"/>
        </w:tabs>
        <w:ind w:left="0" w:firstLine="0"/>
        <w:jc w:val="both"/>
        <w:rPr>
          <w:rFonts w:eastAsia="Arial" w:cs="Arial"/>
          <w:i/>
          <w:sz w:val="24"/>
          <w:szCs w:val="24"/>
          <w:lang w:val="es-ES_tradnl" w:eastAsia="es-ES_tradnl"/>
        </w:rPr>
      </w:pPr>
      <w:r w:rsidRPr="00A562AC">
        <w:rPr>
          <w:rFonts w:eastAsia="Arial" w:cs="Arial"/>
          <w:i/>
          <w:sz w:val="24"/>
          <w:szCs w:val="24"/>
          <w:lang w:val="es-ES_tradnl" w:eastAsia="es-ES_tradnl"/>
        </w:rPr>
        <w:t>Plan de desarrollo profesional</w:t>
      </w:r>
      <w:r w:rsidR="00697005">
        <w:rPr>
          <w:rFonts w:eastAsia="Arial" w:cs="Arial"/>
          <w:i/>
          <w:sz w:val="24"/>
          <w:szCs w:val="24"/>
          <w:lang w:val="es-ES_tradnl" w:eastAsia="es-ES_tradnl"/>
        </w:rPr>
        <w:tab/>
      </w:r>
      <w:r w:rsidR="00697005">
        <w:rPr>
          <w:rFonts w:eastAsia="Arial" w:cs="Arial"/>
          <w:i/>
          <w:sz w:val="24"/>
          <w:szCs w:val="24"/>
          <w:lang w:val="es-ES_tradnl" w:eastAsia="es-ES_tradnl"/>
        </w:rPr>
        <w:tab/>
      </w:r>
      <w:r w:rsidR="00697005">
        <w:rPr>
          <w:rFonts w:eastAsia="Arial" w:cs="Arial"/>
          <w:i/>
          <w:sz w:val="24"/>
          <w:szCs w:val="24"/>
          <w:lang w:val="es-ES_tradnl" w:eastAsia="es-ES_tradnl"/>
        </w:rPr>
        <w:tab/>
      </w:r>
      <w:r w:rsidR="00697005">
        <w:rPr>
          <w:rFonts w:eastAsia="Arial" w:cs="Arial"/>
          <w:i/>
          <w:sz w:val="24"/>
          <w:szCs w:val="24"/>
          <w:lang w:val="es-ES_tradnl" w:eastAsia="es-ES_tradnl"/>
        </w:rPr>
        <w:tab/>
      </w:r>
      <w:r w:rsidR="00697005">
        <w:rPr>
          <w:rFonts w:eastAsia="Arial" w:cs="Arial"/>
          <w:i/>
          <w:sz w:val="24"/>
          <w:szCs w:val="24"/>
          <w:lang w:val="es-ES_tradnl" w:eastAsia="es-ES_tradnl"/>
        </w:rPr>
        <w:tab/>
      </w:r>
      <w:r w:rsidR="00697005">
        <w:rPr>
          <w:rFonts w:eastAsia="Arial" w:cs="Arial"/>
          <w:i/>
          <w:sz w:val="24"/>
          <w:szCs w:val="24"/>
          <w:lang w:val="es-ES_tradnl" w:eastAsia="es-ES_tradnl"/>
        </w:rPr>
        <w:tab/>
        <w:t xml:space="preserve">           100</w:t>
      </w:r>
    </w:p>
    <w:p w:rsidR="00D602C3" w:rsidRPr="00A562AC" w:rsidRDefault="00D602C3" w:rsidP="00C126E5">
      <w:pPr>
        <w:pStyle w:val="Sinespaciado0"/>
        <w:numPr>
          <w:ilvl w:val="1"/>
          <w:numId w:val="1"/>
        </w:numPr>
        <w:tabs>
          <w:tab w:val="left" w:pos="851"/>
        </w:tabs>
        <w:ind w:left="0" w:firstLine="0"/>
        <w:jc w:val="both"/>
        <w:rPr>
          <w:rFonts w:eastAsia="Arial" w:cs="Arial"/>
          <w:i/>
          <w:sz w:val="24"/>
          <w:szCs w:val="24"/>
          <w:lang w:val="es-ES_tradnl" w:eastAsia="es-ES_tradnl"/>
        </w:rPr>
      </w:pPr>
      <w:r w:rsidRPr="00A562AC">
        <w:rPr>
          <w:rFonts w:eastAsia="Arial" w:cs="Arial"/>
          <w:i/>
          <w:sz w:val="24"/>
          <w:szCs w:val="24"/>
          <w:lang w:val="es-ES_tradnl" w:eastAsia="es-ES_tradnl"/>
        </w:rPr>
        <w:t>P</w:t>
      </w:r>
      <w:r w:rsidR="002E39BF" w:rsidRPr="00A562AC">
        <w:rPr>
          <w:rFonts w:eastAsia="Arial" w:cs="Arial"/>
          <w:i/>
          <w:sz w:val="24"/>
          <w:szCs w:val="24"/>
          <w:lang w:val="es-ES_tradnl" w:eastAsia="es-ES_tradnl"/>
        </w:rPr>
        <w:t xml:space="preserve">lan </w:t>
      </w:r>
      <w:r w:rsidRPr="00A562AC">
        <w:rPr>
          <w:rFonts w:eastAsia="Arial" w:cs="Arial"/>
          <w:i/>
          <w:sz w:val="24"/>
          <w:szCs w:val="24"/>
          <w:lang w:val="es-ES_tradnl" w:eastAsia="es-ES_tradnl"/>
        </w:rPr>
        <w:t>O</w:t>
      </w:r>
      <w:r w:rsidR="002E39BF" w:rsidRPr="00A562AC">
        <w:rPr>
          <w:rFonts w:eastAsia="Arial" w:cs="Arial"/>
          <w:i/>
          <w:sz w:val="24"/>
          <w:szCs w:val="24"/>
          <w:lang w:val="es-ES_tradnl" w:eastAsia="es-ES_tradnl"/>
        </w:rPr>
        <w:t xml:space="preserve">perativo </w:t>
      </w:r>
      <w:r w:rsidRPr="00A562AC">
        <w:rPr>
          <w:rFonts w:eastAsia="Arial" w:cs="Arial"/>
          <w:i/>
          <w:sz w:val="24"/>
          <w:szCs w:val="24"/>
          <w:lang w:val="es-ES_tradnl" w:eastAsia="es-ES_tradnl"/>
        </w:rPr>
        <w:t>A</w:t>
      </w:r>
      <w:r w:rsidR="002E39BF" w:rsidRPr="00A562AC">
        <w:rPr>
          <w:rFonts w:eastAsia="Arial" w:cs="Arial"/>
          <w:i/>
          <w:sz w:val="24"/>
          <w:szCs w:val="24"/>
          <w:lang w:val="es-ES_tradnl" w:eastAsia="es-ES_tradnl"/>
        </w:rPr>
        <w:t>nual (POA)</w:t>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t xml:space="preserve">           </w:t>
      </w:r>
      <w:r w:rsidR="00B35951">
        <w:rPr>
          <w:rFonts w:eastAsia="Arial" w:cs="Arial"/>
          <w:i/>
          <w:sz w:val="24"/>
          <w:szCs w:val="24"/>
          <w:lang w:val="es-ES_tradnl" w:eastAsia="es-ES_tradnl"/>
        </w:rPr>
        <w:t>105</w:t>
      </w:r>
    </w:p>
    <w:p w:rsidR="00D602C3" w:rsidRPr="00A562AC" w:rsidRDefault="00715539" w:rsidP="00C126E5">
      <w:pPr>
        <w:pStyle w:val="Sinespaciado0"/>
        <w:numPr>
          <w:ilvl w:val="1"/>
          <w:numId w:val="1"/>
        </w:numPr>
        <w:tabs>
          <w:tab w:val="left" w:pos="851"/>
        </w:tabs>
        <w:ind w:left="0" w:firstLine="0"/>
        <w:jc w:val="both"/>
        <w:rPr>
          <w:rFonts w:eastAsia="Arial" w:cs="Arial"/>
          <w:i/>
          <w:sz w:val="24"/>
          <w:szCs w:val="24"/>
          <w:lang w:val="es-ES_tradnl" w:eastAsia="es-ES_tradnl"/>
        </w:rPr>
      </w:pPr>
      <w:r w:rsidRPr="00A562AC">
        <w:rPr>
          <w:rFonts w:eastAsia="Arial" w:cs="Arial"/>
          <w:i/>
          <w:sz w:val="24"/>
          <w:szCs w:val="24"/>
          <w:lang w:val="es-ES_tradnl" w:eastAsia="es-ES_tradnl"/>
        </w:rPr>
        <w:t xml:space="preserve">Sistema de </w:t>
      </w:r>
      <w:r w:rsidR="00D602C3" w:rsidRPr="00A562AC">
        <w:rPr>
          <w:rFonts w:eastAsia="Arial" w:cs="Arial"/>
          <w:i/>
          <w:sz w:val="24"/>
          <w:szCs w:val="24"/>
          <w:lang w:val="es-ES_tradnl" w:eastAsia="es-ES_tradnl"/>
        </w:rPr>
        <w:t>Evaluación institucional</w:t>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ab/>
        <w:t xml:space="preserve">           </w:t>
      </w:r>
      <w:r w:rsidR="00B35951">
        <w:rPr>
          <w:rFonts w:eastAsia="Arial" w:cs="Arial"/>
          <w:i/>
          <w:sz w:val="24"/>
          <w:szCs w:val="24"/>
          <w:lang w:val="es-ES_tradnl" w:eastAsia="es-ES_tradnl"/>
        </w:rPr>
        <w:t>105</w:t>
      </w:r>
    </w:p>
    <w:p w:rsidR="000A6DC5" w:rsidRPr="00A562AC" w:rsidRDefault="000A6DC5" w:rsidP="00C126E5">
      <w:pPr>
        <w:pStyle w:val="Sinespaciado0"/>
        <w:numPr>
          <w:ilvl w:val="2"/>
          <w:numId w:val="1"/>
        </w:numPr>
        <w:tabs>
          <w:tab w:val="left" w:pos="851"/>
        </w:tabs>
        <w:ind w:left="0" w:firstLine="0"/>
        <w:jc w:val="both"/>
        <w:rPr>
          <w:i/>
          <w:noProof/>
          <w:sz w:val="24"/>
          <w:szCs w:val="24"/>
        </w:rPr>
      </w:pPr>
      <w:r w:rsidRPr="00A562AC">
        <w:rPr>
          <w:i/>
          <w:noProof/>
          <w:sz w:val="24"/>
          <w:szCs w:val="24"/>
        </w:rPr>
        <w:t>Autoevaluación institucional</w:t>
      </w:r>
      <w:r w:rsidR="00493F70" w:rsidRPr="00A562AC">
        <w:rPr>
          <w:i/>
          <w:noProof/>
          <w:sz w:val="24"/>
          <w:szCs w:val="24"/>
        </w:rPr>
        <w:tab/>
      </w:r>
      <w:r w:rsidR="00493F70" w:rsidRPr="00A562AC">
        <w:rPr>
          <w:i/>
          <w:noProof/>
          <w:sz w:val="24"/>
          <w:szCs w:val="24"/>
        </w:rPr>
        <w:tab/>
      </w:r>
      <w:r w:rsidR="00493F70" w:rsidRPr="00A562AC">
        <w:rPr>
          <w:i/>
          <w:noProof/>
          <w:sz w:val="24"/>
          <w:szCs w:val="24"/>
        </w:rPr>
        <w:tab/>
      </w:r>
      <w:r w:rsidR="00493F70" w:rsidRPr="00A562AC">
        <w:rPr>
          <w:i/>
          <w:noProof/>
          <w:sz w:val="24"/>
          <w:szCs w:val="24"/>
        </w:rPr>
        <w:tab/>
      </w:r>
      <w:r w:rsidR="00493F70" w:rsidRPr="00A562AC">
        <w:rPr>
          <w:i/>
          <w:noProof/>
          <w:sz w:val="24"/>
          <w:szCs w:val="24"/>
        </w:rPr>
        <w:tab/>
      </w:r>
      <w:r w:rsidR="00493F70" w:rsidRPr="00A562AC">
        <w:rPr>
          <w:i/>
          <w:noProof/>
          <w:sz w:val="24"/>
          <w:szCs w:val="24"/>
        </w:rPr>
        <w:tab/>
      </w:r>
      <w:r w:rsidR="00901227" w:rsidRPr="00A562AC">
        <w:rPr>
          <w:i/>
          <w:noProof/>
          <w:sz w:val="24"/>
          <w:szCs w:val="24"/>
        </w:rPr>
        <w:t xml:space="preserve">           </w:t>
      </w:r>
      <w:r w:rsidR="00B35951">
        <w:rPr>
          <w:i/>
          <w:noProof/>
          <w:sz w:val="24"/>
          <w:szCs w:val="24"/>
        </w:rPr>
        <w:t>107</w:t>
      </w:r>
    </w:p>
    <w:p w:rsidR="00715539" w:rsidRPr="00A562AC" w:rsidRDefault="00715539" w:rsidP="00C126E5">
      <w:pPr>
        <w:pStyle w:val="Sinespaciado0"/>
        <w:numPr>
          <w:ilvl w:val="2"/>
          <w:numId w:val="1"/>
        </w:numPr>
        <w:tabs>
          <w:tab w:val="left" w:pos="851"/>
        </w:tabs>
        <w:ind w:left="0" w:firstLine="0"/>
        <w:jc w:val="both"/>
        <w:rPr>
          <w:i/>
          <w:noProof/>
          <w:sz w:val="24"/>
          <w:szCs w:val="24"/>
        </w:rPr>
      </w:pPr>
      <w:r w:rsidRPr="00A562AC">
        <w:rPr>
          <w:i/>
          <w:noProof/>
          <w:sz w:val="24"/>
          <w:szCs w:val="24"/>
        </w:rPr>
        <w:lastRenderedPageBreak/>
        <w:t xml:space="preserve">Evaluación de </w:t>
      </w:r>
      <w:r w:rsidR="000A6DC5" w:rsidRPr="00A562AC">
        <w:rPr>
          <w:i/>
          <w:noProof/>
          <w:sz w:val="24"/>
          <w:szCs w:val="24"/>
        </w:rPr>
        <w:t>desempeño</w:t>
      </w:r>
      <w:r w:rsidR="00493F70" w:rsidRPr="00A562AC">
        <w:rPr>
          <w:rFonts w:eastAsia="Arial" w:cs="Arial"/>
          <w:i/>
          <w:sz w:val="24"/>
          <w:szCs w:val="24"/>
          <w:lang w:val="es-ES_tradnl" w:eastAsia="es-ES_tradnl"/>
        </w:rPr>
        <w:tab/>
      </w:r>
      <w:r w:rsidR="00493F70" w:rsidRPr="00A562AC">
        <w:rPr>
          <w:rFonts w:eastAsia="Arial" w:cs="Arial"/>
          <w:i/>
          <w:sz w:val="24"/>
          <w:szCs w:val="24"/>
          <w:lang w:val="es-ES_tradnl" w:eastAsia="es-ES_tradnl"/>
        </w:rPr>
        <w:tab/>
      </w:r>
      <w:r w:rsidR="00493F70" w:rsidRPr="00A562AC">
        <w:rPr>
          <w:rFonts w:eastAsia="Arial" w:cs="Arial"/>
          <w:i/>
          <w:sz w:val="24"/>
          <w:szCs w:val="24"/>
          <w:lang w:val="es-ES_tradnl" w:eastAsia="es-ES_tradnl"/>
        </w:rPr>
        <w:tab/>
      </w:r>
      <w:r w:rsidR="00493F70" w:rsidRPr="00A562AC">
        <w:rPr>
          <w:rFonts w:eastAsia="Arial" w:cs="Arial"/>
          <w:i/>
          <w:sz w:val="24"/>
          <w:szCs w:val="24"/>
          <w:lang w:val="es-ES_tradnl" w:eastAsia="es-ES_tradnl"/>
        </w:rPr>
        <w:tab/>
      </w:r>
      <w:r w:rsidR="00493F70" w:rsidRPr="00A562AC">
        <w:rPr>
          <w:rFonts w:eastAsia="Arial" w:cs="Arial"/>
          <w:i/>
          <w:sz w:val="24"/>
          <w:szCs w:val="24"/>
          <w:lang w:val="es-ES_tradnl" w:eastAsia="es-ES_tradnl"/>
        </w:rPr>
        <w:tab/>
      </w:r>
      <w:r w:rsidR="00493F70" w:rsidRPr="00A562AC">
        <w:rPr>
          <w:rFonts w:eastAsia="Arial" w:cs="Arial"/>
          <w:i/>
          <w:sz w:val="24"/>
          <w:szCs w:val="24"/>
          <w:lang w:val="es-ES_tradnl" w:eastAsia="es-ES_tradnl"/>
        </w:rPr>
        <w:tab/>
      </w:r>
      <w:r w:rsidR="00493F70"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 xml:space="preserve">            </w:t>
      </w:r>
      <w:r w:rsidR="00B35951">
        <w:rPr>
          <w:rFonts w:eastAsia="Arial" w:cs="Arial"/>
          <w:i/>
          <w:sz w:val="24"/>
          <w:szCs w:val="24"/>
          <w:lang w:val="es-ES_tradnl" w:eastAsia="es-ES_tradnl"/>
        </w:rPr>
        <w:t>108</w:t>
      </w:r>
    </w:p>
    <w:p w:rsidR="00715539" w:rsidRPr="00A562AC" w:rsidRDefault="00715539" w:rsidP="00C126E5">
      <w:pPr>
        <w:pStyle w:val="Sinespaciado0"/>
        <w:numPr>
          <w:ilvl w:val="2"/>
          <w:numId w:val="1"/>
        </w:numPr>
        <w:tabs>
          <w:tab w:val="left" w:pos="851"/>
        </w:tabs>
        <w:ind w:left="0" w:firstLine="0"/>
        <w:jc w:val="both"/>
        <w:rPr>
          <w:i/>
          <w:noProof/>
          <w:sz w:val="24"/>
          <w:szCs w:val="24"/>
        </w:rPr>
      </w:pPr>
      <w:r w:rsidRPr="00A562AC">
        <w:rPr>
          <w:i/>
          <w:noProof/>
          <w:sz w:val="24"/>
          <w:szCs w:val="24"/>
        </w:rPr>
        <w:t>Evaluación de desempeño de funcionarios administrativos</w:t>
      </w:r>
      <w:r w:rsidR="00493F70" w:rsidRPr="00A562AC">
        <w:rPr>
          <w:rFonts w:eastAsia="Arial" w:cs="Arial"/>
          <w:i/>
          <w:sz w:val="24"/>
          <w:szCs w:val="24"/>
          <w:lang w:val="es-ES_tradnl" w:eastAsia="es-ES_tradnl"/>
        </w:rPr>
        <w:tab/>
      </w:r>
      <w:r w:rsidR="00493F70"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 xml:space="preserve">            </w:t>
      </w:r>
      <w:r w:rsidR="00B35951">
        <w:rPr>
          <w:rFonts w:eastAsia="Arial" w:cs="Arial"/>
          <w:i/>
          <w:sz w:val="24"/>
          <w:szCs w:val="24"/>
          <w:lang w:val="es-ES_tradnl" w:eastAsia="es-ES_tradnl"/>
        </w:rPr>
        <w:t>108</w:t>
      </w:r>
    </w:p>
    <w:p w:rsidR="00715539" w:rsidRPr="00A562AC" w:rsidRDefault="00E640C8" w:rsidP="00C126E5">
      <w:pPr>
        <w:pStyle w:val="Sinespaciado0"/>
        <w:numPr>
          <w:ilvl w:val="2"/>
          <w:numId w:val="1"/>
        </w:numPr>
        <w:tabs>
          <w:tab w:val="left" w:pos="851"/>
        </w:tabs>
        <w:ind w:left="0" w:firstLine="0"/>
        <w:jc w:val="both"/>
        <w:rPr>
          <w:i/>
          <w:noProof/>
          <w:sz w:val="24"/>
          <w:szCs w:val="24"/>
        </w:rPr>
      </w:pPr>
      <w:r w:rsidRPr="00A562AC">
        <w:rPr>
          <w:i/>
          <w:noProof/>
          <w:sz w:val="24"/>
          <w:szCs w:val="24"/>
        </w:rPr>
        <w:t>Evaluación de los estudiantes</w:t>
      </w:r>
      <w:r w:rsidR="00493F70" w:rsidRPr="00A562AC">
        <w:rPr>
          <w:rFonts w:eastAsia="Arial" w:cs="Arial"/>
          <w:i/>
          <w:sz w:val="24"/>
          <w:szCs w:val="24"/>
          <w:lang w:val="es-ES_tradnl" w:eastAsia="es-ES_tradnl"/>
        </w:rPr>
        <w:tab/>
      </w:r>
      <w:r w:rsidR="00493F70" w:rsidRPr="00A562AC">
        <w:rPr>
          <w:rFonts w:eastAsia="Arial" w:cs="Arial"/>
          <w:i/>
          <w:sz w:val="24"/>
          <w:szCs w:val="24"/>
          <w:lang w:val="es-ES_tradnl" w:eastAsia="es-ES_tradnl"/>
        </w:rPr>
        <w:tab/>
      </w:r>
      <w:r w:rsidR="00493F70" w:rsidRPr="00A562AC">
        <w:rPr>
          <w:rFonts w:eastAsia="Arial" w:cs="Arial"/>
          <w:i/>
          <w:sz w:val="24"/>
          <w:szCs w:val="24"/>
          <w:lang w:val="es-ES_tradnl" w:eastAsia="es-ES_tradnl"/>
        </w:rPr>
        <w:tab/>
      </w:r>
      <w:r w:rsidR="00493F70" w:rsidRPr="00A562AC">
        <w:rPr>
          <w:rFonts w:eastAsia="Arial" w:cs="Arial"/>
          <w:i/>
          <w:sz w:val="24"/>
          <w:szCs w:val="24"/>
          <w:lang w:val="es-ES_tradnl" w:eastAsia="es-ES_tradnl"/>
        </w:rPr>
        <w:tab/>
      </w:r>
      <w:r w:rsidR="00493F70" w:rsidRPr="00A562AC">
        <w:rPr>
          <w:rFonts w:eastAsia="Arial" w:cs="Arial"/>
          <w:i/>
          <w:sz w:val="24"/>
          <w:szCs w:val="24"/>
          <w:lang w:val="es-ES_tradnl" w:eastAsia="es-ES_tradnl"/>
        </w:rPr>
        <w:tab/>
      </w:r>
      <w:r w:rsidR="00493F70"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 xml:space="preserve">            </w:t>
      </w:r>
      <w:r w:rsidR="00B35951">
        <w:rPr>
          <w:rFonts w:eastAsia="Arial" w:cs="Arial"/>
          <w:i/>
          <w:sz w:val="24"/>
          <w:szCs w:val="24"/>
          <w:lang w:val="es-ES_tradnl" w:eastAsia="es-ES_tradnl"/>
        </w:rPr>
        <w:t>109</w:t>
      </w:r>
    </w:p>
    <w:p w:rsidR="00E640C8" w:rsidRPr="00A562AC" w:rsidRDefault="00E640C8" w:rsidP="00C126E5">
      <w:pPr>
        <w:pStyle w:val="Sinespaciado0"/>
        <w:numPr>
          <w:ilvl w:val="1"/>
          <w:numId w:val="1"/>
        </w:numPr>
        <w:tabs>
          <w:tab w:val="left" w:pos="851"/>
        </w:tabs>
        <w:ind w:left="0" w:firstLine="0"/>
        <w:jc w:val="both"/>
        <w:rPr>
          <w:i/>
          <w:noProof/>
          <w:sz w:val="24"/>
          <w:szCs w:val="24"/>
        </w:rPr>
      </w:pPr>
      <w:r w:rsidRPr="00A562AC">
        <w:rPr>
          <w:rFonts w:eastAsia="Arial" w:cs="Arial"/>
          <w:i/>
          <w:sz w:val="24"/>
          <w:szCs w:val="24"/>
          <w:lang w:val="es-ES_tradnl" w:eastAsia="es-ES_tradnl"/>
        </w:rPr>
        <w:t>Proyecto de orientación Escolar POE</w:t>
      </w:r>
      <w:r w:rsidR="00493F70" w:rsidRPr="00A562AC">
        <w:rPr>
          <w:rFonts w:eastAsia="Arial" w:cs="Arial"/>
          <w:i/>
          <w:sz w:val="24"/>
          <w:szCs w:val="24"/>
          <w:lang w:val="es-ES_tradnl" w:eastAsia="es-ES_tradnl"/>
        </w:rPr>
        <w:tab/>
      </w:r>
      <w:r w:rsidR="00493F70" w:rsidRPr="00A562AC">
        <w:rPr>
          <w:rFonts w:eastAsia="Arial" w:cs="Arial"/>
          <w:i/>
          <w:sz w:val="24"/>
          <w:szCs w:val="24"/>
          <w:lang w:val="es-ES_tradnl" w:eastAsia="es-ES_tradnl"/>
        </w:rPr>
        <w:tab/>
      </w:r>
      <w:r w:rsidR="00493F70" w:rsidRPr="00A562AC">
        <w:rPr>
          <w:rFonts w:eastAsia="Arial" w:cs="Arial"/>
          <w:i/>
          <w:sz w:val="24"/>
          <w:szCs w:val="24"/>
          <w:lang w:val="es-ES_tradnl" w:eastAsia="es-ES_tradnl"/>
        </w:rPr>
        <w:tab/>
      </w:r>
      <w:r w:rsidR="00493F70" w:rsidRPr="00A562AC">
        <w:rPr>
          <w:rFonts w:eastAsia="Arial" w:cs="Arial"/>
          <w:i/>
          <w:sz w:val="24"/>
          <w:szCs w:val="24"/>
          <w:lang w:val="es-ES_tradnl" w:eastAsia="es-ES_tradnl"/>
        </w:rPr>
        <w:tab/>
      </w:r>
      <w:r w:rsidR="00493F70"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 xml:space="preserve">            </w:t>
      </w:r>
      <w:r w:rsidR="00B35951">
        <w:rPr>
          <w:rFonts w:eastAsia="Arial" w:cs="Arial"/>
          <w:i/>
          <w:sz w:val="24"/>
          <w:szCs w:val="24"/>
          <w:lang w:val="es-ES_tradnl" w:eastAsia="es-ES_tradnl"/>
        </w:rPr>
        <w:t>109</w:t>
      </w:r>
    </w:p>
    <w:p w:rsidR="00D602C3" w:rsidRPr="00A562AC" w:rsidRDefault="002E39BF" w:rsidP="00C126E5">
      <w:pPr>
        <w:pStyle w:val="Sinespaciado0"/>
        <w:numPr>
          <w:ilvl w:val="1"/>
          <w:numId w:val="1"/>
        </w:numPr>
        <w:tabs>
          <w:tab w:val="left" w:pos="851"/>
        </w:tabs>
        <w:ind w:left="0" w:firstLine="0"/>
        <w:jc w:val="both"/>
        <w:rPr>
          <w:i/>
          <w:noProof/>
          <w:sz w:val="24"/>
          <w:szCs w:val="24"/>
        </w:rPr>
      </w:pPr>
      <w:r w:rsidRPr="00A562AC">
        <w:rPr>
          <w:rFonts w:eastAsia="Arial" w:cs="Arial"/>
          <w:i/>
          <w:sz w:val="24"/>
          <w:szCs w:val="24"/>
          <w:lang w:val="es-ES_tradnl" w:eastAsia="es-ES_tradnl"/>
        </w:rPr>
        <w:t xml:space="preserve">Acompañamiento </w:t>
      </w:r>
      <w:r w:rsidR="00D602C3" w:rsidRPr="00A562AC">
        <w:rPr>
          <w:rFonts w:eastAsia="Arial" w:cs="Arial"/>
          <w:i/>
          <w:sz w:val="24"/>
          <w:szCs w:val="24"/>
          <w:lang w:val="es-ES_tradnl" w:eastAsia="es-ES_tradnl"/>
        </w:rPr>
        <w:t>al desarrollo curricular</w:t>
      </w:r>
      <w:r w:rsidR="00493F70" w:rsidRPr="00A562AC">
        <w:rPr>
          <w:rFonts w:eastAsia="Arial" w:cs="Arial"/>
          <w:i/>
          <w:sz w:val="24"/>
          <w:szCs w:val="24"/>
          <w:lang w:val="es-ES_tradnl" w:eastAsia="es-ES_tradnl"/>
        </w:rPr>
        <w:tab/>
      </w:r>
      <w:r w:rsidR="00493F70" w:rsidRPr="00A562AC">
        <w:rPr>
          <w:rFonts w:eastAsia="Arial" w:cs="Arial"/>
          <w:i/>
          <w:sz w:val="24"/>
          <w:szCs w:val="24"/>
          <w:lang w:val="es-ES_tradnl" w:eastAsia="es-ES_tradnl"/>
        </w:rPr>
        <w:tab/>
      </w:r>
      <w:r w:rsidR="00493F70" w:rsidRPr="00A562AC">
        <w:rPr>
          <w:rFonts w:eastAsia="Arial" w:cs="Arial"/>
          <w:i/>
          <w:sz w:val="24"/>
          <w:szCs w:val="24"/>
          <w:lang w:val="es-ES_tradnl" w:eastAsia="es-ES_tradnl"/>
        </w:rPr>
        <w:tab/>
      </w:r>
      <w:r w:rsidR="00493F70" w:rsidRPr="00A562AC">
        <w:rPr>
          <w:rFonts w:eastAsia="Arial" w:cs="Arial"/>
          <w:i/>
          <w:sz w:val="24"/>
          <w:szCs w:val="24"/>
          <w:lang w:val="es-ES_tradnl" w:eastAsia="es-ES_tradnl"/>
        </w:rPr>
        <w:tab/>
      </w:r>
      <w:r w:rsidR="00493F70"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 xml:space="preserve">            </w:t>
      </w:r>
      <w:r w:rsidR="00B35951">
        <w:rPr>
          <w:rFonts w:eastAsia="Arial" w:cs="Arial"/>
          <w:i/>
          <w:sz w:val="24"/>
          <w:szCs w:val="24"/>
          <w:lang w:val="es-ES_tradnl" w:eastAsia="es-ES_tradnl"/>
        </w:rPr>
        <w:t>110</w:t>
      </w:r>
      <w:r w:rsidRPr="00A562AC">
        <w:rPr>
          <w:rFonts w:eastAsia="Arial" w:cs="Arial"/>
          <w:i/>
          <w:sz w:val="24"/>
          <w:szCs w:val="24"/>
          <w:lang w:val="es-ES_tradnl" w:eastAsia="es-ES_tradnl"/>
        </w:rPr>
        <w:t xml:space="preserve"> </w:t>
      </w:r>
    </w:p>
    <w:p w:rsidR="00E640C8" w:rsidRPr="00A562AC" w:rsidRDefault="00E640C8" w:rsidP="00C126E5">
      <w:pPr>
        <w:pStyle w:val="Sinespaciado0"/>
        <w:numPr>
          <w:ilvl w:val="2"/>
          <w:numId w:val="1"/>
        </w:numPr>
        <w:tabs>
          <w:tab w:val="left" w:pos="851"/>
        </w:tabs>
        <w:ind w:left="0" w:firstLine="0"/>
        <w:jc w:val="both"/>
        <w:rPr>
          <w:i/>
          <w:noProof/>
          <w:sz w:val="24"/>
          <w:szCs w:val="24"/>
        </w:rPr>
      </w:pPr>
      <w:r w:rsidRPr="00A562AC">
        <w:rPr>
          <w:rFonts w:eastAsia="Arial" w:cs="Arial"/>
          <w:i/>
          <w:sz w:val="24"/>
          <w:szCs w:val="24"/>
          <w:lang w:val="es-ES_tradnl" w:eastAsia="es-ES_tradnl"/>
        </w:rPr>
        <w:t>Observación participante activa</w:t>
      </w:r>
      <w:r w:rsidR="00493F70" w:rsidRPr="00A562AC">
        <w:rPr>
          <w:rFonts w:eastAsia="Arial" w:cs="Arial"/>
          <w:i/>
          <w:sz w:val="24"/>
          <w:szCs w:val="24"/>
          <w:lang w:val="es-ES_tradnl" w:eastAsia="es-ES_tradnl"/>
        </w:rPr>
        <w:tab/>
      </w:r>
      <w:r w:rsidR="00493F70" w:rsidRPr="00A562AC">
        <w:rPr>
          <w:rFonts w:eastAsia="Arial" w:cs="Arial"/>
          <w:i/>
          <w:sz w:val="24"/>
          <w:szCs w:val="24"/>
          <w:lang w:val="es-ES_tradnl" w:eastAsia="es-ES_tradnl"/>
        </w:rPr>
        <w:tab/>
      </w:r>
      <w:r w:rsidR="00493F70" w:rsidRPr="00A562AC">
        <w:rPr>
          <w:rFonts w:eastAsia="Arial" w:cs="Arial"/>
          <w:i/>
          <w:sz w:val="24"/>
          <w:szCs w:val="24"/>
          <w:lang w:val="es-ES_tradnl" w:eastAsia="es-ES_tradnl"/>
        </w:rPr>
        <w:tab/>
      </w:r>
      <w:r w:rsidR="00493F70" w:rsidRPr="00A562AC">
        <w:rPr>
          <w:rFonts w:eastAsia="Arial" w:cs="Arial"/>
          <w:i/>
          <w:sz w:val="24"/>
          <w:szCs w:val="24"/>
          <w:lang w:val="es-ES_tradnl" w:eastAsia="es-ES_tradnl"/>
        </w:rPr>
        <w:tab/>
      </w:r>
      <w:r w:rsidR="00493F70" w:rsidRPr="00A562AC">
        <w:rPr>
          <w:rFonts w:eastAsia="Arial" w:cs="Arial"/>
          <w:i/>
          <w:sz w:val="24"/>
          <w:szCs w:val="24"/>
          <w:lang w:val="es-ES_tradnl" w:eastAsia="es-ES_tradnl"/>
        </w:rPr>
        <w:tab/>
      </w:r>
      <w:r w:rsidR="00493F70"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 xml:space="preserve">            </w:t>
      </w:r>
      <w:r w:rsidR="00B35951">
        <w:rPr>
          <w:rFonts w:eastAsia="Arial" w:cs="Arial"/>
          <w:i/>
          <w:sz w:val="24"/>
          <w:szCs w:val="24"/>
          <w:lang w:val="es-ES_tradnl" w:eastAsia="es-ES_tradnl"/>
        </w:rPr>
        <w:t>111</w:t>
      </w:r>
    </w:p>
    <w:p w:rsidR="00E640C8" w:rsidRPr="00A562AC" w:rsidRDefault="00E640C8" w:rsidP="00C126E5">
      <w:pPr>
        <w:pStyle w:val="Sinespaciado0"/>
        <w:numPr>
          <w:ilvl w:val="2"/>
          <w:numId w:val="1"/>
        </w:numPr>
        <w:tabs>
          <w:tab w:val="left" w:pos="851"/>
        </w:tabs>
        <w:ind w:left="0" w:firstLine="0"/>
        <w:jc w:val="both"/>
        <w:rPr>
          <w:i/>
          <w:noProof/>
          <w:sz w:val="24"/>
          <w:szCs w:val="24"/>
        </w:rPr>
      </w:pPr>
      <w:r w:rsidRPr="00A562AC">
        <w:rPr>
          <w:rFonts w:eastAsia="Arial" w:cs="Arial"/>
          <w:i/>
          <w:sz w:val="24"/>
          <w:szCs w:val="24"/>
          <w:lang w:val="es-ES_tradnl" w:eastAsia="es-ES_tradnl"/>
        </w:rPr>
        <w:t>Observación participante pasiva</w:t>
      </w:r>
      <w:r w:rsidR="00493F70" w:rsidRPr="00A562AC">
        <w:rPr>
          <w:rFonts w:eastAsia="Arial" w:cs="Arial"/>
          <w:i/>
          <w:sz w:val="24"/>
          <w:szCs w:val="24"/>
          <w:lang w:val="es-ES_tradnl" w:eastAsia="es-ES_tradnl"/>
        </w:rPr>
        <w:tab/>
      </w:r>
      <w:r w:rsidR="00493F70" w:rsidRPr="00A562AC">
        <w:rPr>
          <w:rFonts w:eastAsia="Arial" w:cs="Arial"/>
          <w:i/>
          <w:sz w:val="24"/>
          <w:szCs w:val="24"/>
          <w:lang w:val="es-ES_tradnl" w:eastAsia="es-ES_tradnl"/>
        </w:rPr>
        <w:tab/>
      </w:r>
      <w:r w:rsidR="00493F70" w:rsidRPr="00A562AC">
        <w:rPr>
          <w:rFonts w:eastAsia="Arial" w:cs="Arial"/>
          <w:i/>
          <w:sz w:val="24"/>
          <w:szCs w:val="24"/>
          <w:lang w:val="es-ES_tradnl" w:eastAsia="es-ES_tradnl"/>
        </w:rPr>
        <w:tab/>
      </w:r>
      <w:r w:rsidR="00493F70" w:rsidRPr="00A562AC">
        <w:rPr>
          <w:rFonts w:eastAsia="Arial" w:cs="Arial"/>
          <w:i/>
          <w:sz w:val="24"/>
          <w:szCs w:val="24"/>
          <w:lang w:val="es-ES_tradnl" w:eastAsia="es-ES_tradnl"/>
        </w:rPr>
        <w:tab/>
      </w:r>
      <w:r w:rsidR="00493F70" w:rsidRPr="00A562AC">
        <w:rPr>
          <w:rFonts w:eastAsia="Arial" w:cs="Arial"/>
          <w:i/>
          <w:sz w:val="24"/>
          <w:szCs w:val="24"/>
          <w:lang w:val="es-ES_tradnl" w:eastAsia="es-ES_tradnl"/>
        </w:rPr>
        <w:tab/>
      </w:r>
      <w:r w:rsidR="00493F70"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 xml:space="preserve">            </w:t>
      </w:r>
      <w:r w:rsidR="00B35951">
        <w:rPr>
          <w:rFonts w:eastAsia="Arial" w:cs="Arial"/>
          <w:i/>
          <w:sz w:val="24"/>
          <w:szCs w:val="24"/>
          <w:lang w:val="es-ES_tradnl" w:eastAsia="es-ES_tradnl"/>
        </w:rPr>
        <w:t>11</w:t>
      </w:r>
      <w:r w:rsidR="00D238C0">
        <w:rPr>
          <w:rFonts w:eastAsia="Arial" w:cs="Arial"/>
          <w:i/>
          <w:sz w:val="24"/>
          <w:szCs w:val="24"/>
          <w:lang w:val="es-ES_tradnl" w:eastAsia="es-ES_tradnl"/>
        </w:rPr>
        <w:t>2</w:t>
      </w:r>
    </w:p>
    <w:p w:rsidR="00E640C8" w:rsidRPr="00A562AC" w:rsidRDefault="00E640C8" w:rsidP="00C126E5">
      <w:pPr>
        <w:pStyle w:val="Sinespaciado0"/>
        <w:numPr>
          <w:ilvl w:val="2"/>
          <w:numId w:val="1"/>
        </w:numPr>
        <w:tabs>
          <w:tab w:val="left" w:pos="851"/>
        </w:tabs>
        <w:ind w:left="0" w:firstLine="0"/>
        <w:jc w:val="both"/>
        <w:rPr>
          <w:i/>
          <w:noProof/>
          <w:sz w:val="24"/>
          <w:szCs w:val="24"/>
        </w:rPr>
      </w:pPr>
      <w:r w:rsidRPr="00A562AC">
        <w:rPr>
          <w:rFonts w:eastAsia="Arial" w:cs="Arial"/>
          <w:i/>
          <w:sz w:val="24"/>
          <w:szCs w:val="24"/>
          <w:lang w:val="es-ES_tradnl" w:eastAsia="es-ES_tradnl"/>
        </w:rPr>
        <w:t>Observación tradicional</w:t>
      </w:r>
      <w:r w:rsidR="00493F70" w:rsidRPr="00A562AC">
        <w:rPr>
          <w:rFonts w:eastAsia="Arial" w:cs="Arial"/>
          <w:i/>
          <w:sz w:val="24"/>
          <w:szCs w:val="24"/>
          <w:lang w:val="es-ES_tradnl" w:eastAsia="es-ES_tradnl"/>
        </w:rPr>
        <w:tab/>
      </w:r>
      <w:r w:rsidR="00493F70" w:rsidRPr="00A562AC">
        <w:rPr>
          <w:rFonts w:eastAsia="Arial" w:cs="Arial"/>
          <w:i/>
          <w:sz w:val="24"/>
          <w:szCs w:val="24"/>
          <w:lang w:val="es-ES_tradnl" w:eastAsia="es-ES_tradnl"/>
        </w:rPr>
        <w:tab/>
      </w:r>
      <w:r w:rsidR="00493F70" w:rsidRPr="00A562AC">
        <w:rPr>
          <w:rFonts w:eastAsia="Arial" w:cs="Arial"/>
          <w:i/>
          <w:sz w:val="24"/>
          <w:szCs w:val="24"/>
          <w:lang w:val="es-ES_tradnl" w:eastAsia="es-ES_tradnl"/>
        </w:rPr>
        <w:tab/>
      </w:r>
      <w:r w:rsidR="00493F70" w:rsidRPr="00A562AC">
        <w:rPr>
          <w:rFonts w:eastAsia="Arial" w:cs="Arial"/>
          <w:i/>
          <w:sz w:val="24"/>
          <w:szCs w:val="24"/>
          <w:lang w:val="es-ES_tradnl" w:eastAsia="es-ES_tradnl"/>
        </w:rPr>
        <w:tab/>
      </w:r>
      <w:r w:rsidR="00493F70" w:rsidRPr="00A562AC">
        <w:rPr>
          <w:rFonts w:eastAsia="Arial" w:cs="Arial"/>
          <w:i/>
          <w:sz w:val="24"/>
          <w:szCs w:val="24"/>
          <w:lang w:val="es-ES_tradnl" w:eastAsia="es-ES_tradnl"/>
        </w:rPr>
        <w:tab/>
      </w:r>
      <w:r w:rsidR="00493F70" w:rsidRPr="00A562AC">
        <w:rPr>
          <w:rFonts w:eastAsia="Arial" w:cs="Arial"/>
          <w:i/>
          <w:sz w:val="24"/>
          <w:szCs w:val="24"/>
          <w:lang w:val="es-ES_tradnl" w:eastAsia="es-ES_tradnl"/>
        </w:rPr>
        <w:tab/>
      </w:r>
      <w:r w:rsidR="00493F70" w:rsidRPr="00A562AC">
        <w:rPr>
          <w:rFonts w:eastAsia="Arial" w:cs="Arial"/>
          <w:i/>
          <w:sz w:val="24"/>
          <w:szCs w:val="24"/>
          <w:lang w:val="es-ES_tradnl" w:eastAsia="es-ES_tradnl"/>
        </w:rPr>
        <w:tab/>
      </w:r>
      <w:r w:rsidR="00901227" w:rsidRPr="00A562AC">
        <w:rPr>
          <w:rFonts w:eastAsia="Arial" w:cs="Arial"/>
          <w:i/>
          <w:sz w:val="24"/>
          <w:szCs w:val="24"/>
          <w:lang w:val="es-ES_tradnl" w:eastAsia="es-ES_tradnl"/>
        </w:rPr>
        <w:t xml:space="preserve">            </w:t>
      </w:r>
      <w:r w:rsidR="00B35951">
        <w:rPr>
          <w:rFonts w:eastAsia="Arial" w:cs="Arial"/>
          <w:i/>
          <w:sz w:val="24"/>
          <w:szCs w:val="24"/>
          <w:lang w:val="es-ES_tradnl" w:eastAsia="es-ES_tradnl"/>
        </w:rPr>
        <w:t>11</w:t>
      </w:r>
      <w:r w:rsidR="00D238C0">
        <w:rPr>
          <w:rFonts w:eastAsia="Arial" w:cs="Arial"/>
          <w:i/>
          <w:sz w:val="24"/>
          <w:szCs w:val="24"/>
          <w:lang w:val="es-ES_tradnl" w:eastAsia="es-ES_tradnl"/>
        </w:rPr>
        <w:t>3</w:t>
      </w:r>
    </w:p>
    <w:p w:rsidR="00E640C8" w:rsidRPr="00A562AC" w:rsidRDefault="00E640C8" w:rsidP="002E39BF">
      <w:pPr>
        <w:pStyle w:val="Sinespaciado0"/>
        <w:tabs>
          <w:tab w:val="left" w:pos="851"/>
        </w:tabs>
        <w:jc w:val="both"/>
        <w:rPr>
          <w:rFonts w:eastAsia="Arial" w:cs="Arial"/>
          <w:i/>
          <w:sz w:val="24"/>
          <w:szCs w:val="24"/>
          <w:lang w:val="es-ES_tradnl" w:eastAsia="es-ES_tradnl"/>
        </w:rPr>
      </w:pPr>
    </w:p>
    <w:p w:rsidR="00E640C8" w:rsidRPr="00A562AC" w:rsidRDefault="00D602C3" w:rsidP="00C126E5">
      <w:pPr>
        <w:pStyle w:val="Sinespaciado0"/>
        <w:numPr>
          <w:ilvl w:val="0"/>
          <w:numId w:val="1"/>
        </w:numPr>
        <w:tabs>
          <w:tab w:val="left" w:pos="851"/>
        </w:tabs>
        <w:ind w:left="0" w:firstLine="0"/>
        <w:jc w:val="both"/>
        <w:rPr>
          <w:rFonts w:cs="Arial"/>
          <w:b/>
          <w:i/>
          <w:sz w:val="24"/>
          <w:szCs w:val="24"/>
          <w:lang w:val="es-ES_tradnl" w:eastAsia="es-ES_tradnl"/>
        </w:rPr>
      </w:pPr>
      <w:r w:rsidRPr="00A562AC">
        <w:rPr>
          <w:rFonts w:cs="Arial"/>
          <w:b/>
          <w:i/>
          <w:sz w:val="24"/>
          <w:szCs w:val="24"/>
          <w:lang w:val="es-ES_tradnl" w:eastAsia="es-ES_tradnl"/>
        </w:rPr>
        <w:t>COMPONENTE PEDAGÓGICO</w:t>
      </w:r>
      <w:r w:rsidR="00493F70" w:rsidRPr="00A562AC">
        <w:rPr>
          <w:rFonts w:cs="Arial"/>
          <w:b/>
          <w:i/>
          <w:sz w:val="24"/>
          <w:szCs w:val="24"/>
          <w:lang w:val="es-ES_tradnl"/>
        </w:rPr>
        <w:tab/>
      </w:r>
      <w:r w:rsidR="00493F70" w:rsidRPr="00A562AC">
        <w:rPr>
          <w:rFonts w:cs="Arial"/>
          <w:b/>
          <w:i/>
          <w:sz w:val="24"/>
          <w:szCs w:val="24"/>
          <w:lang w:val="es-ES_tradnl"/>
        </w:rPr>
        <w:tab/>
      </w:r>
      <w:r w:rsidR="00493F70" w:rsidRPr="00A562AC">
        <w:rPr>
          <w:rFonts w:cs="Arial"/>
          <w:b/>
          <w:i/>
          <w:sz w:val="24"/>
          <w:szCs w:val="24"/>
          <w:lang w:val="es-ES_tradnl"/>
        </w:rPr>
        <w:tab/>
      </w:r>
      <w:r w:rsidR="00493F70" w:rsidRPr="00A562AC">
        <w:rPr>
          <w:rFonts w:cs="Arial"/>
          <w:b/>
          <w:i/>
          <w:sz w:val="24"/>
          <w:szCs w:val="24"/>
          <w:lang w:val="es-ES_tradnl"/>
        </w:rPr>
        <w:tab/>
      </w:r>
      <w:r w:rsidR="00493F70" w:rsidRPr="00A562AC">
        <w:rPr>
          <w:rFonts w:cs="Arial"/>
          <w:b/>
          <w:i/>
          <w:sz w:val="24"/>
          <w:szCs w:val="24"/>
          <w:lang w:val="es-ES_tradnl"/>
        </w:rPr>
        <w:tab/>
      </w:r>
      <w:r w:rsidR="00493F70" w:rsidRPr="00A562AC">
        <w:rPr>
          <w:rFonts w:cs="Arial"/>
          <w:b/>
          <w:i/>
          <w:sz w:val="24"/>
          <w:szCs w:val="24"/>
          <w:lang w:val="es-ES_tradnl"/>
        </w:rPr>
        <w:tab/>
      </w:r>
      <w:r w:rsidR="00A562AC" w:rsidRPr="00A562AC">
        <w:rPr>
          <w:rFonts w:cs="Arial"/>
          <w:b/>
          <w:i/>
          <w:sz w:val="24"/>
          <w:szCs w:val="24"/>
          <w:lang w:val="es-ES_tradnl"/>
        </w:rPr>
        <w:t xml:space="preserve">            </w:t>
      </w:r>
      <w:r w:rsidR="00D238C0">
        <w:rPr>
          <w:rFonts w:cs="Arial"/>
          <w:b/>
          <w:i/>
          <w:sz w:val="24"/>
          <w:szCs w:val="24"/>
          <w:lang w:val="es-ES_tradnl"/>
        </w:rPr>
        <w:t>116</w:t>
      </w:r>
    </w:p>
    <w:p w:rsidR="00930063" w:rsidRPr="00A562AC" w:rsidRDefault="00930063" w:rsidP="00C126E5">
      <w:pPr>
        <w:pStyle w:val="Sinespaciado0"/>
        <w:numPr>
          <w:ilvl w:val="1"/>
          <w:numId w:val="1"/>
        </w:numPr>
        <w:tabs>
          <w:tab w:val="left" w:pos="851"/>
        </w:tabs>
        <w:ind w:left="0" w:firstLine="0"/>
        <w:jc w:val="both"/>
        <w:rPr>
          <w:rFonts w:cs="Arial"/>
          <w:i/>
          <w:sz w:val="24"/>
          <w:szCs w:val="24"/>
          <w:lang w:val="es-ES_tradnl" w:eastAsia="es-ES_tradnl"/>
        </w:rPr>
      </w:pPr>
      <w:r w:rsidRPr="00A562AC">
        <w:rPr>
          <w:rFonts w:cs="Arial"/>
          <w:i/>
          <w:sz w:val="24"/>
          <w:szCs w:val="24"/>
          <w:lang w:val="es-ES_tradnl" w:eastAsia="es-ES_tradnl"/>
        </w:rPr>
        <w:t>El Plan de Estudios</w:t>
      </w:r>
      <w:r w:rsidR="00493F70" w:rsidRPr="00A562AC">
        <w:rPr>
          <w:rFonts w:cs="Arial"/>
          <w:i/>
          <w:sz w:val="24"/>
          <w:szCs w:val="24"/>
          <w:lang w:val="es-ES_tradnl" w:eastAsia="es-ES_tradnl"/>
        </w:rPr>
        <w:tab/>
      </w:r>
      <w:r w:rsidR="00493F70" w:rsidRPr="00A562AC">
        <w:rPr>
          <w:rFonts w:cs="Arial"/>
          <w:i/>
          <w:sz w:val="24"/>
          <w:szCs w:val="24"/>
          <w:lang w:val="es-ES_tradnl" w:eastAsia="es-ES_tradnl"/>
        </w:rPr>
        <w:tab/>
      </w:r>
      <w:r w:rsidR="00493F70" w:rsidRPr="00A562AC">
        <w:rPr>
          <w:rFonts w:cs="Arial"/>
          <w:i/>
          <w:sz w:val="24"/>
          <w:szCs w:val="24"/>
          <w:lang w:val="es-ES_tradnl" w:eastAsia="es-ES_tradnl"/>
        </w:rPr>
        <w:tab/>
      </w:r>
      <w:r w:rsidR="00493F70" w:rsidRPr="00A562AC">
        <w:rPr>
          <w:rFonts w:cs="Arial"/>
          <w:i/>
          <w:sz w:val="24"/>
          <w:szCs w:val="24"/>
          <w:lang w:val="es-ES_tradnl" w:eastAsia="es-ES_tradnl"/>
        </w:rPr>
        <w:tab/>
      </w:r>
      <w:r w:rsidR="00493F70" w:rsidRPr="00A562AC">
        <w:rPr>
          <w:rFonts w:cs="Arial"/>
          <w:i/>
          <w:sz w:val="24"/>
          <w:szCs w:val="24"/>
          <w:lang w:val="es-ES_tradnl" w:eastAsia="es-ES_tradnl"/>
        </w:rPr>
        <w:tab/>
      </w:r>
      <w:r w:rsidR="00493F70" w:rsidRPr="00A562AC">
        <w:rPr>
          <w:rFonts w:cs="Arial"/>
          <w:i/>
          <w:sz w:val="24"/>
          <w:szCs w:val="24"/>
          <w:lang w:val="es-ES_tradnl" w:eastAsia="es-ES_tradnl"/>
        </w:rPr>
        <w:tab/>
      </w:r>
      <w:r w:rsidR="00493F70" w:rsidRPr="00A562AC">
        <w:rPr>
          <w:rFonts w:cs="Arial"/>
          <w:i/>
          <w:sz w:val="24"/>
          <w:szCs w:val="24"/>
          <w:lang w:val="es-ES_tradnl" w:eastAsia="es-ES_tradnl"/>
        </w:rPr>
        <w:tab/>
      </w:r>
      <w:r w:rsidR="00493F70" w:rsidRPr="00A562AC">
        <w:rPr>
          <w:rFonts w:cs="Arial"/>
          <w:i/>
          <w:sz w:val="24"/>
          <w:szCs w:val="24"/>
          <w:lang w:val="es-ES_tradnl" w:eastAsia="es-ES_tradnl"/>
        </w:rPr>
        <w:tab/>
      </w:r>
      <w:r w:rsidR="00A562AC" w:rsidRPr="00A562AC">
        <w:rPr>
          <w:rFonts w:cs="Arial"/>
          <w:i/>
          <w:sz w:val="24"/>
          <w:szCs w:val="24"/>
          <w:lang w:val="es-ES_tradnl" w:eastAsia="es-ES_tradnl"/>
        </w:rPr>
        <w:t xml:space="preserve">            </w:t>
      </w:r>
      <w:r w:rsidR="00D238C0">
        <w:rPr>
          <w:rFonts w:cs="Arial"/>
          <w:i/>
          <w:sz w:val="24"/>
          <w:szCs w:val="24"/>
          <w:lang w:val="es-ES_tradnl" w:eastAsia="es-ES_tradnl"/>
        </w:rPr>
        <w:t>116</w:t>
      </w:r>
    </w:p>
    <w:p w:rsidR="00E640C8" w:rsidRPr="00A562AC" w:rsidRDefault="00E640C8" w:rsidP="00C126E5">
      <w:pPr>
        <w:pStyle w:val="Sinespaciado0"/>
        <w:numPr>
          <w:ilvl w:val="1"/>
          <w:numId w:val="1"/>
        </w:numPr>
        <w:tabs>
          <w:tab w:val="left" w:pos="851"/>
        </w:tabs>
        <w:ind w:left="0" w:firstLine="0"/>
        <w:jc w:val="both"/>
        <w:rPr>
          <w:rFonts w:cs="Arial"/>
          <w:i/>
          <w:sz w:val="24"/>
          <w:szCs w:val="24"/>
          <w:lang w:val="es-ES_tradnl" w:eastAsia="es-ES_tradnl"/>
        </w:rPr>
      </w:pPr>
      <w:r w:rsidRPr="00A562AC">
        <w:rPr>
          <w:rFonts w:cs="Arial"/>
          <w:i/>
          <w:sz w:val="24"/>
          <w:szCs w:val="24"/>
          <w:lang w:val="es-ES_tradnl" w:eastAsia="es-ES_tradnl"/>
        </w:rPr>
        <w:t>Estructura esquemática del Plan de estudios</w:t>
      </w:r>
      <w:r w:rsidR="00493F70" w:rsidRPr="00A562AC">
        <w:rPr>
          <w:rFonts w:cs="Arial"/>
          <w:i/>
          <w:sz w:val="24"/>
          <w:szCs w:val="24"/>
          <w:lang w:val="es-ES_tradnl" w:eastAsia="es-ES_tradnl"/>
        </w:rPr>
        <w:tab/>
      </w:r>
      <w:r w:rsidR="00493F70" w:rsidRPr="00A562AC">
        <w:rPr>
          <w:rFonts w:cs="Arial"/>
          <w:i/>
          <w:sz w:val="24"/>
          <w:szCs w:val="24"/>
          <w:lang w:val="es-ES_tradnl" w:eastAsia="es-ES_tradnl"/>
        </w:rPr>
        <w:tab/>
      </w:r>
      <w:r w:rsidR="00493F70" w:rsidRPr="00A562AC">
        <w:rPr>
          <w:rFonts w:cs="Arial"/>
          <w:i/>
          <w:sz w:val="24"/>
          <w:szCs w:val="24"/>
          <w:lang w:val="es-ES_tradnl" w:eastAsia="es-ES_tradnl"/>
        </w:rPr>
        <w:tab/>
      </w:r>
      <w:r w:rsidR="00493F70" w:rsidRPr="00A562AC">
        <w:rPr>
          <w:rFonts w:cs="Arial"/>
          <w:i/>
          <w:sz w:val="24"/>
          <w:szCs w:val="24"/>
          <w:lang w:val="es-ES_tradnl" w:eastAsia="es-ES_tradnl"/>
        </w:rPr>
        <w:tab/>
      </w:r>
      <w:r w:rsidR="00A562AC" w:rsidRPr="00A562AC">
        <w:rPr>
          <w:rFonts w:cs="Arial"/>
          <w:i/>
          <w:sz w:val="24"/>
          <w:szCs w:val="24"/>
          <w:lang w:val="es-ES_tradnl" w:eastAsia="es-ES_tradnl"/>
        </w:rPr>
        <w:t xml:space="preserve">            </w:t>
      </w:r>
      <w:r w:rsidR="00D238C0">
        <w:rPr>
          <w:rFonts w:cs="Arial"/>
          <w:i/>
          <w:sz w:val="24"/>
          <w:szCs w:val="24"/>
          <w:lang w:val="es-ES_tradnl" w:eastAsia="es-ES_tradnl"/>
        </w:rPr>
        <w:t>116</w:t>
      </w:r>
    </w:p>
    <w:p w:rsidR="00D602C3" w:rsidRPr="00A562AC" w:rsidRDefault="00E640C8" w:rsidP="00C126E5">
      <w:pPr>
        <w:pStyle w:val="Sinespaciado0"/>
        <w:numPr>
          <w:ilvl w:val="1"/>
          <w:numId w:val="1"/>
        </w:numPr>
        <w:tabs>
          <w:tab w:val="left" w:pos="851"/>
        </w:tabs>
        <w:ind w:left="0" w:firstLine="0"/>
        <w:jc w:val="both"/>
        <w:rPr>
          <w:rFonts w:cs="Arial"/>
          <w:i/>
          <w:sz w:val="24"/>
          <w:szCs w:val="24"/>
          <w:lang w:val="es-ES_tradnl" w:eastAsia="es-ES_tradnl"/>
        </w:rPr>
      </w:pPr>
      <w:r w:rsidRPr="00A562AC">
        <w:rPr>
          <w:rFonts w:cs="Arial"/>
          <w:i/>
          <w:sz w:val="24"/>
          <w:szCs w:val="24"/>
          <w:lang w:val="es-ES_tradnl" w:eastAsia="es-ES_tradnl"/>
        </w:rPr>
        <w:t>P</w:t>
      </w:r>
      <w:r w:rsidR="00D602C3" w:rsidRPr="00A562AC">
        <w:rPr>
          <w:rFonts w:cs="Arial"/>
          <w:i/>
          <w:sz w:val="24"/>
          <w:szCs w:val="24"/>
          <w:lang w:val="es-ES_tradnl" w:eastAsia="es-ES_tradnl"/>
        </w:rPr>
        <w:t>rogramación curricular de área</w:t>
      </w:r>
      <w:r w:rsidR="00493F70" w:rsidRPr="00A562AC">
        <w:rPr>
          <w:rFonts w:cs="Arial"/>
          <w:i/>
          <w:sz w:val="24"/>
          <w:szCs w:val="24"/>
          <w:lang w:val="es-ES_tradnl" w:eastAsia="es-ES_tradnl"/>
        </w:rPr>
        <w:tab/>
      </w:r>
      <w:r w:rsidR="00493F70" w:rsidRPr="00A562AC">
        <w:rPr>
          <w:rFonts w:cs="Arial"/>
          <w:i/>
          <w:sz w:val="24"/>
          <w:szCs w:val="24"/>
          <w:lang w:val="es-ES_tradnl" w:eastAsia="es-ES_tradnl"/>
        </w:rPr>
        <w:tab/>
      </w:r>
      <w:r w:rsidR="00493F70" w:rsidRPr="00A562AC">
        <w:rPr>
          <w:rFonts w:cs="Arial"/>
          <w:i/>
          <w:sz w:val="24"/>
          <w:szCs w:val="24"/>
          <w:lang w:val="es-ES_tradnl" w:eastAsia="es-ES_tradnl"/>
        </w:rPr>
        <w:tab/>
      </w:r>
      <w:r w:rsidR="00493F70" w:rsidRPr="00A562AC">
        <w:rPr>
          <w:rFonts w:cs="Arial"/>
          <w:i/>
          <w:sz w:val="24"/>
          <w:szCs w:val="24"/>
          <w:lang w:val="es-ES_tradnl" w:eastAsia="es-ES_tradnl"/>
        </w:rPr>
        <w:tab/>
      </w:r>
      <w:r w:rsidR="00493F70" w:rsidRPr="00A562AC">
        <w:rPr>
          <w:rFonts w:cs="Arial"/>
          <w:i/>
          <w:sz w:val="24"/>
          <w:szCs w:val="24"/>
          <w:lang w:val="es-ES_tradnl" w:eastAsia="es-ES_tradnl"/>
        </w:rPr>
        <w:tab/>
      </w:r>
      <w:r w:rsidR="00493F70" w:rsidRPr="00A562AC">
        <w:rPr>
          <w:rFonts w:cs="Arial"/>
          <w:i/>
          <w:sz w:val="24"/>
          <w:szCs w:val="24"/>
          <w:lang w:val="es-ES_tradnl" w:eastAsia="es-ES_tradnl"/>
        </w:rPr>
        <w:tab/>
      </w:r>
      <w:r w:rsidR="00A562AC" w:rsidRPr="00A562AC">
        <w:rPr>
          <w:rFonts w:cs="Arial"/>
          <w:i/>
          <w:sz w:val="24"/>
          <w:szCs w:val="24"/>
          <w:lang w:val="es-ES_tradnl" w:eastAsia="es-ES_tradnl"/>
        </w:rPr>
        <w:t xml:space="preserve">            </w:t>
      </w:r>
      <w:r w:rsidR="00D238C0">
        <w:rPr>
          <w:rFonts w:cs="Arial"/>
          <w:i/>
          <w:sz w:val="24"/>
          <w:szCs w:val="24"/>
          <w:lang w:val="es-ES_tradnl" w:eastAsia="es-ES_tradnl"/>
        </w:rPr>
        <w:t>119</w:t>
      </w:r>
    </w:p>
    <w:p w:rsidR="00E640C8" w:rsidRPr="00A562AC" w:rsidRDefault="00D602C3" w:rsidP="00C126E5">
      <w:pPr>
        <w:pStyle w:val="Sinespaciado0"/>
        <w:numPr>
          <w:ilvl w:val="1"/>
          <w:numId w:val="1"/>
        </w:numPr>
        <w:tabs>
          <w:tab w:val="left" w:pos="851"/>
        </w:tabs>
        <w:ind w:left="0" w:firstLine="0"/>
        <w:jc w:val="both"/>
        <w:rPr>
          <w:rFonts w:cs="Arial"/>
          <w:i/>
          <w:sz w:val="24"/>
          <w:szCs w:val="24"/>
          <w:lang w:val="es-ES_tradnl" w:eastAsia="es-ES_tradnl"/>
        </w:rPr>
      </w:pPr>
      <w:r w:rsidRPr="00A562AC">
        <w:rPr>
          <w:rFonts w:cs="Arial"/>
          <w:i/>
          <w:sz w:val="24"/>
          <w:szCs w:val="24"/>
          <w:lang w:val="es-ES_tradnl" w:eastAsia="es-ES_tradnl"/>
        </w:rPr>
        <w:t>Plan de aula o de clase</w:t>
      </w:r>
      <w:r w:rsidR="00493F70" w:rsidRPr="00A562AC">
        <w:rPr>
          <w:rFonts w:cs="Arial"/>
          <w:i/>
          <w:sz w:val="24"/>
          <w:szCs w:val="24"/>
          <w:lang w:val="es-ES_tradnl" w:eastAsia="es-ES_tradnl"/>
        </w:rPr>
        <w:tab/>
      </w:r>
      <w:r w:rsidR="00493F70" w:rsidRPr="00A562AC">
        <w:rPr>
          <w:rFonts w:cs="Arial"/>
          <w:i/>
          <w:sz w:val="24"/>
          <w:szCs w:val="24"/>
          <w:lang w:val="es-ES_tradnl" w:eastAsia="es-ES_tradnl"/>
        </w:rPr>
        <w:tab/>
      </w:r>
      <w:r w:rsidR="00493F70" w:rsidRPr="00A562AC">
        <w:rPr>
          <w:rFonts w:cs="Arial"/>
          <w:i/>
          <w:sz w:val="24"/>
          <w:szCs w:val="24"/>
          <w:lang w:val="es-ES_tradnl" w:eastAsia="es-ES_tradnl"/>
        </w:rPr>
        <w:tab/>
      </w:r>
      <w:r w:rsidR="00493F70" w:rsidRPr="00A562AC">
        <w:rPr>
          <w:rFonts w:cs="Arial"/>
          <w:i/>
          <w:sz w:val="24"/>
          <w:szCs w:val="24"/>
          <w:lang w:val="es-ES_tradnl" w:eastAsia="es-ES_tradnl"/>
        </w:rPr>
        <w:tab/>
      </w:r>
      <w:r w:rsidR="00493F70" w:rsidRPr="00A562AC">
        <w:rPr>
          <w:rFonts w:cs="Arial"/>
          <w:i/>
          <w:sz w:val="24"/>
          <w:szCs w:val="24"/>
          <w:lang w:val="es-ES_tradnl" w:eastAsia="es-ES_tradnl"/>
        </w:rPr>
        <w:tab/>
      </w:r>
      <w:r w:rsidR="00493F70" w:rsidRPr="00A562AC">
        <w:rPr>
          <w:rFonts w:cs="Arial"/>
          <w:i/>
          <w:sz w:val="24"/>
          <w:szCs w:val="24"/>
          <w:lang w:val="es-ES_tradnl" w:eastAsia="es-ES_tradnl"/>
        </w:rPr>
        <w:tab/>
      </w:r>
      <w:r w:rsidR="00493F70" w:rsidRPr="00A562AC">
        <w:rPr>
          <w:rFonts w:cs="Arial"/>
          <w:i/>
          <w:sz w:val="24"/>
          <w:szCs w:val="24"/>
          <w:lang w:val="es-ES_tradnl" w:eastAsia="es-ES_tradnl"/>
        </w:rPr>
        <w:tab/>
      </w:r>
      <w:r w:rsidR="00A562AC" w:rsidRPr="00A562AC">
        <w:rPr>
          <w:rFonts w:cs="Arial"/>
          <w:i/>
          <w:sz w:val="24"/>
          <w:szCs w:val="24"/>
          <w:lang w:val="es-ES_tradnl" w:eastAsia="es-ES_tradnl"/>
        </w:rPr>
        <w:t xml:space="preserve">            </w:t>
      </w:r>
      <w:r w:rsidR="00D238C0">
        <w:rPr>
          <w:rFonts w:cs="Arial"/>
          <w:i/>
          <w:sz w:val="24"/>
          <w:szCs w:val="24"/>
          <w:lang w:val="es-ES_tradnl" w:eastAsia="es-ES_tradnl"/>
        </w:rPr>
        <w:t>12</w:t>
      </w:r>
      <w:r w:rsidR="00E17293">
        <w:rPr>
          <w:rFonts w:cs="Arial"/>
          <w:i/>
          <w:sz w:val="24"/>
          <w:szCs w:val="24"/>
          <w:lang w:val="es-ES_tradnl" w:eastAsia="es-ES_tradnl"/>
        </w:rPr>
        <w:t>2</w:t>
      </w:r>
    </w:p>
    <w:p w:rsidR="00E640C8" w:rsidRPr="00A562AC" w:rsidRDefault="00D602C3" w:rsidP="00C126E5">
      <w:pPr>
        <w:pStyle w:val="Sinespaciado0"/>
        <w:numPr>
          <w:ilvl w:val="1"/>
          <w:numId w:val="1"/>
        </w:numPr>
        <w:tabs>
          <w:tab w:val="left" w:pos="851"/>
        </w:tabs>
        <w:ind w:left="0" w:firstLine="0"/>
        <w:jc w:val="both"/>
        <w:rPr>
          <w:rFonts w:cs="Arial"/>
          <w:i/>
          <w:sz w:val="24"/>
          <w:szCs w:val="24"/>
          <w:lang w:val="es-ES_tradnl" w:eastAsia="es-ES_tradnl"/>
        </w:rPr>
      </w:pPr>
      <w:r w:rsidRPr="00A562AC">
        <w:rPr>
          <w:rFonts w:cs="Arial"/>
          <w:i/>
          <w:sz w:val="24"/>
          <w:szCs w:val="24"/>
          <w:lang w:val="es-ES_tradnl" w:eastAsia="es-ES_tradnl"/>
        </w:rPr>
        <w:t>Proyectos obligatorios</w:t>
      </w:r>
      <w:r w:rsidR="00493F70" w:rsidRPr="00A562AC">
        <w:rPr>
          <w:rFonts w:cs="Arial"/>
          <w:i/>
          <w:sz w:val="24"/>
          <w:szCs w:val="24"/>
          <w:lang w:val="es-ES_tradnl" w:eastAsia="es-ES_tradnl"/>
        </w:rPr>
        <w:tab/>
      </w:r>
      <w:r w:rsidR="00493F70" w:rsidRPr="00A562AC">
        <w:rPr>
          <w:rFonts w:cs="Arial"/>
          <w:i/>
          <w:sz w:val="24"/>
          <w:szCs w:val="24"/>
          <w:lang w:val="es-ES_tradnl" w:eastAsia="es-ES_tradnl"/>
        </w:rPr>
        <w:tab/>
      </w:r>
      <w:r w:rsidR="00493F70" w:rsidRPr="00A562AC">
        <w:rPr>
          <w:rFonts w:cs="Arial"/>
          <w:i/>
          <w:sz w:val="24"/>
          <w:szCs w:val="24"/>
          <w:lang w:val="es-ES_tradnl" w:eastAsia="es-ES_tradnl"/>
        </w:rPr>
        <w:tab/>
      </w:r>
      <w:r w:rsidR="00493F70" w:rsidRPr="00A562AC">
        <w:rPr>
          <w:rFonts w:cs="Arial"/>
          <w:i/>
          <w:sz w:val="24"/>
          <w:szCs w:val="24"/>
          <w:lang w:val="es-ES_tradnl" w:eastAsia="es-ES_tradnl"/>
        </w:rPr>
        <w:tab/>
      </w:r>
      <w:r w:rsidR="00493F70" w:rsidRPr="00A562AC">
        <w:rPr>
          <w:rFonts w:cs="Arial"/>
          <w:i/>
          <w:sz w:val="24"/>
          <w:szCs w:val="24"/>
          <w:lang w:val="es-ES_tradnl" w:eastAsia="es-ES_tradnl"/>
        </w:rPr>
        <w:tab/>
      </w:r>
      <w:r w:rsidR="00493F70" w:rsidRPr="00A562AC">
        <w:rPr>
          <w:rFonts w:cs="Arial"/>
          <w:i/>
          <w:sz w:val="24"/>
          <w:szCs w:val="24"/>
          <w:lang w:val="es-ES_tradnl" w:eastAsia="es-ES_tradnl"/>
        </w:rPr>
        <w:tab/>
      </w:r>
      <w:r w:rsidR="00493F70" w:rsidRPr="00A562AC">
        <w:rPr>
          <w:rFonts w:cs="Arial"/>
          <w:i/>
          <w:sz w:val="24"/>
          <w:szCs w:val="24"/>
          <w:lang w:val="es-ES_tradnl" w:eastAsia="es-ES_tradnl"/>
        </w:rPr>
        <w:tab/>
      </w:r>
      <w:r w:rsidR="00A562AC" w:rsidRPr="00A562AC">
        <w:rPr>
          <w:rFonts w:cs="Arial"/>
          <w:i/>
          <w:sz w:val="24"/>
          <w:szCs w:val="24"/>
          <w:lang w:val="es-ES_tradnl" w:eastAsia="es-ES_tradnl"/>
        </w:rPr>
        <w:t xml:space="preserve">            </w:t>
      </w:r>
      <w:r w:rsidR="00D238C0">
        <w:rPr>
          <w:rFonts w:cs="Arial"/>
          <w:i/>
          <w:sz w:val="24"/>
          <w:szCs w:val="24"/>
          <w:lang w:val="es-ES_tradnl" w:eastAsia="es-ES_tradnl"/>
        </w:rPr>
        <w:t>12</w:t>
      </w:r>
      <w:r w:rsidR="00E17293">
        <w:rPr>
          <w:rFonts w:cs="Arial"/>
          <w:i/>
          <w:sz w:val="24"/>
          <w:szCs w:val="24"/>
          <w:lang w:val="es-ES_tradnl" w:eastAsia="es-ES_tradnl"/>
        </w:rPr>
        <w:t>4</w:t>
      </w:r>
    </w:p>
    <w:p w:rsidR="00D602C3" w:rsidRPr="00A562AC" w:rsidRDefault="00D602C3" w:rsidP="00C126E5">
      <w:pPr>
        <w:pStyle w:val="Sinespaciado0"/>
        <w:numPr>
          <w:ilvl w:val="1"/>
          <w:numId w:val="1"/>
        </w:numPr>
        <w:tabs>
          <w:tab w:val="left" w:pos="851"/>
        </w:tabs>
        <w:ind w:left="0" w:firstLine="0"/>
        <w:jc w:val="both"/>
        <w:rPr>
          <w:rFonts w:cs="Arial"/>
          <w:i/>
          <w:sz w:val="24"/>
          <w:szCs w:val="24"/>
          <w:lang w:val="es-ES_tradnl" w:eastAsia="es-ES_tradnl"/>
        </w:rPr>
      </w:pPr>
      <w:r w:rsidRPr="00A562AC">
        <w:rPr>
          <w:rFonts w:cs="Arial"/>
          <w:i/>
          <w:sz w:val="24"/>
          <w:szCs w:val="24"/>
          <w:lang w:val="es-ES_tradnl" w:eastAsia="es-ES_tradnl"/>
        </w:rPr>
        <w:t>Transversalidad curricular</w:t>
      </w:r>
      <w:r w:rsidR="00493F70" w:rsidRPr="00A562AC">
        <w:rPr>
          <w:rFonts w:cs="Arial"/>
          <w:i/>
          <w:sz w:val="24"/>
          <w:szCs w:val="24"/>
          <w:lang w:val="es-ES_tradnl" w:eastAsia="es-ES_tradnl"/>
        </w:rPr>
        <w:tab/>
      </w:r>
      <w:r w:rsidR="00493F70" w:rsidRPr="00A562AC">
        <w:rPr>
          <w:rFonts w:cs="Arial"/>
          <w:i/>
          <w:sz w:val="24"/>
          <w:szCs w:val="24"/>
          <w:lang w:val="es-ES_tradnl" w:eastAsia="es-ES_tradnl"/>
        </w:rPr>
        <w:tab/>
      </w:r>
      <w:r w:rsidR="00493F70" w:rsidRPr="00A562AC">
        <w:rPr>
          <w:rFonts w:cs="Arial"/>
          <w:i/>
          <w:sz w:val="24"/>
          <w:szCs w:val="24"/>
          <w:lang w:val="es-ES_tradnl" w:eastAsia="es-ES_tradnl"/>
        </w:rPr>
        <w:tab/>
      </w:r>
      <w:r w:rsidR="00493F70" w:rsidRPr="00A562AC">
        <w:rPr>
          <w:rFonts w:cs="Arial"/>
          <w:i/>
          <w:sz w:val="24"/>
          <w:szCs w:val="24"/>
          <w:lang w:val="es-ES_tradnl" w:eastAsia="es-ES_tradnl"/>
        </w:rPr>
        <w:tab/>
      </w:r>
      <w:r w:rsidR="00493F70" w:rsidRPr="00A562AC">
        <w:rPr>
          <w:rFonts w:cs="Arial"/>
          <w:i/>
          <w:sz w:val="24"/>
          <w:szCs w:val="24"/>
          <w:lang w:val="es-ES_tradnl" w:eastAsia="es-ES_tradnl"/>
        </w:rPr>
        <w:tab/>
      </w:r>
      <w:r w:rsidR="00493F70" w:rsidRPr="00A562AC">
        <w:rPr>
          <w:rFonts w:cs="Arial"/>
          <w:i/>
          <w:sz w:val="24"/>
          <w:szCs w:val="24"/>
          <w:lang w:val="es-ES_tradnl" w:eastAsia="es-ES_tradnl"/>
        </w:rPr>
        <w:tab/>
      </w:r>
      <w:r w:rsidR="00493F70" w:rsidRPr="00A562AC">
        <w:rPr>
          <w:rFonts w:cs="Arial"/>
          <w:i/>
          <w:sz w:val="24"/>
          <w:szCs w:val="24"/>
          <w:lang w:val="es-ES_tradnl" w:eastAsia="es-ES_tradnl"/>
        </w:rPr>
        <w:tab/>
        <w:t xml:space="preserve"> </w:t>
      </w:r>
      <w:r w:rsidR="00A562AC" w:rsidRPr="00A562AC">
        <w:rPr>
          <w:rFonts w:cs="Arial"/>
          <w:i/>
          <w:sz w:val="24"/>
          <w:szCs w:val="24"/>
          <w:lang w:val="es-ES_tradnl" w:eastAsia="es-ES_tradnl"/>
        </w:rPr>
        <w:t xml:space="preserve">           </w:t>
      </w:r>
      <w:r w:rsidR="00D238C0">
        <w:rPr>
          <w:rFonts w:cs="Arial"/>
          <w:i/>
          <w:sz w:val="24"/>
          <w:szCs w:val="24"/>
          <w:lang w:val="es-ES_tradnl" w:eastAsia="es-ES_tradnl"/>
        </w:rPr>
        <w:t>12</w:t>
      </w:r>
      <w:r w:rsidR="00E17293">
        <w:rPr>
          <w:rFonts w:cs="Arial"/>
          <w:i/>
          <w:sz w:val="24"/>
          <w:szCs w:val="24"/>
          <w:lang w:val="es-ES_tradnl" w:eastAsia="es-ES_tradnl"/>
        </w:rPr>
        <w:t>6</w:t>
      </w:r>
    </w:p>
    <w:p w:rsidR="00A32227" w:rsidRPr="00A562AC" w:rsidRDefault="00A32227" w:rsidP="00C126E5">
      <w:pPr>
        <w:pStyle w:val="Sinespaciado0"/>
        <w:numPr>
          <w:ilvl w:val="2"/>
          <w:numId w:val="1"/>
        </w:numPr>
        <w:tabs>
          <w:tab w:val="left" w:pos="851"/>
        </w:tabs>
        <w:ind w:left="0" w:firstLine="0"/>
        <w:jc w:val="both"/>
        <w:rPr>
          <w:rFonts w:cs="Arial"/>
          <w:i/>
          <w:sz w:val="24"/>
          <w:szCs w:val="24"/>
          <w:lang w:val="es-ES_tradnl" w:eastAsia="es-ES_tradnl"/>
        </w:rPr>
      </w:pPr>
      <w:r w:rsidRPr="00A562AC">
        <w:rPr>
          <w:rFonts w:cs="Arial"/>
          <w:i/>
          <w:sz w:val="24"/>
          <w:szCs w:val="24"/>
          <w:lang w:val="es-ES_tradnl" w:eastAsia="es-ES_tradnl"/>
        </w:rPr>
        <w:t>Temas transversales</w:t>
      </w:r>
      <w:r w:rsidR="00493F70" w:rsidRPr="00A562AC">
        <w:rPr>
          <w:rFonts w:cs="Arial"/>
          <w:i/>
          <w:sz w:val="24"/>
          <w:szCs w:val="24"/>
          <w:lang w:val="es-ES_tradnl" w:eastAsia="es-ES_tradnl"/>
        </w:rPr>
        <w:tab/>
      </w:r>
      <w:r w:rsidR="00493F70" w:rsidRPr="00A562AC">
        <w:rPr>
          <w:rFonts w:cs="Arial"/>
          <w:i/>
          <w:sz w:val="24"/>
          <w:szCs w:val="24"/>
          <w:lang w:val="es-ES_tradnl" w:eastAsia="es-ES_tradnl"/>
        </w:rPr>
        <w:tab/>
      </w:r>
      <w:r w:rsidR="00493F70" w:rsidRPr="00A562AC">
        <w:rPr>
          <w:rFonts w:cs="Arial"/>
          <w:i/>
          <w:sz w:val="24"/>
          <w:szCs w:val="24"/>
          <w:lang w:val="es-ES_tradnl" w:eastAsia="es-ES_tradnl"/>
        </w:rPr>
        <w:tab/>
      </w:r>
      <w:r w:rsidR="00493F70" w:rsidRPr="00A562AC">
        <w:rPr>
          <w:rFonts w:cs="Arial"/>
          <w:i/>
          <w:sz w:val="24"/>
          <w:szCs w:val="24"/>
          <w:lang w:val="es-ES_tradnl" w:eastAsia="es-ES_tradnl"/>
        </w:rPr>
        <w:tab/>
      </w:r>
      <w:r w:rsidR="00493F70" w:rsidRPr="00A562AC">
        <w:rPr>
          <w:rFonts w:cs="Arial"/>
          <w:i/>
          <w:sz w:val="24"/>
          <w:szCs w:val="24"/>
          <w:lang w:val="es-ES_tradnl" w:eastAsia="es-ES_tradnl"/>
        </w:rPr>
        <w:tab/>
      </w:r>
      <w:r w:rsidR="00493F70" w:rsidRPr="00A562AC">
        <w:rPr>
          <w:rFonts w:cs="Arial"/>
          <w:i/>
          <w:sz w:val="24"/>
          <w:szCs w:val="24"/>
          <w:lang w:val="es-ES_tradnl" w:eastAsia="es-ES_tradnl"/>
        </w:rPr>
        <w:tab/>
      </w:r>
      <w:r w:rsidR="00493F70" w:rsidRPr="00A562AC">
        <w:rPr>
          <w:rFonts w:cs="Arial"/>
          <w:i/>
          <w:sz w:val="24"/>
          <w:szCs w:val="24"/>
          <w:lang w:val="es-ES_tradnl" w:eastAsia="es-ES_tradnl"/>
        </w:rPr>
        <w:tab/>
      </w:r>
      <w:r w:rsidR="00493F70" w:rsidRPr="00A562AC">
        <w:rPr>
          <w:rFonts w:cs="Arial"/>
          <w:i/>
          <w:sz w:val="24"/>
          <w:szCs w:val="24"/>
          <w:lang w:val="es-ES_tradnl" w:eastAsia="es-ES_tradnl"/>
        </w:rPr>
        <w:tab/>
        <w:t xml:space="preserve"> </w:t>
      </w:r>
      <w:r w:rsidR="00A562AC" w:rsidRPr="00A562AC">
        <w:rPr>
          <w:rFonts w:cs="Arial"/>
          <w:i/>
          <w:sz w:val="24"/>
          <w:szCs w:val="24"/>
          <w:lang w:val="es-ES_tradnl" w:eastAsia="es-ES_tradnl"/>
        </w:rPr>
        <w:t xml:space="preserve">           </w:t>
      </w:r>
      <w:r w:rsidR="00D238C0">
        <w:rPr>
          <w:rFonts w:cs="Arial"/>
          <w:i/>
          <w:sz w:val="24"/>
          <w:szCs w:val="24"/>
          <w:lang w:val="es-ES_tradnl" w:eastAsia="es-ES_tradnl"/>
        </w:rPr>
        <w:t>12</w:t>
      </w:r>
      <w:r w:rsidR="00E17293">
        <w:rPr>
          <w:rFonts w:cs="Arial"/>
          <w:i/>
          <w:sz w:val="24"/>
          <w:szCs w:val="24"/>
          <w:lang w:val="es-ES_tradnl" w:eastAsia="es-ES_tradnl"/>
        </w:rPr>
        <w:t>7</w:t>
      </w:r>
    </w:p>
    <w:p w:rsidR="008318D6" w:rsidRPr="00A562AC" w:rsidRDefault="00A32227" w:rsidP="00C126E5">
      <w:pPr>
        <w:pStyle w:val="Sinespaciado0"/>
        <w:numPr>
          <w:ilvl w:val="2"/>
          <w:numId w:val="1"/>
        </w:numPr>
        <w:tabs>
          <w:tab w:val="left" w:pos="851"/>
        </w:tabs>
        <w:ind w:left="0" w:firstLine="0"/>
        <w:jc w:val="both"/>
        <w:rPr>
          <w:rFonts w:cs="Arial"/>
          <w:i/>
          <w:sz w:val="24"/>
          <w:szCs w:val="24"/>
          <w:lang w:val="es-ES_tradnl" w:eastAsia="es-ES_tradnl"/>
        </w:rPr>
      </w:pPr>
      <w:r w:rsidRPr="00A562AC">
        <w:rPr>
          <w:rFonts w:cs="Arial"/>
          <w:i/>
          <w:sz w:val="24"/>
          <w:szCs w:val="24"/>
          <w:lang w:val="es-ES_tradnl" w:eastAsia="es-ES_tradnl"/>
        </w:rPr>
        <w:t>Inclusión de temas trasversales en el marco general</w:t>
      </w:r>
      <w:r w:rsidRPr="00A562AC">
        <w:rPr>
          <w:rFonts w:cs="Arial"/>
          <w:i/>
          <w:sz w:val="24"/>
          <w:szCs w:val="24"/>
        </w:rPr>
        <w:t xml:space="preserve"> </w:t>
      </w:r>
      <w:r w:rsidR="00493F70" w:rsidRPr="00A562AC">
        <w:rPr>
          <w:rFonts w:cs="Arial"/>
          <w:i/>
          <w:sz w:val="24"/>
          <w:szCs w:val="24"/>
        </w:rPr>
        <w:tab/>
      </w:r>
      <w:r w:rsidR="00493F70" w:rsidRPr="00A562AC">
        <w:rPr>
          <w:rFonts w:cs="Arial"/>
          <w:i/>
          <w:sz w:val="24"/>
          <w:szCs w:val="24"/>
        </w:rPr>
        <w:tab/>
      </w:r>
      <w:r w:rsidR="00493F70" w:rsidRPr="00A562AC">
        <w:rPr>
          <w:rFonts w:cs="Arial"/>
          <w:i/>
          <w:sz w:val="24"/>
          <w:szCs w:val="24"/>
        </w:rPr>
        <w:tab/>
      </w:r>
      <w:r w:rsidRPr="00A562AC">
        <w:rPr>
          <w:rFonts w:cs="Arial"/>
          <w:i/>
          <w:sz w:val="24"/>
          <w:szCs w:val="24"/>
        </w:rPr>
        <w:t xml:space="preserve"> </w:t>
      </w:r>
      <w:r w:rsidR="00A562AC" w:rsidRPr="00A562AC">
        <w:rPr>
          <w:rFonts w:cs="Arial"/>
          <w:i/>
          <w:sz w:val="24"/>
          <w:szCs w:val="24"/>
        </w:rPr>
        <w:t xml:space="preserve">           </w:t>
      </w:r>
      <w:r w:rsidR="00D238C0">
        <w:rPr>
          <w:rFonts w:cs="Arial"/>
          <w:i/>
          <w:sz w:val="24"/>
          <w:szCs w:val="24"/>
        </w:rPr>
        <w:t>12</w:t>
      </w:r>
      <w:r w:rsidR="00E17293">
        <w:rPr>
          <w:rFonts w:cs="Arial"/>
          <w:i/>
          <w:sz w:val="24"/>
          <w:szCs w:val="24"/>
        </w:rPr>
        <w:t>9</w:t>
      </w:r>
    </w:p>
    <w:p w:rsidR="00E640C8" w:rsidRPr="00A562AC" w:rsidRDefault="00E97EAE" w:rsidP="00C126E5">
      <w:pPr>
        <w:pStyle w:val="Sinespaciado0"/>
        <w:numPr>
          <w:ilvl w:val="2"/>
          <w:numId w:val="1"/>
        </w:numPr>
        <w:tabs>
          <w:tab w:val="left" w:pos="851"/>
        </w:tabs>
        <w:ind w:left="0" w:firstLine="0"/>
        <w:jc w:val="both"/>
        <w:rPr>
          <w:rFonts w:cs="Arial"/>
          <w:i/>
          <w:sz w:val="24"/>
          <w:szCs w:val="24"/>
          <w:lang w:val="es-ES_tradnl" w:eastAsia="es-ES_tradnl"/>
        </w:rPr>
      </w:pPr>
      <w:r w:rsidRPr="00A562AC">
        <w:rPr>
          <w:rFonts w:cs="Arial"/>
          <w:i/>
          <w:sz w:val="24"/>
          <w:szCs w:val="24"/>
          <w:lang w:val="es-ES_tradnl" w:eastAsia="es-ES_tradnl"/>
        </w:rPr>
        <w:t>Inclusión de temas trasversales en las programaciones curriculares</w:t>
      </w:r>
      <w:r w:rsidR="00493F70" w:rsidRPr="00A562AC">
        <w:rPr>
          <w:rFonts w:cs="Arial"/>
          <w:i/>
          <w:sz w:val="24"/>
          <w:szCs w:val="24"/>
        </w:rPr>
        <w:tab/>
      </w:r>
      <w:r w:rsidR="00A32227" w:rsidRPr="00A562AC">
        <w:rPr>
          <w:rFonts w:cs="Arial"/>
          <w:i/>
          <w:sz w:val="24"/>
          <w:szCs w:val="24"/>
        </w:rPr>
        <w:t xml:space="preserve"> </w:t>
      </w:r>
      <w:r w:rsidR="00A562AC" w:rsidRPr="00A562AC">
        <w:rPr>
          <w:rFonts w:cs="Arial"/>
          <w:i/>
          <w:sz w:val="24"/>
          <w:szCs w:val="24"/>
        </w:rPr>
        <w:t xml:space="preserve">           </w:t>
      </w:r>
      <w:r w:rsidR="00D238C0">
        <w:rPr>
          <w:rFonts w:cs="Arial"/>
          <w:i/>
          <w:sz w:val="24"/>
          <w:szCs w:val="24"/>
        </w:rPr>
        <w:t>12</w:t>
      </w:r>
      <w:r w:rsidR="00E17293">
        <w:rPr>
          <w:rFonts w:cs="Arial"/>
          <w:i/>
          <w:sz w:val="24"/>
          <w:szCs w:val="24"/>
        </w:rPr>
        <w:t>9</w:t>
      </w:r>
    </w:p>
    <w:p w:rsidR="00E640C8" w:rsidRPr="00A562AC" w:rsidRDefault="00A32227" w:rsidP="00C126E5">
      <w:pPr>
        <w:pStyle w:val="Sinespaciado0"/>
        <w:numPr>
          <w:ilvl w:val="2"/>
          <w:numId w:val="1"/>
        </w:numPr>
        <w:tabs>
          <w:tab w:val="left" w:pos="851"/>
        </w:tabs>
        <w:ind w:left="0" w:firstLine="0"/>
        <w:jc w:val="both"/>
        <w:rPr>
          <w:rFonts w:cs="Arial"/>
          <w:i/>
          <w:sz w:val="24"/>
          <w:szCs w:val="24"/>
          <w:lang w:val="es-ES_tradnl" w:eastAsia="es-ES_tradnl"/>
        </w:rPr>
      </w:pPr>
      <w:r w:rsidRPr="00A562AC">
        <w:rPr>
          <w:rFonts w:cs="Arial"/>
          <w:i/>
          <w:sz w:val="24"/>
          <w:szCs w:val="24"/>
          <w:lang w:val="es-ES_tradnl" w:eastAsia="es-ES_tradnl"/>
        </w:rPr>
        <w:t xml:space="preserve">Inclusión de temas trasversales </w:t>
      </w:r>
      <w:r w:rsidR="00E97EAE" w:rsidRPr="00A562AC">
        <w:rPr>
          <w:rFonts w:cs="Arial"/>
          <w:i/>
          <w:sz w:val="24"/>
          <w:szCs w:val="24"/>
          <w:lang w:val="es-ES_tradnl" w:eastAsia="es-ES_tradnl"/>
        </w:rPr>
        <w:t>a través de las ACC</w:t>
      </w:r>
      <w:r w:rsidR="00493F70" w:rsidRPr="00A562AC">
        <w:rPr>
          <w:rFonts w:cs="Arial"/>
          <w:i/>
          <w:sz w:val="24"/>
          <w:szCs w:val="24"/>
          <w:lang w:val="es-ES_tradnl" w:eastAsia="es-ES_tradnl"/>
        </w:rPr>
        <w:tab/>
      </w:r>
      <w:r w:rsidR="00493F70" w:rsidRPr="00A562AC">
        <w:rPr>
          <w:rFonts w:cs="Arial"/>
          <w:i/>
          <w:sz w:val="24"/>
          <w:szCs w:val="24"/>
          <w:lang w:val="es-ES_tradnl" w:eastAsia="es-ES_tradnl"/>
        </w:rPr>
        <w:tab/>
      </w:r>
      <w:r w:rsidR="00493F70" w:rsidRPr="00A562AC">
        <w:rPr>
          <w:rFonts w:cs="Arial"/>
          <w:i/>
          <w:sz w:val="24"/>
          <w:szCs w:val="24"/>
          <w:lang w:val="es-ES_tradnl" w:eastAsia="es-ES_tradnl"/>
        </w:rPr>
        <w:tab/>
        <w:t xml:space="preserve"> </w:t>
      </w:r>
      <w:r w:rsidR="00A562AC" w:rsidRPr="00A562AC">
        <w:rPr>
          <w:rFonts w:cs="Arial"/>
          <w:i/>
          <w:sz w:val="24"/>
          <w:szCs w:val="24"/>
          <w:lang w:val="es-ES_tradnl" w:eastAsia="es-ES_tradnl"/>
        </w:rPr>
        <w:t xml:space="preserve">           </w:t>
      </w:r>
      <w:r w:rsidR="00D238C0">
        <w:rPr>
          <w:rFonts w:eastAsia="Arial" w:cs="Arial"/>
          <w:i/>
          <w:sz w:val="24"/>
          <w:szCs w:val="24"/>
          <w:lang w:val="es-ES_tradnl" w:eastAsia="es-ES_tradnl"/>
        </w:rPr>
        <w:t>13</w:t>
      </w:r>
      <w:r w:rsidR="00E17293">
        <w:rPr>
          <w:rFonts w:eastAsia="Arial" w:cs="Arial"/>
          <w:i/>
          <w:sz w:val="24"/>
          <w:szCs w:val="24"/>
          <w:lang w:val="es-ES_tradnl" w:eastAsia="es-ES_tradnl"/>
        </w:rPr>
        <w:t>1</w:t>
      </w:r>
    </w:p>
    <w:p w:rsidR="00E640C8" w:rsidRPr="00A562AC" w:rsidRDefault="00E97EAE" w:rsidP="00C126E5">
      <w:pPr>
        <w:pStyle w:val="Sinespaciado0"/>
        <w:numPr>
          <w:ilvl w:val="2"/>
          <w:numId w:val="1"/>
        </w:numPr>
        <w:tabs>
          <w:tab w:val="left" w:pos="851"/>
        </w:tabs>
        <w:ind w:left="0" w:firstLine="0"/>
        <w:jc w:val="both"/>
        <w:rPr>
          <w:rFonts w:cs="Arial"/>
          <w:i/>
          <w:sz w:val="24"/>
          <w:szCs w:val="24"/>
          <w:lang w:val="es-ES_tradnl" w:eastAsia="es-ES_tradnl"/>
        </w:rPr>
      </w:pPr>
      <w:r w:rsidRPr="00A562AC">
        <w:rPr>
          <w:rFonts w:cs="Arial"/>
          <w:i/>
          <w:sz w:val="24"/>
          <w:szCs w:val="24"/>
        </w:rPr>
        <w:t>Orientaciones para incluir el TT en El PEI y el PEC como documento plan</w:t>
      </w:r>
      <w:r w:rsidR="00493F70" w:rsidRPr="00A562AC">
        <w:rPr>
          <w:rFonts w:eastAsia="Arial" w:cs="Arial"/>
          <w:i/>
          <w:sz w:val="24"/>
          <w:szCs w:val="24"/>
          <w:lang w:val="es-ES_tradnl" w:eastAsia="es-ES_tradnl"/>
        </w:rPr>
        <w:tab/>
        <w:t xml:space="preserve"> </w:t>
      </w:r>
      <w:r w:rsidR="00A562AC" w:rsidRPr="00A562AC">
        <w:rPr>
          <w:rFonts w:eastAsia="Arial" w:cs="Arial"/>
          <w:i/>
          <w:sz w:val="24"/>
          <w:szCs w:val="24"/>
          <w:lang w:val="es-ES_tradnl" w:eastAsia="es-ES_tradnl"/>
        </w:rPr>
        <w:t xml:space="preserve">           </w:t>
      </w:r>
      <w:r w:rsidRPr="00A562AC">
        <w:rPr>
          <w:rFonts w:eastAsia="Arial" w:cs="Arial"/>
          <w:i/>
          <w:sz w:val="24"/>
          <w:szCs w:val="24"/>
          <w:lang w:val="es-ES_tradnl" w:eastAsia="es-ES_tradnl"/>
        </w:rPr>
        <w:t>1</w:t>
      </w:r>
      <w:r w:rsidR="00D238C0">
        <w:rPr>
          <w:rFonts w:eastAsia="Arial" w:cs="Arial"/>
          <w:i/>
          <w:sz w:val="24"/>
          <w:szCs w:val="24"/>
          <w:lang w:val="es-ES_tradnl" w:eastAsia="es-ES_tradnl"/>
        </w:rPr>
        <w:t>3</w:t>
      </w:r>
      <w:r w:rsidR="00E17293">
        <w:rPr>
          <w:rFonts w:eastAsia="Arial" w:cs="Arial"/>
          <w:i/>
          <w:sz w:val="24"/>
          <w:szCs w:val="24"/>
          <w:lang w:val="es-ES_tradnl" w:eastAsia="es-ES_tradnl"/>
        </w:rPr>
        <w:t>1</w:t>
      </w:r>
    </w:p>
    <w:p w:rsidR="00E97EAE" w:rsidRPr="00A562AC" w:rsidRDefault="00E97EAE" w:rsidP="002E39BF">
      <w:pPr>
        <w:pStyle w:val="Sinespaciado0"/>
        <w:tabs>
          <w:tab w:val="left" w:pos="851"/>
        </w:tabs>
        <w:jc w:val="both"/>
        <w:rPr>
          <w:rFonts w:cs="Arial"/>
          <w:i/>
          <w:sz w:val="24"/>
          <w:szCs w:val="24"/>
          <w:lang w:val="es-ES_tradnl"/>
        </w:rPr>
      </w:pPr>
    </w:p>
    <w:p w:rsidR="001E40AC" w:rsidRPr="00A562AC" w:rsidRDefault="00E640C8" w:rsidP="00C126E5">
      <w:pPr>
        <w:pStyle w:val="Sinespaciado0"/>
        <w:numPr>
          <w:ilvl w:val="0"/>
          <w:numId w:val="1"/>
        </w:numPr>
        <w:tabs>
          <w:tab w:val="left" w:pos="851"/>
        </w:tabs>
        <w:ind w:left="0" w:firstLine="0"/>
        <w:jc w:val="both"/>
        <w:rPr>
          <w:rFonts w:cs="Arial"/>
          <w:b/>
          <w:i/>
          <w:sz w:val="24"/>
          <w:szCs w:val="24"/>
          <w:lang w:val="es-ES_tradnl"/>
        </w:rPr>
      </w:pPr>
      <w:r w:rsidRPr="00A562AC">
        <w:rPr>
          <w:rFonts w:cs="Arial"/>
          <w:b/>
          <w:i/>
          <w:sz w:val="24"/>
          <w:szCs w:val="24"/>
          <w:lang w:val="es-ES_tradnl"/>
        </w:rPr>
        <w:t>REFERENTES BIBLIOGRÁFICOS</w:t>
      </w:r>
      <w:r w:rsidR="00493F70" w:rsidRPr="00A562AC">
        <w:rPr>
          <w:rFonts w:cs="Arial"/>
          <w:b/>
          <w:i/>
          <w:sz w:val="24"/>
          <w:szCs w:val="24"/>
          <w:lang w:val="es-ES_tradnl"/>
        </w:rPr>
        <w:tab/>
      </w:r>
      <w:r w:rsidR="00493F70" w:rsidRPr="00A562AC">
        <w:rPr>
          <w:rFonts w:cs="Arial"/>
          <w:b/>
          <w:i/>
          <w:sz w:val="24"/>
          <w:szCs w:val="24"/>
          <w:lang w:val="es-ES_tradnl"/>
        </w:rPr>
        <w:tab/>
      </w:r>
      <w:r w:rsidR="00493F70" w:rsidRPr="00A562AC">
        <w:rPr>
          <w:rFonts w:cs="Arial"/>
          <w:b/>
          <w:i/>
          <w:sz w:val="24"/>
          <w:szCs w:val="24"/>
          <w:lang w:val="es-ES_tradnl"/>
        </w:rPr>
        <w:tab/>
      </w:r>
      <w:r w:rsidR="00493F70" w:rsidRPr="00A562AC">
        <w:rPr>
          <w:rFonts w:cs="Arial"/>
          <w:b/>
          <w:i/>
          <w:sz w:val="24"/>
          <w:szCs w:val="24"/>
          <w:lang w:val="es-ES_tradnl"/>
        </w:rPr>
        <w:tab/>
      </w:r>
      <w:r w:rsidR="00493F70" w:rsidRPr="00A562AC">
        <w:rPr>
          <w:rFonts w:cs="Arial"/>
          <w:b/>
          <w:i/>
          <w:sz w:val="24"/>
          <w:szCs w:val="24"/>
          <w:lang w:val="es-ES_tradnl"/>
        </w:rPr>
        <w:tab/>
      </w:r>
      <w:r w:rsidR="00493F70" w:rsidRPr="00A562AC">
        <w:rPr>
          <w:rFonts w:cs="Arial"/>
          <w:b/>
          <w:i/>
          <w:sz w:val="24"/>
          <w:szCs w:val="24"/>
          <w:lang w:val="es-ES_tradnl"/>
        </w:rPr>
        <w:tab/>
      </w:r>
      <w:r w:rsidR="002E39BF" w:rsidRPr="00A562AC">
        <w:rPr>
          <w:rFonts w:cs="Arial"/>
          <w:b/>
          <w:i/>
          <w:sz w:val="24"/>
          <w:szCs w:val="24"/>
          <w:lang w:val="es-ES_tradnl"/>
        </w:rPr>
        <w:t xml:space="preserve"> </w:t>
      </w:r>
      <w:r w:rsidR="00A562AC" w:rsidRPr="00A562AC">
        <w:rPr>
          <w:rFonts w:cs="Arial"/>
          <w:b/>
          <w:i/>
          <w:sz w:val="24"/>
          <w:szCs w:val="24"/>
          <w:lang w:val="es-ES_tradnl"/>
        </w:rPr>
        <w:t xml:space="preserve">           </w:t>
      </w:r>
      <w:r w:rsidR="00D238C0">
        <w:rPr>
          <w:rFonts w:cs="Arial"/>
          <w:b/>
          <w:i/>
          <w:sz w:val="24"/>
          <w:szCs w:val="24"/>
          <w:lang w:val="es-ES_tradnl"/>
        </w:rPr>
        <w:t>13</w:t>
      </w:r>
      <w:r w:rsidR="00E17293">
        <w:rPr>
          <w:rFonts w:cs="Arial"/>
          <w:b/>
          <w:i/>
          <w:sz w:val="24"/>
          <w:szCs w:val="24"/>
          <w:lang w:val="es-ES_tradnl"/>
        </w:rPr>
        <w:t>3</w:t>
      </w:r>
    </w:p>
    <w:p w:rsidR="001E40AC" w:rsidRPr="00A562AC" w:rsidRDefault="001E40AC" w:rsidP="002E39BF">
      <w:pPr>
        <w:pStyle w:val="Sinespaciado0"/>
        <w:tabs>
          <w:tab w:val="left" w:pos="851"/>
        </w:tabs>
        <w:jc w:val="both"/>
        <w:rPr>
          <w:i/>
          <w:sz w:val="24"/>
          <w:szCs w:val="24"/>
          <w:lang w:val="es-ES_tradnl"/>
        </w:rPr>
      </w:pPr>
    </w:p>
    <w:p w:rsidR="005C5321" w:rsidRPr="00A562AC" w:rsidRDefault="00E97EAE" w:rsidP="003F1F5F">
      <w:pPr>
        <w:pStyle w:val="Sinespaciado0"/>
        <w:jc w:val="both"/>
        <w:rPr>
          <w:i/>
          <w:sz w:val="24"/>
          <w:szCs w:val="24"/>
          <w:lang w:val="es-ES_tradnl"/>
        </w:rPr>
      </w:pPr>
      <w:r w:rsidRPr="00A562AC">
        <w:rPr>
          <w:b/>
          <w:i/>
          <w:sz w:val="24"/>
          <w:szCs w:val="24"/>
          <w:lang w:val="es-ES_tradnl"/>
        </w:rPr>
        <w:t>ANEXOS</w:t>
      </w:r>
    </w:p>
    <w:p w:rsidR="00E97EAE" w:rsidRPr="00A562AC" w:rsidRDefault="00E97EAE" w:rsidP="003F1F5F">
      <w:pPr>
        <w:pStyle w:val="Sinespaciado0"/>
        <w:jc w:val="both"/>
        <w:rPr>
          <w:i/>
          <w:sz w:val="24"/>
          <w:szCs w:val="24"/>
          <w:lang w:val="es-ES_tradnl"/>
        </w:rPr>
      </w:pPr>
    </w:p>
    <w:p w:rsidR="005C5321" w:rsidRPr="00A562AC" w:rsidRDefault="005C5321" w:rsidP="003F1F5F">
      <w:pPr>
        <w:pStyle w:val="Sinespaciado0"/>
        <w:jc w:val="both"/>
        <w:rPr>
          <w:i/>
          <w:sz w:val="24"/>
          <w:szCs w:val="24"/>
          <w:lang w:val="es-ES_tradnl"/>
        </w:rPr>
      </w:pPr>
    </w:p>
    <w:p w:rsidR="005C5321" w:rsidRPr="00A562AC" w:rsidRDefault="005C5321" w:rsidP="003F1F5F">
      <w:pPr>
        <w:pStyle w:val="Sinespaciado0"/>
        <w:jc w:val="both"/>
        <w:rPr>
          <w:i/>
          <w:sz w:val="24"/>
          <w:szCs w:val="24"/>
          <w:lang w:val="es-ES_tradnl"/>
        </w:rPr>
      </w:pPr>
    </w:p>
    <w:p w:rsidR="005C5321" w:rsidRPr="00A562AC" w:rsidRDefault="005C5321" w:rsidP="003F1F5F">
      <w:pPr>
        <w:pStyle w:val="Sinespaciado0"/>
        <w:jc w:val="both"/>
        <w:rPr>
          <w:i/>
          <w:sz w:val="24"/>
          <w:szCs w:val="24"/>
          <w:lang w:val="es-ES_tradnl"/>
        </w:rPr>
      </w:pPr>
    </w:p>
    <w:p w:rsidR="005C5321" w:rsidRPr="00A562AC" w:rsidRDefault="005C5321" w:rsidP="003F1F5F">
      <w:pPr>
        <w:pStyle w:val="Sinespaciado0"/>
        <w:jc w:val="both"/>
        <w:rPr>
          <w:i/>
          <w:sz w:val="24"/>
          <w:szCs w:val="24"/>
          <w:lang w:val="es-ES_tradnl"/>
        </w:rPr>
      </w:pPr>
    </w:p>
    <w:p w:rsidR="005C5321" w:rsidRPr="00A562AC" w:rsidRDefault="005C5321" w:rsidP="003F1F5F">
      <w:pPr>
        <w:pStyle w:val="Sinespaciado0"/>
        <w:jc w:val="both"/>
        <w:rPr>
          <w:i/>
          <w:sz w:val="24"/>
          <w:szCs w:val="24"/>
          <w:lang w:val="es-ES_tradnl"/>
        </w:rPr>
      </w:pPr>
    </w:p>
    <w:p w:rsidR="005C5321" w:rsidRPr="00A562AC" w:rsidRDefault="005C5321" w:rsidP="003F1F5F">
      <w:pPr>
        <w:pStyle w:val="Sinespaciado0"/>
        <w:jc w:val="both"/>
        <w:rPr>
          <w:i/>
          <w:sz w:val="24"/>
          <w:szCs w:val="24"/>
          <w:lang w:val="es-ES_tradnl"/>
        </w:rPr>
      </w:pPr>
    </w:p>
    <w:p w:rsidR="005C5321" w:rsidRPr="00A562AC" w:rsidRDefault="005C5321" w:rsidP="003F1F5F">
      <w:pPr>
        <w:pStyle w:val="Sinespaciado0"/>
        <w:jc w:val="both"/>
        <w:rPr>
          <w:i/>
          <w:sz w:val="24"/>
          <w:szCs w:val="24"/>
          <w:lang w:val="es-ES_tradnl"/>
        </w:rPr>
      </w:pPr>
    </w:p>
    <w:p w:rsidR="005C5321" w:rsidRPr="00A562AC" w:rsidRDefault="005C5321" w:rsidP="003F1F5F">
      <w:pPr>
        <w:pStyle w:val="Sinespaciado0"/>
        <w:jc w:val="both"/>
        <w:rPr>
          <w:i/>
          <w:sz w:val="24"/>
          <w:szCs w:val="24"/>
          <w:lang w:val="es-ES_tradnl"/>
        </w:rPr>
      </w:pPr>
    </w:p>
    <w:p w:rsidR="005C5321" w:rsidRPr="00A562AC" w:rsidRDefault="005C5321" w:rsidP="003F1F5F">
      <w:pPr>
        <w:pStyle w:val="Sinespaciado0"/>
        <w:jc w:val="both"/>
        <w:rPr>
          <w:i/>
          <w:sz w:val="24"/>
          <w:szCs w:val="24"/>
          <w:lang w:val="es-ES_tradnl"/>
        </w:rPr>
      </w:pPr>
    </w:p>
    <w:p w:rsidR="005C5321" w:rsidRPr="00A562AC" w:rsidRDefault="005C5321" w:rsidP="003F1F5F">
      <w:pPr>
        <w:pStyle w:val="Sinespaciado0"/>
        <w:jc w:val="both"/>
        <w:rPr>
          <w:i/>
          <w:sz w:val="24"/>
          <w:szCs w:val="24"/>
          <w:lang w:val="es-ES_tradnl"/>
        </w:rPr>
      </w:pPr>
    </w:p>
    <w:p w:rsidR="00A2185A" w:rsidRPr="00A562AC" w:rsidRDefault="00A2185A" w:rsidP="003F1F5F">
      <w:pPr>
        <w:pStyle w:val="Sinespaciado0"/>
        <w:jc w:val="both"/>
        <w:rPr>
          <w:i/>
          <w:sz w:val="24"/>
          <w:szCs w:val="24"/>
          <w:lang w:val="es-ES_tradnl"/>
        </w:rPr>
      </w:pPr>
    </w:p>
    <w:p w:rsidR="005C5321" w:rsidRPr="00A562AC" w:rsidRDefault="005C5321" w:rsidP="003F1F5F">
      <w:pPr>
        <w:pStyle w:val="Sinespaciado0"/>
        <w:jc w:val="both"/>
        <w:rPr>
          <w:i/>
          <w:sz w:val="24"/>
          <w:szCs w:val="24"/>
          <w:lang w:val="es-ES_tradnl"/>
        </w:rPr>
      </w:pPr>
    </w:p>
    <w:p w:rsidR="00901227" w:rsidRDefault="00901227" w:rsidP="003F1F5F">
      <w:pPr>
        <w:pStyle w:val="Sinespaciado0"/>
        <w:jc w:val="both"/>
        <w:rPr>
          <w:i/>
          <w:sz w:val="24"/>
          <w:szCs w:val="24"/>
          <w:lang w:val="es-ES_tradnl"/>
        </w:rPr>
      </w:pPr>
    </w:p>
    <w:p w:rsidR="00A562AC" w:rsidRPr="00A562AC" w:rsidRDefault="00A562AC" w:rsidP="003F1F5F">
      <w:pPr>
        <w:pStyle w:val="Sinespaciado0"/>
        <w:jc w:val="both"/>
        <w:rPr>
          <w:i/>
          <w:sz w:val="24"/>
          <w:szCs w:val="24"/>
          <w:lang w:val="es-ES_tradnl"/>
        </w:rPr>
      </w:pPr>
    </w:p>
    <w:p w:rsidR="001E40AC" w:rsidRPr="00A562AC" w:rsidRDefault="001E40AC" w:rsidP="003F1F5F">
      <w:pPr>
        <w:pStyle w:val="Sinespaciado0"/>
        <w:jc w:val="both"/>
        <w:rPr>
          <w:i/>
          <w:sz w:val="24"/>
          <w:szCs w:val="24"/>
        </w:rPr>
      </w:pPr>
      <w:r w:rsidRPr="00A562AC">
        <w:rPr>
          <w:b/>
          <w:i/>
          <w:sz w:val="24"/>
          <w:szCs w:val="24"/>
        </w:rPr>
        <w:t>PRESENTACIÓN</w:t>
      </w:r>
    </w:p>
    <w:p w:rsidR="001E40AC" w:rsidRPr="00A562AC" w:rsidRDefault="001E40AC" w:rsidP="003F1F5F">
      <w:pPr>
        <w:pStyle w:val="Sinespaciado0"/>
        <w:jc w:val="both"/>
        <w:rPr>
          <w:i/>
          <w:sz w:val="24"/>
          <w:szCs w:val="24"/>
          <w:lang w:val="es-ES_tradnl"/>
        </w:rPr>
      </w:pPr>
    </w:p>
    <w:p w:rsidR="001E40AC" w:rsidRPr="00A562AC" w:rsidRDefault="001E40AC" w:rsidP="003F1F5F">
      <w:pPr>
        <w:pStyle w:val="Sinespaciado0"/>
        <w:jc w:val="both"/>
        <w:rPr>
          <w:rFonts w:cs="Arial"/>
          <w:i/>
          <w:sz w:val="24"/>
          <w:szCs w:val="24"/>
        </w:rPr>
      </w:pPr>
      <w:r w:rsidRPr="00A562AC">
        <w:rPr>
          <w:rFonts w:cs="Arial"/>
          <w:bCs/>
          <w:i/>
          <w:sz w:val="24"/>
          <w:szCs w:val="24"/>
        </w:rPr>
        <w:t xml:space="preserve">Con el propósito de </w:t>
      </w:r>
      <w:r w:rsidR="00544745" w:rsidRPr="00A562AC">
        <w:rPr>
          <w:rFonts w:cs="Arial"/>
          <w:bCs/>
          <w:i/>
          <w:sz w:val="24"/>
          <w:szCs w:val="24"/>
        </w:rPr>
        <w:t>dar cumplimiento al Artículo 2.3.3.1.4.3 del Decreto 1075</w:t>
      </w:r>
      <w:r w:rsidRPr="00A562AC">
        <w:rPr>
          <w:rFonts w:cs="Arial"/>
          <w:bCs/>
          <w:i/>
          <w:sz w:val="24"/>
          <w:szCs w:val="24"/>
        </w:rPr>
        <w:t xml:space="preserve"> de </w:t>
      </w:r>
      <w:r w:rsidR="00544745" w:rsidRPr="00A562AC">
        <w:rPr>
          <w:rFonts w:cs="Arial"/>
          <w:bCs/>
          <w:i/>
          <w:sz w:val="24"/>
          <w:szCs w:val="24"/>
        </w:rPr>
        <w:t>2015</w:t>
      </w:r>
      <w:r w:rsidR="00544745" w:rsidRPr="00A562AC">
        <w:rPr>
          <w:rStyle w:val="Refdenotaalpie"/>
          <w:rFonts w:cs="Arial"/>
          <w:bCs/>
          <w:i/>
          <w:sz w:val="24"/>
          <w:szCs w:val="24"/>
        </w:rPr>
        <w:footnoteReference w:id="1"/>
      </w:r>
      <w:r w:rsidRPr="00A562AC">
        <w:rPr>
          <w:rFonts w:cs="Arial"/>
          <w:bCs/>
          <w:i/>
          <w:sz w:val="24"/>
          <w:szCs w:val="24"/>
        </w:rPr>
        <w:t xml:space="preserve">, la Institución Educativa Mortiño del Municipio de Isnos </w:t>
      </w:r>
      <w:r w:rsidR="00E076A8" w:rsidRPr="00A562AC">
        <w:rPr>
          <w:rFonts w:cs="Arial"/>
          <w:bCs/>
          <w:i/>
          <w:sz w:val="24"/>
          <w:szCs w:val="24"/>
        </w:rPr>
        <w:t>(</w:t>
      </w:r>
      <w:r w:rsidRPr="00A562AC">
        <w:rPr>
          <w:rFonts w:cs="Arial"/>
          <w:bCs/>
          <w:i/>
          <w:sz w:val="24"/>
          <w:szCs w:val="24"/>
        </w:rPr>
        <w:t>Huila</w:t>
      </w:r>
      <w:r w:rsidR="00E076A8" w:rsidRPr="00A562AC">
        <w:rPr>
          <w:rFonts w:cs="Arial"/>
          <w:bCs/>
          <w:i/>
          <w:sz w:val="24"/>
          <w:szCs w:val="24"/>
        </w:rPr>
        <w:t>),</w:t>
      </w:r>
      <w:r w:rsidRPr="00A562AC">
        <w:rPr>
          <w:rFonts w:cs="Arial"/>
          <w:bCs/>
          <w:i/>
          <w:sz w:val="24"/>
          <w:szCs w:val="24"/>
        </w:rPr>
        <w:t xml:space="preserve"> entrega a la comunid</w:t>
      </w:r>
      <w:r w:rsidR="00E076A8" w:rsidRPr="00A562AC">
        <w:rPr>
          <w:rFonts w:cs="Arial"/>
          <w:bCs/>
          <w:i/>
          <w:sz w:val="24"/>
          <w:szCs w:val="24"/>
        </w:rPr>
        <w:t xml:space="preserve">ad Educativa de la Institución </w:t>
      </w:r>
      <w:r w:rsidRPr="00A562AC">
        <w:rPr>
          <w:rFonts w:cs="Arial"/>
          <w:bCs/>
          <w:i/>
          <w:sz w:val="24"/>
          <w:szCs w:val="24"/>
        </w:rPr>
        <w:t>las orientaciones básicas para la sana convivencia y pu</w:t>
      </w:r>
      <w:r w:rsidRPr="00A562AC">
        <w:rPr>
          <w:rFonts w:cs="Arial"/>
          <w:i/>
          <w:sz w:val="24"/>
          <w:szCs w:val="24"/>
        </w:rPr>
        <w:t>esta en práctica de acciones formativas curriculares dirigidas a la formación de nue</w:t>
      </w:r>
      <w:r w:rsidR="00E076A8" w:rsidRPr="00A562AC">
        <w:rPr>
          <w:rFonts w:cs="Arial"/>
          <w:i/>
          <w:sz w:val="24"/>
          <w:szCs w:val="24"/>
        </w:rPr>
        <w:t xml:space="preserve">stros jóvenes </w:t>
      </w:r>
      <w:proofErr w:type="spellStart"/>
      <w:r w:rsidR="00E076A8" w:rsidRPr="00A562AC">
        <w:rPr>
          <w:rFonts w:cs="Arial"/>
          <w:i/>
          <w:sz w:val="24"/>
          <w:szCs w:val="24"/>
        </w:rPr>
        <w:t>m</w:t>
      </w:r>
      <w:r w:rsidRPr="00A562AC">
        <w:rPr>
          <w:rFonts w:cs="Arial"/>
          <w:i/>
          <w:sz w:val="24"/>
          <w:szCs w:val="24"/>
        </w:rPr>
        <w:t>ortiñenses</w:t>
      </w:r>
      <w:proofErr w:type="spellEnd"/>
      <w:r w:rsidR="00697AA3" w:rsidRPr="00A562AC">
        <w:rPr>
          <w:rFonts w:cs="Arial"/>
          <w:i/>
          <w:sz w:val="24"/>
          <w:szCs w:val="24"/>
        </w:rPr>
        <w:t>.</w:t>
      </w:r>
    </w:p>
    <w:p w:rsidR="001E40AC" w:rsidRPr="00A562AC" w:rsidRDefault="001E40AC" w:rsidP="003F1F5F">
      <w:pPr>
        <w:pStyle w:val="Sinespaciado0"/>
        <w:jc w:val="both"/>
        <w:rPr>
          <w:rFonts w:cs="Arial"/>
          <w:i/>
          <w:sz w:val="24"/>
          <w:szCs w:val="24"/>
        </w:rPr>
      </w:pPr>
    </w:p>
    <w:p w:rsidR="001E40AC" w:rsidRPr="00A562AC" w:rsidRDefault="001E40AC" w:rsidP="003F1F5F">
      <w:pPr>
        <w:pStyle w:val="Sinespaciado0"/>
        <w:jc w:val="both"/>
        <w:rPr>
          <w:rFonts w:cs="Arial"/>
          <w:bCs/>
          <w:i/>
          <w:sz w:val="24"/>
          <w:szCs w:val="24"/>
        </w:rPr>
      </w:pPr>
      <w:r w:rsidRPr="00A562AC">
        <w:rPr>
          <w:rFonts w:cs="Arial"/>
          <w:bCs/>
          <w:i/>
          <w:sz w:val="24"/>
          <w:szCs w:val="24"/>
        </w:rPr>
        <w:t>Estas orientaciones han sido estructuradas a partir de las experiencias adelantadas por directivos y docentes las cuales con el liderazgo de los integrantes del Equipo de Gestión de calidad fueron sistematizadas y finalmente adoptadas formalmente por el consejo Académico y directivo</w:t>
      </w:r>
      <w:r w:rsidR="004060E0" w:rsidRPr="00A562AC">
        <w:rPr>
          <w:rFonts w:cs="Arial"/>
          <w:bCs/>
          <w:i/>
          <w:sz w:val="24"/>
          <w:szCs w:val="24"/>
        </w:rPr>
        <w:t xml:space="preserve">, para dar </w:t>
      </w:r>
      <w:r w:rsidRPr="00A562AC">
        <w:rPr>
          <w:rFonts w:cs="Arial"/>
          <w:bCs/>
          <w:i/>
          <w:sz w:val="24"/>
          <w:szCs w:val="24"/>
        </w:rPr>
        <w:t>cumplimiento de la responsabilidad que le asigna la Le</w:t>
      </w:r>
      <w:r w:rsidR="00544745" w:rsidRPr="00A562AC">
        <w:rPr>
          <w:rFonts w:cs="Arial"/>
          <w:bCs/>
          <w:i/>
          <w:sz w:val="24"/>
          <w:szCs w:val="24"/>
        </w:rPr>
        <w:t>y 715 de 2001</w:t>
      </w:r>
      <w:r w:rsidR="00A72F48" w:rsidRPr="00A562AC">
        <w:rPr>
          <w:rFonts w:cs="Arial"/>
          <w:bCs/>
          <w:i/>
          <w:sz w:val="24"/>
          <w:szCs w:val="24"/>
        </w:rPr>
        <w:t>.</w:t>
      </w:r>
      <w:r w:rsidR="004060E0" w:rsidRPr="00A562AC">
        <w:rPr>
          <w:rStyle w:val="Refdenotaalpie"/>
          <w:rFonts w:cs="Arial"/>
          <w:bCs/>
          <w:i/>
          <w:sz w:val="24"/>
          <w:szCs w:val="24"/>
        </w:rPr>
        <w:footnoteReference w:id="2"/>
      </w:r>
      <w:r w:rsidRPr="00A562AC">
        <w:rPr>
          <w:rFonts w:cs="Arial"/>
          <w:bCs/>
          <w:i/>
          <w:sz w:val="24"/>
          <w:szCs w:val="24"/>
        </w:rPr>
        <w:t xml:space="preserve"> </w:t>
      </w:r>
    </w:p>
    <w:p w:rsidR="001E40AC" w:rsidRPr="00A562AC" w:rsidRDefault="001E40AC" w:rsidP="003F1F5F">
      <w:pPr>
        <w:pStyle w:val="Sinespaciado0"/>
        <w:jc w:val="both"/>
        <w:rPr>
          <w:rFonts w:cs="Arial"/>
          <w:i/>
          <w:sz w:val="24"/>
          <w:szCs w:val="24"/>
        </w:rPr>
      </w:pPr>
    </w:p>
    <w:p w:rsidR="00DB5846" w:rsidRPr="00A562AC" w:rsidRDefault="00DB5846" w:rsidP="00DB5846">
      <w:pPr>
        <w:pStyle w:val="Sinespaciado0"/>
        <w:jc w:val="both"/>
        <w:rPr>
          <w:rFonts w:asciiTheme="minorHAnsi" w:hAnsiTheme="minorHAnsi" w:cstheme="minorHAnsi"/>
          <w:i/>
          <w:sz w:val="24"/>
          <w:szCs w:val="24"/>
        </w:rPr>
      </w:pPr>
      <w:r w:rsidRPr="00A562AC">
        <w:rPr>
          <w:rFonts w:asciiTheme="minorHAnsi" w:hAnsiTheme="minorHAnsi" w:cstheme="minorHAnsi"/>
          <w:i/>
          <w:sz w:val="24"/>
          <w:szCs w:val="24"/>
        </w:rPr>
        <w:t>Este Marco General expone la política educativa de la I. E. Mortiño del Municipio de Isnos. Se orientan de manera general, los procesos de los componentes que integran el trabajo pedagógico y normas legales (leyes, decretos, resoluciones, entre otros), recomendaciones y sugerencias del Ministerio de Educación Nacional y Secretaría de Educación Departamental del Huila.</w:t>
      </w:r>
    </w:p>
    <w:p w:rsidR="00DB5846" w:rsidRPr="00A562AC" w:rsidRDefault="00DB5846" w:rsidP="00DB5846">
      <w:pPr>
        <w:pStyle w:val="Sinespaciado0"/>
        <w:jc w:val="both"/>
        <w:rPr>
          <w:rFonts w:asciiTheme="minorHAnsi" w:hAnsiTheme="minorHAnsi" w:cstheme="minorHAnsi"/>
          <w:i/>
          <w:sz w:val="24"/>
          <w:szCs w:val="24"/>
        </w:rPr>
      </w:pPr>
    </w:p>
    <w:p w:rsidR="00DB5846" w:rsidRPr="00A562AC" w:rsidRDefault="00DB5846" w:rsidP="00DB5846">
      <w:pPr>
        <w:pStyle w:val="Sinespaciado0"/>
        <w:jc w:val="both"/>
        <w:rPr>
          <w:rFonts w:asciiTheme="minorHAnsi" w:hAnsiTheme="minorHAnsi" w:cstheme="minorHAnsi"/>
          <w:i/>
          <w:sz w:val="24"/>
          <w:szCs w:val="24"/>
        </w:rPr>
      </w:pPr>
      <w:r w:rsidRPr="00A562AC">
        <w:rPr>
          <w:rFonts w:asciiTheme="minorHAnsi" w:hAnsiTheme="minorHAnsi" w:cstheme="minorHAnsi"/>
          <w:i/>
          <w:sz w:val="24"/>
          <w:szCs w:val="24"/>
        </w:rPr>
        <w:t>Consta de los siguientes componentes:</w:t>
      </w:r>
    </w:p>
    <w:p w:rsidR="00DB5846" w:rsidRPr="00A562AC" w:rsidRDefault="00DB5846" w:rsidP="00DB5846">
      <w:pPr>
        <w:pStyle w:val="Sinespaciado0"/>
        <w:jc w:val="both"/>
        <w:rPr>
          <w:rFonts w:asciiTheme="minorHAnsi" w:hAnsiTheme="minorHAnsi" w:cstheme="minorHAnsi"/>
          <w:i/>
          <w:sz w:val="24"/>
          <w:szCs w:val="24"/>
        </w:rPr>
      </w:pPr>
      <w:r w:rsidRPr="00A562AC">
        <w:rPr>
          <w:rFonts w:asciiTheme="minorHAnsi" w:hAnsiTheme="minorHAnsi" w:cstheme="minorHAnsi"/>
          <w:i/>
          <w:sz w:val="24"/>
          <w:szCs w:val="24"/>
        </w:rPr>
        <w:t xml:space="preserve"> </w:t>
      </w:r>
    </w:p>
    <w:p w:rsidR="00DB5846" w:rsidRPr="00A562AC" w:rsidRDefault="00DB5846" w:rsidP="00312868">
      <w:pPr>
        <w:pStyle w:val="Sinespaciado0"/>
        <w:numPr>
          <w:ilvl w:val="0"/>
          <w:numId w:val="52"/>
        </w:numPr>
        <w:tabs>
          <w:tab w:val="left" w:pos="284"/>
        </w:tabs>
        <w:ind w:left="0" w:firstLine="0"/>
        <w:jc w:val="both"/>
        <w:rPr>
          <w:rFonts w:asciiTheme="minorHAnsi" w:hAnsiTheme="minorHAnsi" w:cstheme="minorHAnsi"/>
          <w:b/>
          <w:i/>
          <w:sz w:val="24"/>
          <w:szCs w:val="24"/>
        </w:rPr>
      </w:pPr>
      <w:r w:rsidRPr="00A562AC">
        <w:rPr>
          <w:rFonts w:asciiTheme="minorHAnsi" w:hAnsiTheme="minorHAnsi" w:cstheme="minorHAnsi"/>
          <w:b/>
          <w:i/>
          <w:sz w:val="24"/>
          <w:szCs w:val="24"/>
        </w:rPr>
        <w:t xml:space="preserve">Identificación general. </w:t>
      </w:r>
      <w:r w:rsidRPr="00A562AC">
        <w:rPr>
          <w:rFonts w:asciiTheme="minorHAnsi" w:hAnsiTheme="minorHAnsi" w:cstheme="minorHAnsi"/>
          <w:i/>
          <w:sz w:val="24"/>
          <w:szCs w:val="24"/>
        </w:rPr>
        <w:t>Se detalla las características que identifican la Institución y Sedes, dirección, ubicación, códigos, y todos aquellos elementos que permiten legalmente su funcionamiento y el reconocimiento que las autoridades educativas le han dado a la Institución.</w:t>
      </w:r>
    </w:p>
    <w:p w:rsidR="00DB5846" w:rsidRPr="00A562AC" w:rsidRDefault="00DB5846" w:rsidP="00DB5846">
      <w:pPr>
        <w:pStyle w:val="Sinespaciado0"/>
        <w:tabs>
          <w:tab w:val="left" w:pos="284"/>
        </w:tabs>
        <w:jc w:val="both"/>
        <w:rPr>
          <w:rFonts w:asciiTheme="minorHAnsi" w:hAnsiTheme="minorHAnsi" w:cstheme="minorHAnsi"/>
          <w:b/>
          <w:i/>
          <w:sz w:val="24"/>
          <w:szCs w:val="24"/>
        </w:rPr>
      </w:pPr>
    </w:p>
    <w:p w:rsidR="00A562AC" w:rsidRPr="00A562AC" w:rsidRDefault="00DB5846" w:rsidP="00312868">
      <w:pPr>
        <w:pStyle w:val="Sinespaciado0"/>
        <w:numPr>
          <w:ilvl w:val="0"/>
          <w:numId w:val="52"/>
        </w:numPr>
        <w:tabs>
          <w:tab w:val="left" w:pos="284"/>
        </w:tabs>
        <w:ind w:left="0" w:firstLine="0"/>
        <w:jc w:val="both"/>
        <w:rPr>
          <w:rFonts w:asciiTheme="minorHAnsi" w:hAnsiTheme="minorHAnsi" w:cstheme="minorHAnsi"/>
          <w:b/>
          <w:i/>
          <w:sz w:val="24"/>
          <w:szCs w:val="24"/>
        </w:rPr>
      </w:pPr>
      <w:r w:rsidRPr="00A562AC">
        <w:rPr>
          <w:rFonts w:asciiTheme="minorHAnsi" w:hAnsiTheme="minorHAnsi" w:cstheme="minorHAnsi"/>
          <w:b/>
          <w:i/>
          <w:sz w:val="24"/>
          <w:szCs w:val="24"/>
        </w:rPr>
        <w:t xml:space="preserve">Marco referencial. </w:t>
      </w:r>
      <w:r w:rsidRPr="00A562AC">
        <w:rPr>
          <w:rFonts w:asciiTheme="minorHAnsi" w:hAnsiTheme="minorHAnsi" w:cstheme="minorHAnsi"/>
          <w:i/>
          <w:sz w:val="24"/>
          <w:szCs w:val="24"/>
        </w:rPr>
        <w:t xml:space="preserve">Ubica dentro del contexto la Institución dentro de las condiciones socio geográfico, político y económico; conceptual que la identifica con los pensamientos pedagógicos, axiológicos para el desarrollo curricular; y legal que permite funcionar </w:t>
      </w:r>
    </w:p>
    <w:p w:rsidR="00DB5846" w:rsidRDefault="00DB5846" w:rsidP="00A562AC">
      <w:pPr>
        <w:pStyle w:val="Sinespaciado0"/>
        <w:tabs>
          <w:tab w:val="left" w:pos="284"/>
        </w:tabs>
        <w:jc w:val="both"/>
        <w:rPr>
          <w:rFonts w:asciiTheme="minorHAnsi" w:hAnsiTheme="minorHAnsi" w:cstheme="minorHAnsi"/>
          <w:b/>
          <w:i/>
          <w:sz w:val="24"/>
          <w:szCs w:val="24"/>
        </w:rPr>
      </w:pPr>
      <w:proofErr w:type="gramStart"/>
      <w:r w:rsidRPr="00A562AC">
        <w:rPr>
          <w:rFonts w:asciiTheme="minorHAnsi" w:hAnsiTheme="minorHAnsi" w:cstheme="minorHAnsi"/>
          <w:i/>
          <w:sz w:val="24"/>
          <w:szCs w:val="24"/>
        </w:rPr>
        <w:lastRenderedPageBreak/>
        <w:t>acorde</w:t>
      </w:r>
      <w:proofErr w:type="gramEnd"/>
      <w:r w:rsidRPr="00A562AC">
        <w:rPr>
          <w:rFonts w:asciiTheme="minorHAnsi" w:hAnsiTheme="minorHAnsi" w:cstheme="minorHAnsi"/>
          <w:i/>
          <w:sz w:val="24"/>
          <w:szCs w:val="24"/>
        </w:rPr>
        <w:t xml:space="preserve"> con políticas estatales del sistema educativo</w:t>
      </w:r>
      <w:r w:rsidRPr="00A562AC">
        <w:rPr>
          <w:rFonts w:asciiTheme="minorHAnsi" w:hAnsiTheme="minorHAnsi" w:cstheme="minorHAnsi"/>
          <w:b/>
          <w:i/>
          <w:sz w:val="24"/>
          <w:szCs w:val="24"/>
        </w:rPr>
        <w:t>.</w:t>
      </w:r>
    </w:p>
    <w:p w:rsidR="00A562AC" w:rsidRPr="00A562AC" w:rsidRDefault="00A562AC" w:rsidP="00A562AC">
      <w:pPr>
        <w:pStyle w:val="Sinespaciado0"/>
        <w:tabs>
          <w:tab w:val="left" w:pos="284"/>
        </w:tabs>
        <w:jc w:val="both"/>
        <w:rPr>
          <w:rFonts w:asciiTheme="minorHAnsi" w:hAnsiTheme="minorHAnsi" w:cstheme="minorHAnsi"/>
          <w:b/>
          <w:i/>
          <w:sz w:val="24"/>
          <w:szCs w:val="24"/>
        </w:rPr>
      </w:pPr>
    </w:p>
    <w:p w:rsidR="00DB5846" w:rsidRPr="00A562AC" w:rsidRDefault="00DB5846" w:rsidP="00312868">
      <w:pPr>
        <w:pStyle w:val="Sinespaciado0"/>
        <w:numPr>
          <w:ilvl w:val="0"/>
          <w:numId w:val="52"/>
        </w:numPr>
        <w:tabs>
          <w:tab w:val="left" w:pos="284"/>
        </w:tabs>
        <w:ind w:left="0" w:firstLine="0"/>
        <w:jc w:val="both"/>
        <w:rPr>
          <w:rFonts w:asciiTheme="minorHAnsi" w:hAnsiTheme="minorHAnsi" w:cstheme="minorHAnsi"/>
          <w:b/>
          <w:i/>
          <w:sz w:val="24"/>
          <w:szCs w:val="24"/>
        </w:rPr>
      </w:pPr>
      <w:r w:rsidRPr="00A562AC">
        <w:rPr>
          <w:rFonts w:asciiTheme="minorHAnsi" w:hAnsiTheme="minorHAnsi" w:cstheme="minorHAnsi"/>
          <w:b/>
          <w:i/>
          <w:sz w:val="24"/>
          <w:szCs w:val="24"/>
        </w:rPr>
        <w:t xml:space="preserve">Componente teleológico. </w:t>
      </w:r>
      <w:r w:rsidRPr="00A562AC">
        <w:rPr>
          <w:i/>
          <w:sz w:val="24"/>
          <w:szCs w:val="24"/>
        </w:rPr>
        <w:t>Identifica el</w:t>
      </w:r>
      <w:r w:rsidRPr="00A562AC">
        <w:rPr>
          <w:rFonts w:asciiTheme="minorHAnsi" w:hAnsiTheme="minorHAnsi" w:cstheme="minorHAnsi"/>
          <w:b/>
          <w:i/>
          <w:sz w:val="24"/>
          <w:szCs w:val="24"/>
        </w:rPr>
        <w:t xml:space="preserve"> </w:t>
      </w:r>
      <w:r w:rsidRPr="00A562AC">
        <w:rPr>
          <w:i/>
          <w:sz w:val="24"/>
          <w:szCs w:val="24"/>
        </w:rPr>
        <w:t>camino a seguir.</w:t>
      </w:r>
      <w:r w:rsidRPr="00A562AC">
        <w:rPr>
          <w:rFonts w:asciiTheme="minorHAnsi" w:hAnsiTheme="minorHAnsi" w:cstheme="minorHAnsi"/>
          <w:b/>
          <w:i/>
          <w:sz w:val="24"/>
          <w:szCs w:val="24"/>
        </w:rPr>
        <w:t xml:space="preserve"> </w:t>
      </w:r>
      <w:r w:rsidRPr="00A562AC">
        <w:rPr>
          <w:i/>
          <w:sz w:val="24"/>
          <w:szCs w:val="24"/>
        </w:rPr>
        <w:t>Muestra la ruta de trabajo, la razón de ser de la institución,</w:t>
      </w:r>
      <w:r w:rsidRPr="00A562AC">
        <w:rPr>
          <w:rFonts w:asciiTheme="minorHAnsi" w:hAnsiTheme="minorHAnsi" w:cstheme="minorHAnsi"/>
          <w:b/>
          <w:i/>
          <w:sz w:val="24"/>
          <w:szCs w:val="24"/>
        </w:rPr>
        <w:t xml:space="preserve"> </w:t>
      </w:r>
      <w:r w:rsidRPr="00A562AC">
        <w:rPr>
          <w:i/>
          <w:sz w:val="24"/>
          <w:szCs w:val="24"/>
        </w:rPr>
        <w:t>los demás componentes como se articularán para lograr  los</w:t>
      </w:r>
      <w:r w:rsidRPr="00A562AC">
        <w:rPr>
          <w:rFonts w:asciiTheme="minorHAnsi" w:hAnsiTheme="minorHAnsi" w:cstheme="minorHAnsi"/>
          <w:b/>
          <w:i/>
          <w:sz w:val="24"/>
          <w:szCs w:val="24"/>
        </w:rPr>
        <w:t xml:space="preserve"> </w:t>
      </w:r>
      <w:r w:rsidRPr="00A562AC">
        <w:rPr>
          <w:i/>
          <w:sz w:val="24"/>
          <w:szCs w:val="24"/>
        </w:rPr>
        <w:t>objetivos de la institución.</w:t>
      </w:r>
      <w:r w:rsidRPr="00A562AC">
        <w:rPr>
          <w:rFonts w:asciiTheme="minorHAnsi" w:hAnsiTheme="minorHAnsi" w:cstheme="minorHAnsi"/>
          <w:b/>
          <w:i/>
          <w:sz w:val="24"/>
          <w:szCs w:val="24"/>
        </w:rPr>
        <w:t xml:space="preserve"> </w:t>
      </w:r>
      <w:r w:rsidRPr="00A562AC">
        <w:rPr>
          <w:i/>
          <w:sz w:val="24"/>
          <w:szCs w:val="24"/>
        </w:rPr>
        <w:t>Contiene la misión y la visión, la misión, que es el pacto que se</w:t>
      </w:r>
      <w:r w:rsidRPr="00A562AC">
        <w:rPr>
          <w:rFonts w:asciiTheme="minorHAnsi" w:hAnsiTheme="minorHAnsi" w:cstheme="minorHAnsi"/>
          <w:b/>
          <w:i/>
          <w:sz w:val="24"/>
          <w:szCs w:val="24"/>
        </w:rPr>
        <w:t xml:space="preserve"> </w:t>
      </w:r>
      <w:r w:rsidRPr="00A562AC">
        <w:rPr>
          <w:i/>
          <w:sz w:val="24"/>
          <w:szCs w:val="24"/>
        </w:rPr>
        <w:t>hace con la comunidad y la visión, la cual nos genera una perspectiva a futuro, son componentes</w:t>
      </w:r>
      <w:r w:rsidRPr="00A562AC">
        <w:rPr>
          <w:rFonts w:asciiTheme="minorHAnsi" w:hAnsiTheme="minorHAnsi" w:cstheme="minorHAnsi"/>
          <w:b/>
          <w:i/>
          <w:sz w:val="24"/>
          <w:szCs w:val="24"/>
        </w:rPr>
        <w:t xml:space="preserve"> </w:t>
      </w:r>
      <w:r w:rsidRPr="00A562AC">
        <w:rPr>
          <w:i/>
          <w:sz w:val="24"/>
          <w:szCs w:val="24"/>
        </w:rPr>
        <w:t>teleológicos que deben estar en el pensamiento de cada uno de los actores de la comunidad</w:t>
      </w:r>
      <w:r w:rsidRPr="00A562AC">
        <w:rPr>
          <w:rFonts w:asciiTheme="minorHAnsi" w:hAnsiTheme="minorHAnsi" w:cstheme="minorHAnsi"/>
          <w:b/>
          <w:i/>
          <w:sz w:val="24"/>
          <w:szCs w:val="24"/>
        </w:rPr>
        <w:t xml:space="preserve"> </w:t>
      </w:r>
      <w:r w:rsidRPr="00A562AC">
        <w:rPr>
          <w:i/>
          <w:sz w:val="24"/>
          <w:szCs w:val="24"/>
        </w:rPr>
        <w:t>educativa, desde el rector, los docentes, estudiantes, padres de familia y administrativos.</w:t>
      </w:r>
    </w:p>
    <w:p w:rsidR="00DB5846" w:rsidRPr="00A562AC" w:rsidRDefault="00DB5846" w:rsidP="00DB5846">
      <w:pPr>
        <w:pStyle w:val="Sinespaciado0"/>
        <w:jc w:val="both"/>
        <w:rPr>
          <w:rFonts w:asciiTheme="minorHAnsi" w:hAnsiTheme="minorHAnsi" w:cstheme="minorHAnsi"/>
          <w:b/>
          <w:i/>
          <w:sz w:val="24"/>
          <w:szCs w:val="24"/>
        </w:rPr>
      </w:pPr>
    </w:p>
    <w:p w:rsidR="00DB5846" w:rsidRPr="00A562AC" w:rsidRDefault="00DB5846" w:rsidP="00312868">
      <w:pPr>
        <w:pStyle w:val="Sinespaciado0"/>
        <w:numPr>
          <w:ilvl w:val="0"/>
          <w:numId w:val="52"/>
        </w:numPr>
        <w:tabs>
          <w:tab w:val="left" w:pos="284"/>
        </w:tabs>
        <w:ind w:left="0" w:firstLine="0"/>
        <w:jc w:val="both"/>
        <w:rPr>
          <w:rFonts w:asciiTheme="minorHAnsi" w:hAnsiTheme="minorHAnsi" w:cstheme="minorHAnsi"/>
          <w:b/>
          <w:i/>
          <w:sz w:val="24"/>
          <w:szCs w:val="24"/>
        </w:rPr>
      </w:pPr>
      <w:r w:rsidRPr="00A562AC">
        <w:rPr>
          <w:rFonts w:asciiTheme="minorHAnsi" w:hAnsiTheme="minorHAnsi" w:cstheme="minorHAnsi"/>
          <w:b/>
          <w:i/>
          <w:sz w:val="24"/>
          <w:szCs w:val="24"/>
        </w:rPr>
        <w:t xml:space="preserve">Componente administrativo y organizacional. </w:t>
      </w:r>
      <w:r w:rsidRPr="00A562AC">
        <w:rPr>
          <w:i/>
          <w:sz w:val="24"/>
          <w:szCs w:val="24"/>
        </w:rPr>
        <w:t>Son estrategias para hacer posible los objetivos institucionales necesarios para el desarrollo del componente académico en condiciones posibles y se logren resultados con los recursos disponibles. Sus elementos básicos: estructura orgánica, gobierno escolar, costos educativos, coordinación interinstitucional, programas educativos, manual de convivencia, admisión de estudiantes, ajuste a PEI, organización de horarios, asignación académica y laboral del personal directivo, docente y administrativo.</w:t>
      </w:r>
    </w:p>
    <w:p w:rsidR="00DB5846" w:rsidRPr="00A562AC" w:rsidRDefault="00DB5846" w:rsidP="00DB5846">
      <w:pPr>
        <w:pStyle w:val="Sinespaciado0"/>
        <w:tabs>
          <w:tab w:val="left" w:pos="284"/>
        </w:tabs>
        <w:jc w:val="both"/>
        <w:rPr>
          <w:rFonts w:asciiTheme="minorHAnsi" w:hAnsiTheme="minorHAnsi" w:cstheme="minorHAnsi"/>
          <w:b/>
          <w:i/>
          <w:sz w:val="24"/>
          <w:szCs w:val="24"/>
        </w:rPr>
      </w:pPr>
    </w:p>
    <w:p w:rsidR="00DB5846" w:rsidRPr="00A562AC" w:rsidRDefault="00DB5846" w:rsidP="00312868">
      <w:pPr>
        <w:pStyle w:val="Sinespaciado0"/>
        <w:numPr>
          <w:ilvl w:val="0"/>
          <w:numId w:val="52"/>
        </w:numPr>
        <w:tabs>
          <w:tab w:val="left" w:pos="284"/>
        </w:tabs>
        <w:ind w:left="0" w:firstLine="0"/>
        <w:jc w:val="both"/>
        <w:rPr>
          <w:rFonts w:asciiTheme="minorHAnsi" w:hAnsiTheme="minorHAnsi" w:cstheme="minorHAnsi"/>
          <w:b/>
          <w:i/>
          <w:sz w:val="24"/>
          <w:szCs w:val="24"/>
        </w:rPr>
      </w:pPr>
      <w:r w:rsidRPr="00A562AC">
        <w:rPr>
          <w:rFonts w:asciiTheme="minorHAnsi" w:hAnsiTheme="minorHAnsi" w:cstheme="minorHAnsi"/>
          <w:b/>
          <w:i/>
          <w:sz w:val="24"/>
          <w:szCs w:val="24"/>
        </w:rPr>
        <w:t xml:space="preserve">Componente pedagógico. </w:t>
      </w:r>
      <w:r w:rsidRPr="00A562AC">
        <w:rPr>
          <w:rFonts w:asciiTheme="minorHAnsi" w:hAnsiTheme="minorHAnsi" w:cstheme="minorHAnsi"/>
          <w:i/>
          <w:sz w:val="24"/>
          <w:szCs w:val="24"/>
        </w:rPr>
        <w:t>Hace referencia al diseño curricular con el plan de estudios que se ha construido en la Institución con la participación de directivos, docentes, administrativos, entes municipales y personal de apoyo de la Secretaría de Educación Departamental. En él se inserta los elementos que hacen parte de un plan curricular que conlleva a la administración del mismo</w:t>
      </w:r>
      <w:r w:rsidRPr="00A562AC">
        <w:rPr>
          <w:rFonts w:asciiTheme="minorHAnsi" w:hAnsiTheme="minorHAnsi" w:cstheme="minorHAnsi"/>
          <w:b/>
          <w:i/>
          <w:sz w:val="24"/>
          <w:szCs w:val="24"/>
        </w:rPr>
        <w:t>.</w:t>
      </w:r>
    </w:p>
    <w:p w:rsidR="00DB5846" w:rsidRPr="00A562AC" w:rsidRDefault="00DB5846" w:rsidP="00DB5846">
      <w:pPr>
        <w:pStyle w:val="Sinespaciado0"/>
        <w:tabs>
          <w:tab w:val="left" w:pos="284"/>
        </w:tabs>
        <w:jc w:val="both"/>
        <w:rPr>
          <w:rFonts w:asciiTheme="minorHAnsi" w:hAnsiTheme="minorHAnsi" w:cstheme="minorHAnsi"/>
          <w:i/>
          <w:sz w:val="24"/>
          <w:szCs w:val="24"/>
        </w:rPr>
      </w:pPr>
    </w:p>
    <w:p w:rsidR="001E40AC" w:rsidRPr="00A562AC" w:rsidRDefault="001E40AC" w:rsidP="003F1F5F">
      <w:pPr>
        <w:pStyle w:val="Sinespaciado0"/>
        <w:jc w:val="both"/>
        <w:rPr>
          <w:rFonts w:cs="Arial"/>
          <w:i/>
          <w:sz w:val="24"/>
          <w:szCs w:val="24"/>
        </w:rPr>
      </w:pPr>
      <w:r w:rsidRPr="00A562AC">
        <w:rPr>
          <w:rFonts w:cs="Arial"/>
          <w:i/>
          <w:sz w:val="24"/>
          <w:szCs w:val="24"/>
        </w:rPr>
        <w:t>El docume</w:t>
      </w:r>
      <w:r w:rsidR="004060E0" w:rsidRPr="00A562AC">
        <w:rPr>
          <w:rFonts w:cs="Arial"/>
          <w:i/>
          <w:sz w:val="24"/>
          <w:szCs w:val="24"/>
        </w:rPr>
        <w:t xml:space="preserve">nto contiene la estructura del </w:t>
      </w:r>
      <w:r w:rsidRPr="00A562AC">
        <w:rPr>
          <w:rFonts w:cs="Arial"/>
          <w:i/>
          <w:sz w:val="24"/>
          <w:szCs w:val="24"/>
        </w:rPr>
        <w:t>PEI como documento en el</w:t>
      </w:r>
      <w:r w:rsidR="00717B7D" w:rsidRPr="00A562AC">
        <w:rPr>
          <w:rFonts w:cs="Arial"/>
          <w:i/>
          <w:sz w:val="24"/>
          <w:szCs w:val="24"/>
        </w:rPr>
        <w:t xml:space="preserve"> establecimiento  educativo, en donde sus </w:t>
      </w:r>
      <w:r w:rsidRPr="00A562AC">
        <w:rPr>
          <w:rFonts w:cs="Arial"/>
          <w:i/>
          <w:sz w:val="24"/>
          <w:szCs w:val="24"/>
        </w:rPr>
        <w:t>componentes y elementos cumple</w:t>
      </w:r>
      <w:r w:rsidR="00717B7D" w:rsidRPr="00A562AC">
        <w:rPr>
          <w:rFonts w:cs="Arial"/>
          <w:i/>
          <w:sz w:val="24"/>
          <w:szCs w:val="24"/>
        </w:rPr>
        <w:t>n</w:t>
      </w:r>
      <w:r w:rsidRPr="00A562AC">
        <w:rPr>
          <w:rFonts w:cs="Arial"/>
          <w:i/>
          <w:sz w:val="24"/>
          <w:szCs w:val="24"/>
        </w:rPr>
        <w:t xml:space="preserve"> la estructur</w:t>
      </w:r>
      <w:r w:rsidR="00717B7D" w:rsidRPr="00A562AC">
        <w:rPr>
          <w:rFonts w:cs="Arial"/>
          <w:i/>
          <w:sz w:val="24"/>
          <w:szCs w:val="24"/>
        </w:rPr>
        <w:t xml:space="preserve">a básica que debe contener </w:t>
      </w:r>
      <w:r w:rsidRPr="00A562AC">
        <w:rPr>
          <w:rFonts w:cs="Arial"/>
          <w:i/>
          <w:sz w:val="24"/>
          <w:szCs w:val="24"/>
        </w:rPr>
        <w:t>según criterios definidos por la SED del Huila.</w:t>
      </w:r>
    </w:p>
    <w:p w:rsidR="00016E9B" w:rsidRPr="00A562AC" w:rsidRDefault="00016E9B" w:rsidP="003F1F5F">
      <w:pPr>
        <w:pStyle w:val="Sinespaciado0"/>
        <w:jc w:val="both"/>
        <w:rPr>
          <w:rFonts w:cs="Arial"/>
          <w:i/>
          <w:sz w:val="24"/>
          <w:szCs w:val="24"/>
        </w:rPr>
      </w:pPr>
    </w:p>
    <w:p w:rsidR="001E40AC" w:rsidRPr="00A562AC" w:rsidRDefault="001E40AC" w:rsidP="003F1F5F">
      <w:pPr>
        <w:pStyle w:val="Sinespaciado0"/>
        <w:jc w:val="both"/>
        <w:rPr>
          <w:rFonts w:cs="Arial"/>
          <w:i/>
          <w:color w:val="000000"/>
          <w:sz w:val="24"/>
          <w:szCs w:val="24"/>
          <w:lang w:eastAsia="es-CO"/>
        </w:rPr>
      </w:pPr>
      <w:r w:rsidRPr="00A562AC">
        <w:rPr>
          <w:rFonts w:cs="Arial"/>
          <w:b/>
          <w:i/>
          <w:color w:val="000000"/>
          <w:sz w:val="24"/>
          <w:szCs w:val="24"/>
          <w:bdr w:val="none" w:sz="0" w:space="0" w:color="auto" w:frame="1"/>
          <w:lang w:eastAsia="es-CO"/>
        </w:rPr>
        <w:t>IMPORTANCIA DEL PEI</w:t>
      </w:r>
    </w:p>
    <w:p w:rsidR="0095617E" w:rsidRPr="00A562AC" w:rsidRDefault="0095617E" w:rsidP="003F1F5F">
      <w:pPr>
        <w:pStyle w:val="Sinespaciado0"/>
        <w:jc w:val="both"/>
        <w:rPr>
          <w:rFonts w:cs="Arial"/>
          <w:i/>
          <w:color w:val="000000"/>
          <w:sz w:val="24"/>
          <w:szCs w:val="24"/>
          <w:bdr w:val="none" w:sz="0" w:space="0" w:color="auto" w:frame="1"/>
          <w:lang w:eastAsia="es-CO"/>
        </w:rPr>
      </w:pPr>
    </w:p>
    <w:p w:rsidR="00717B7D" w:rsidRPr="00A562AC" w:rsidRDefault="00717B7D" w:rsidP="00C126E5">
      <w:pPr>
        <w:pStyle w:val="Sinespaciado0"/>
        <w:numPr>
          <w:ilvl w:val="0"/>
          <w:numId w:val="2"/>
        </w:numPr>
        <w:ind w:left="284" w:hanging="284"/>
        <w:jc w:val="both"/>
        <w:rPr>
          <w:rFonts w:cs="Arial"/>
          <w:i/>
          <w:color w:val="000000"/>
          <w:sz w:val="24"/>
          <w:szCs w:val="24"/>
          <w:lang w:eastAsia="es-CO"/>
        </w:rPr>
      </w:pPr>
      <w:r w:rsidRPr="00A562AC">
        <w:rPr>
          <w:rFonts w:cs="Arial"/>
          <w:i/>
          <w:color w:val="000000"/>
          <w:sz w:val="24"/>
          <w:szCs w:val="24"/>
          <w:bdr w:val="none" w:sz="0" w:space="0" w:color="auto" w:frame="1"/>
          <w:lang w:eastAsia="es-CO"/>
        </w:rPr>
        <w:t>E</w:t>
      </w:r>
      <w:r w:rsidR="001E40AC" w:rsidRPr="00A562AC">
        <w:rPr>
          <w:rFonts w:cs="Arial"/>
          <w:i/>
          <w:color w:val="000000"/>
          <w:sz w:val="24"/>
          <w:szCs w:val="24"/>
          <w:bdr w:val="none" w:sz="0" w:space="0" w:color="auto" w:frame="1"/>
          <w:lang w:eastAsia="es-CO"/>
        </w:rPr>
        <w:t>s un instrumento de</w:t>
      </w:r>
      <w:r w:rsidRPr="00A562AC">
        <w:rPr>
          <w:rFonts w:cs="Arial"/>
          <w:i/>
          <w:color w:val="000000"/>
          <w:sz w:val="24"/>
          <w:szCs w:val="24"/>
          <w:bdr w:val="none" w:sz="0" w:space="0" w:color="auto" w:frame="1"/>
          <w:lang w:eastAsia="es-CO"/>
        </w:rPr>
        <w:t> mediano plazo,</w:t>
      </w:r>
      <w:r w:rsidR="009F66A0" w:rsidRPr="00A562AC">
        <w:rPr>
          <w:rFonts w:cs="Arial"/>
          <w:i/>
          <w:color w:val="000000"/>
          <w:sz w:val="24"/>
          <w:szCs w:val="24"/>
          <w:bdr w:val="none" w:sz="0" w:space="0" w:color="auto" w:frame="1"/>
          <w:lang w:eastAsia="es-CO"/>
        </w:rPr>
        <w:t> orienta, conduce y define</w:t>
      </w:r>
      <w:r w:rsidR="001E40AC" w:rsidRPr="00A562AC">
        <w:rPr>
          <w:rFonts w:cs="Arial"/>
          <w:i/>
          <w:color w:val="000000"/>
          <w:sz w:val="24"/>
          <w:szCs w:val="24"/>
          <w:bdr w:val="none" w:sz="0" w:space="0" w:color="auto" w:frame="1"/>
          <w:lang w:eastAsia="es-CO"/>
        </w:rPr>
        <w:t xml:space="preserve"> la gestión, supera el enfoque sistémico expresado a corto plazo en el PEI</w:t>
      </w:r>
    </w:p>
    <w:p w:rsidR="00717B7D" w:rsidRPr="00A562AC" w:rsidRDefault="00717B7D" w:rsidP="00C126E5">
      <w:pPr>
        <w:pStyle w:val="Sinespaciado0"/>
        <w:numPr>
          <w:ilvl w:val="0"/>
          <w:numId w:val="2"/>
        </w:numPr>
        <w:ind w:left="284" w:hanging="284"/>
        <w:jc w:val="both"/>
        <w:rPr>
          <w:rFonts w:cs="Arial"/>
          <w:i/>
          <w:color w:val="000000"/>
          <w:sz w:val="24"/>
          <w:szCs w:val="24"/>
          <w:lang w:eastAsia="es-CO"/>
        </w:rPr>
      </w:pPr>
      <w:r w:rsidRPr="00A562AC">
        <w:rPr>
          <w:rFonts w:cs="Arial"/>
          <w:i/>
          <w:color w:val="000000"/>
          <w:sz w:val="24"/>
          <w:szCs w:val="24"/>
          <w:lang w:eastAsia="es-CO"/>
        </w:rPr>
        <w:t>V</w:t>
      </w:r>
      <w:r w:rsidR="001E40AC" w:rsidRPr="00A562AC">
        <w:rPr>
          <w:rFonts w:cs="Arial"/>
          <w:i/>
          <w:color w:val="000000"/>
          <w:sz w:val="24"/>
          <w:szCs w:val="24"/>
          <w:bdr w:val="none" w:sz="0" w:space="0" w:color="auto" w:frame="1"/>
          <w:lang w:eastAsia="es-CO"/>
        </w:rPr>
        <w:t>isiona grandes resultados que transforman la InstituciónEducativa en la cual el centro de la gestión es la formación integral del niño/niña.</w:t>
      </w:r>
    </w:p>
    <w:p w:rsidR="00717B7D" w:rsidRPr="00A562AC" w:rsidRDefault="00717B7D" w:rsidP="00C126E5">
      <w:pPr>
        <w:pStyle w:val="Sinespaciado0"/>
        <w:numPr>
          <w:ilvl w:val="0"/>
          <w:numId w:val="2"/>
        </w:numPr>
        <w:ind w:left="284" w:hanging="284"/>
        <w:jc w:val="both"/>
        <w:rPr>
          <w:rFonts w:cs="Arial"/>
          <w:i/>
          <w:color w:val="000000"/>
          <w:sz w:val="24"/>
          <w:szCs w:val="24"/>
          <w:lang w:eastAsia="es-CO"/>
        </w:rPr>
      </w:pPr>
      <w:r w:rsidRPr="00A562AC">
        <w:rPr>
          <w:rFonts w:cs="Arial"/>
          <w:i/>
          <w:color w:val="000000"/>
          <w:sz w:val="24"/>
          <w:szCs w:val="24"/>
          <w:lang w:eastAsia="es-CO"/>
        </w:rPr>
        <w:t>E</w:t>
      </w:r>
      <w:r w:rsidR="001E40AC" w:rsidRPr="00A562AC">
        <w:rPr>
          <w:rFonts w:cs="Arial"/>
          <w:i/>
          <w:color w:val="000000"/>
          <w:sz w:val="24"/>
          <w:szCs w:val="24"/>
          <w:bdr w:val="none" w:sz="0" w:space="0" w:color="auto" w:frame="1"/>
          <w:lang w:eastAsia="es-CO"/>
        </w:rPr>
        <w:t>n su construcción participan la comunidad de manera organizada.</w:t>
      </w:r>
    </w:p>
    <w:p w:rsidR="00717B7D" w:rsidRPr="00A562AC" w:rsidRDefault="00717B7D" w:rsidP="00C126E5">
      <w:pPr>
        <w:pStyle w:val="Sinespaciado0"/>
        <w:numPr>
          <w:ilvl w:val="0"/>
          <w:numId w:val="2"/>
        </w:numPr>
        <w:ind w:left="284" w:hanging="284"/>
        <w:jc w:val="both"/>
        <w:rPr>
          <w:rFonts w:cs="Arial"/>
          <w:i/>
          <w:color w:val="000000"/>
          <w:sz w:val="24"/>
          <w:szCs w:val="24"/>
          <w:lang w:eastAsia="es-CO"/>
        </w:rPr>
      </w:pPr>
      <w:r w:rsidRPr="00A562AC">
        <w:rPr>
          <w:rFonts w:cs="Arial"/>
          <w:i/>
          <w:color w:val="000000"/>
          <w:sz w:val="24"/>
          <w:szCs w:val="24"/>
          <w:lang w:eastAsia="es-CO"/>
        </w:rPr>
        <w:t>I</w:t>
      </w:r>
      <w:r w:rsidR="001E40AC" w:rsidRPr="00A562AC">
        <w:rPr>
          <w:rFonts w:cs="Arial"/>
          <w:i/>
          <w:color w:val="000000"/>
          <w:sz w:val="24"/>
          <w:szCs w:val="24"/>
          <w:bdr w:val="none" w:sz="0" w:space="0" w:color="auto" w:frame="1"/>
          <w:lang w:eastAsia="es-CO"/>
        </w:rPr>
        <w:t>mplica liderazgo transformacional educativo.</w:t>
      </w:r>
    </w:p>
    <w:p w:rsidR="001E40AC" w:rsidRPr="00A562AC" w:rsidRDefault="00717B7D" w:rsidP="00C126E5">
      <w:pPr>
        <w:pStyle w:val="Sinespaciado0"/>
        <w:numPr>
          <w:ilvl w:val="0"/>
          <w:numId w:val="2"/>
        </w:numPr>
        <w:ind w:left="284" w:hanging="284"/>
        <w:jc w:val="both"/>
        <w:rPr>
          <w:rFonts w:cs="Arial"/>
          <w:i/>
          <w:color w:val="000000"/>
          <w:sz w:val="24"/>
          <w:szCs w:val="24"/>
          <w:lang w:eastAsia="es-CO"/>
        </w:rPr>
      </w:pPr>
      <w:r w:rsidRPr="00A562AC">
        <w:rPr>
          <w:rFonts w:cs="Arial"/>
          <w:i/>
          <w:color w:val="000000"/>
          <w:sz w:val="24"/>
          <w:szCs w:val="24"/>
          <w:lang w:eastAsia="es-CO"/>
        </w:rPr>
        <w:t>A</w:t>
      </w:r>
      <w:r w:rsidR="001E40AC" w:rsidRPr="00A562AC">
        <w:rPr>
          <w:rFonts w:cs="Arial"/>
          <w:i/>
          <w:color w:val="000000"/>
          <w:sz w:val="24"/>
          <w:szCs w:val="24"/>
          <w:bdr w:val="none" w:sz="0" w:space="0" w:color="auto" w:frame="1"/>
          <w:lang w:eastAsia="es-CO"/>
        </w:rPr>
        <w:t>rticula a los otros instrumentos de gestión: Plan Anual de trabajo, Reglamento Interno, Informe de Gestión Anual y el Proyecto</w:t>
      </w:r>
      <w:r w:rsidR="00A81825" w:rsidRPr="00A562AC">
        <w:rPr>
          <w:rFonts w:cs="Arial"/>
          <w:i/>
          <w:color w:val="000000"/>
          <w:sz w:val="24"/>
          <w:szCs w:val="24"/>
          <w:bdr w:val="none" w:sz="0" w:space="0" w:color="auto" w:frame="1"/>
          <w:lang w:eastAsia="es-CO"/>
        </w:rPr>
        <w:t xml:space="preserve"> Curricular</w:t>
      </w:r>
      <w:r w:rsidR="001E40AC" w:rsidRPr="00A562AC">
        <w:rPr>
          <w:rFonts w:cs="Arial"/>
          <w:i/>
          <w:color w:val="000000"/>
          <w:sz w:val="24"/>
          <w:szCs w:val="24"/>
          <w:bdr w:val="none" w:sz="0" w:space="0" w:color="auto" w:frame="1"/>
          <w:lang w:eastAsia="es-CO"/>
        </w:rPr>
        <w:t xml:space="preserve"> de Centro.</w:t>
      </w:r>
    </w:p>
    <w:p w:rsidR="001E40AC" w:rsidRPr="00A562AC" w:rsidRDefault="001E40AC" w:rsidP="003F1F5F">
      <w:pPr>
        <w:pStyle w:val="Sinespaciado0"/>
        <w:jc w:val="both"/>
        <w:rPr>
          <w:rFonts w:cs="Arial"/>
          <w:i/>
          <w:sz w:val="24"/>
          <w:szCs w:val="24"/>
        </w:rPr>
      </w:pPr>
    </w:p>
    <w:p w:rsidR="00717B7D" w:rsidRPr="00A562AC" w:rsidRDefault="00717B7D" w:rsidP="003F1F5F">
      <w:pPr>
        <w:pStyle w:val="Sinespaciado0"/>
        <w:jc w:val="both"/>
        <w:rPr>
          <w:rFonts w:cs="Arial"/>
          <w:i/>
          <w:sz w:val="24"/>
          <w:szCs w:val="24"/>
        </w:rPr>
      </w:pPr>
    </w:p>
    <w:p w:rsidR="00580FD9" w:rsidRPr="00A562AC" w:rsidRDefault="00580FD9" w:rsidP="00C126E5">
      <w:pPr>
        <w:pStyle w:val="Sinespaciado0"/>
        <w:numPr>
          <w:ilvl w:val="0"/>
          <w:numId w:val="3"/>
        </w:numPr>
        <w:jc w:val="both"/>
        <w:rPr>
          <w:rFonts w:cs="Arial"/>
          <w:b/>
          <w:i/>
          <w:sz w:val="24"/>
          <w:szCs w:val="24"/>
        </w:rPr>
      </w:pPr>
      <w:bookmarkStart w:id="0" w:name="_Toc364936182"/>
      <w:bookmarkStart w:id="1" w:name="_Toc404765883"/>
      <w:bookmarkStart w:id="2" w:name="_Toc404788007"/>
      <w:r w:rsidRPr="00A562AC">
        <w:rPr>
          <w:rFonts w:cs="Arial"/>
          <w:b/>
          <w:i/>
          <w:sz w:val="24"/>
          <w:szCs w:val="24"/>
        </w:rPr>
        <w:t>IDENTIFICACIÓN GENERAL</w:t>
      </w:r>
      <w:bookmarkEnd w:id="0"/>
    </w:p>
    <w:p w:rsidR="005966D1" w:rsidRPr="00A562AC" w:rsidRDefault="005966D1" w:rsidP="005966D1">
      <w:pPr>
        <w:pStyle w:val="Sinespaciado0"/>
        <w:jc w:val="both"/>
        <w:rPr>
          <w:rFonts w:cs="Arial"/>
          <w:i/>
          <w:color w:val="222222"/>
          <w:sz w:val="24"/>
          <w:szCs w:val="24"/>
          <w:shd w:val="clear" w:color="auto" w:fill="FFFFFF"/>
        </w:rPr>
      </w:pPr>
    </w:p>
    <w:p w:rsidR="005966D1" w:rsidRPr="00A562AC" w:rsidRDefault="005966D1" w:rsidP="005966D1">
      <w:pPr>
        <w:pStyle w:val="Sinespaciado0"/>
        <w:jc w:val="both"/>
        <w:rPr>
          <w:rFonts w:cs="Arial"/>
          <w:i/>
          <w:sz w:val="24"/>
          <w:szCs w:val="24"/>
        </w:rPr>
      </w:pPr>
      <w:r w:rsidRPr="00A562AC">
        <w:rPr>
          <w:rFonts w:cs="Arial"/>
          <w:i/>
          <w:sz w:val="24"/>
          <w:szCs w:val="24"/>
        </w:rPr>
        <w:t xml:space="preserve">La Institución Educativa Mortiño, fue creada mediante Decreto 1599 de 2002, y aprobación de estudios con resolución que cada año se le va otorgando por parte de la Secretaría de Educación Departamental del Huila. </w:t>
      </w:r>
    </w:p>
    <w:p w:rsidR="005966D1" w:rsidRPr="00A562AC" w:rsidRDefault="005966D1" w:rsidP="003F1F5F">
      <w:pPr>
        <w:pStyle w:val="Sinespaciado0"/>
        <w:jc w:val="both"/>
        <w:rPr>
          <w:rFonts w:cs="Arial"/>
          <w:i/>
          <w:sz w:val="24"/>
          <w:szCs w:val="24"/>
        </w:rPr>
      </w:pPr>
    </w:p>
    <w:p w:rsidR="00580FD9" w:rsidRPr="00A562AC" w:rsidRDefault="00580FD9" w:rsidP="003F1F5F">
      <w:pPr>
        <w:pStyle w:val="Sinespaciado0"/>
        <w:jc w:val="both"/>
        <w:rPr>
          <w:rFonts w:cs="Arial"/>
          <w:i/>
          <w:color w:val="222222"/>
          <w:sz w:val="24"/>
          <w:szCs w:val="24"/>
        </w:rPr>
      </w:pPr>
      <w:r w:rsidRPr="00A562AC">
        <w:rPr>
          <w:rFonts w:cs="Arial"/>
          <w:i/>
          <w:sz w:val="24"/>
          <w:szCs w:val="24"/>
        </w:rPr>
        <w:t>La Insti</w:t>
      </w:r>
      <w:r w:rsidR="00EE3D27" w:rsidRPr="00A562AC">
        <w:rPr>
          <w:rFonts w:cs="Arial"/>
          <w:i/>
          <w:sz w:val="24"/>
          <w:szCs w:val="24"/>
        </w:rPr>
        <w:t>tución Educativa Mortiño</w:t>
      </w:r>
      <w:r w:rsidRPr="00A562AC">
        <w:rPr>
          <w:rFonts w:cs="Arial"/>
          <w:i/>
          <w:sz w:val="24"/>
          <w:szCs w:val="24"/>
        </w:rPr>
        <w:t xml:space="preserve">, ofrece los niveles de Preescolar, Educación Básica </w:t>
      </w:r>
      <w:r w:rsidR="00717B7D" w:rsidRPr="00A562AC">
        <w:rPr>
          <w:rFonts w:cs="Arial"/>
          <w:i/>
          <w:sz w:val="24"/>
          <w:szCs w:val="24"/>
        </w:rPr>
        <w:t>(</w:t>
      </w:r>
      <w:proofErr w:type="gramStart"/>
      <w:r w:rsidR="00717B7D" w:rsidRPr="00A562AC">
        <w:rPr>
          <w:rFonts w:cs="Arial"/>
          <w:i/>
          <w:sz w:val="24"/>
          <w:szCs w:val="24"/>
        </w:rPr>
        <w:t>ciclo</w:t>
      </w:r>
      <w:r w:rsidR="002B5EAE" w:rsidRPr="00A562AC">
        <w:rPr>
          <w:rFonts w:cs="Arial"/>
          <w:i/>
          <w:sz w:val="24"/>
          <w:szCs w:val="24"/>
        </w:rPr>
        <w:t>s</w:t>
      </w:r>
      <w:r w:rsidR="00717B7D" w:rsidRPr="00A562AC">
        <w:rPr>
          <w:rFonts w:cs="Arial"/>
          <w:i/>
          <w:sz w:val="24"/>
          <w:szCs w:val="24"/>
        </w:rPr>
        <w:t xml:space="preserve"> p</w:t>
      </w:r>
      <w:r w:rsidRPr="00A562AC">
        <w:rPr>
          <w:rFonts w:cs="Arial"/>
          <w:i/>
          <w:sz w:val="24"/>
          <w:szCs w:val="24"/>
        </w:rPr>
        <w:t xml:space="preserve">rimaria y </w:t>
      </w:r>
      <w:r w:rsidR="00717B7D" w:rsidRPr="00A562AC">
        <w:rPr>
          <w:rFonts w:cs="Arial"/>
          <w:i/>
          <w:sz w:val="24"/>
          <w:szCs w:val="24"/>
        </w:rPr>
        <w:t>secundaria</w:t>
      </w:r>
      <w:proofErr w:type="gramEnd"/>
      <w:r w:rsidR="00717B7D" w:rsidRPr="00A562AC">
        <w:rPr>
          <w:rFonts w:cs="Arial"/>
          <w:i/>
          <w:sz w:val="24"/>
          <w:szCs w:val="24"/>
        </w:rPr>
        <w:t>) en j</w:t>
      </w:r>
      <w:r w:rsidRPr="00A562AC">
        <w:rPr>
          <w:rFonts w:cs="Arial"/>
          <w:i/>
          <w:sz w:val="24"/>
          <w:szCs w:val="24"/>
        </w:rPr>
        <w:t>ornada ordinaria, calendario A, bajo una sola estructura ad</w:t>
      </w:r>
      <w:r w:rsidR="00EE3D27" w:rsidRPr="00A562AC">
        <w:rPr>
          <w:rFonts w:cs="Arial"/>
          <w:i/>
          <w:sz w:val="24"/>
          <w:szCs w:val="24"/>
        </w:rPr>
        <w:t>ministrativa, contando con diez (10</w:t>
      </w:r>
      <w:r w:rsidRPr="00A562AC">
        <w:rPr>
          <w:rFonts w:cs="Arial"/>
          <w:i/>
          <w:sz w:val="24"/>
          <w:szCs w:val="24"/>
        </w:rPr>
        <w:t xml:space="preserve">) </w:t>
      </w:r>
      <w:r w:rsidR="00EE3D27" w:rsidRPr="00A562AC">
        <w:rPr>
          <w:rFonts w:cs="Arial"/>
          <w:i/>
          <w:sz w:val="24"/>
          <w:szCs w:val="24"/>
        </w:rPr>
        <w:t xml:space="preserve">sedes así: Sede principal Mortiño, </w:t>
      </w:r>
      <w:r w:rsidR="00717B7D" w:rsidRPr="00A562AC">
        <w:rPr>
          <w:rFonts w:cs="Arial"/>
          <w:i/>
          <w:sz w:val="24"/>
          <w:szCs w:val="24"/>
        </w:rPr>
        <w:t xml:space="preserve">Brisas del Magdalena El Carmen, El Tigre, </w:t>
      </w:r>
      <w:r w:rsidR="00EE3D27" w:rsidRPr="00A562AC">
        <w:rPr>
          <w:rFonts w:cs="Arial"/>
          <w:i/>
          <w:sz w:val="24"/>
          <w:szCs w:val="24"/>
        </w:rPr>
        <w:t xml:space="preserve">Granada, Guacas, Guaduales, </w:t>
      </w:r>
      <w:r w:rsidR="00717B7D" w:rsidRPr="00A562AC">
        <w:rPr>
          <w:rFonts w:cs="Arial"/>
          <w:i/>
          <w:sz w:val="24"/>
          <w:szCs w:val="24"/>
        </w:rPr>
        <w:t>Independencia, Primavera y</w:t>
      </w:r>
      <w:r w:rsidR="00EE3D27" w:rsidRPr="00A562AC">
        <w:rPr>
          <w:rFonts w:cs="Arial"/>
          <w:i/>
          <w:sz w:val="24"/>
          <w:szCs w:val="24"/>
        </w:rPr>
        <w:t xml:space="preserve"> </w:t>
      </w:r>
      <w:r w:rsidR="009A5008">
        <w:rPr>
          <w:rFonts w:cs="Arial"/>
          <w:i/>
          <w:sz w:val="24"/>
          <w:szCs w:val="24"/>
        </w:rPr>
        <w:t>Remolino</w:t>
      </w:r>
      <w:r w:rsidRPr="00A562AC">
        <w:rPr>
          <w:rFonts w:cs="Arial"/>
          <w:i/>
          <w:sz w:val="24"/>
          <w:szCs w:val="24"/>
        </w:rPr>
        <w:t xml:space="preserve">. </w:t>
      </w:r>
      <w:r w:rsidR="002B5EAE" w:rsidRPr="00A562AC">
        <w:rPr>
          <w:rFonts w:cs="Arial"/>
          <w:i/>
          <w:sz w:val="24"/>
          <w:szCs w:val="24"/>
        </w:rPr>
        <w:t>El</w:t>
      </w:r>
      <w:r w:rsidRPr="00A562AC">
        <w:rPr>
          <w:rFonts w:cs="Arial"/>
          <w:i/>
          <w:sz w:val="24"/>
          <w:szCs w:val="24"/>
        </w:rPr>
        <w:t xml:space="preserve"> campo de acción </w:t>
      </w:r>
      <w:r w:rsidR="002B5EAE" w:rsidRPr="00A562AC">
        <w:rPr>
          <w:rFonts w:cs="Arial"/>
          <w:i/>
          <w:sz w:val="24"/>
          <w:szCs w:val="24"/>
        </w:rPr>
        <w:t xml:space="preserve">está dirigido </w:t>
      </w:r>
      <w:r w:rsidRPr="00A562AC">
        <w:rPr>
          <w:rFonts w:cs="Arial"/>
          <w:i/>
          <w:sz w:val="24"/>
          <w:szCs w:val="24"/>
        </w:rPr>
        <w:t xml:space="preserve">a la población rural ubicada en las veredas antes mencionadas y </w:t>
      </w:r>
      <w:r w:rsidR="00605403" w:rsidRPr="00A562AC">
        <w:rPr>
          <w:rFonts w:cs="Arial"/>
          <w:i/>
          <w:sz w:val="24"/>
          <w:szCs w:val="24"/>
        </w:rPr>
        <w:t xml:space="preserve">se hace </w:t>
      </w:r>
      <w:r w:rsidRPr="00A562AC">
        <w:rPr>
          <w:rFonts w:cs="Arial"/>
          <w:i/>
          <w:sz w:val="24"/>
          <w:szCs w:val="24"/>
        </w:rPr>
        <w:t xml:space="preserve">énfasis siempre en </w:t>
      </w:r>
      <w:r w:rsidR="00605403" w:rsidRPr="00A562AC">
        <w:rPr>
          <w:rFonts w:cs="Arial"/>
          <w:i/>
          <w:color w:val="222222"/>
          <w:sz w:val="24"/>
          <w:szCs w:val="24"/>
          <w:shd w:val="clear" w:color="auto" w:fill="FFFFFF"/>
        </w:rPr>
        <w:t xml:space="preserve">éstos </w:t>
      </w:r>
      <w:r w:rsidRPr="00A562AC">
        <w:rPr>
          <w:rFonts w:cs="Arial"/>
          <w:i/>
          <w:color w:val="222222"/>
          <w:sz w:val="24"/>
          <w:szCs w:val="24"/>
          <w:shd w:val="clear" w:color="auto" w:fill="FFFFFF"/>
        </w:rPr>
        <w:t>grandes escenarios donde se define la importancia y pertinencia de la calidad de nuestra actuación profesional en la formación humana, académica, laboral y profesional de los niños, adolescentes y jóvenes, que necesita nuestra región para desarrollarse como tal.</w:t>
      </w:r>
      <w:r w:rsidRPr="00A562AC">
        <w:rPr>
          <w:rFonts w:cs="Arial"/>
          <w:i/>
          <w:color w:val="222222"/>
          <w:sz w:val="24"/>
          <w:szCs w:val="24"/>
        </w:rPr>
        <w:t xml:space="preserve"> </w:t>
      </w:r>
    </w:p>
    <w:p w:rsidR="00717B7D" w:rsidRPr="00A562AC" w:rsidRDefault="00717B7D" w:rsidP="003F1F5F">
      <w:pPr>
        <w:pStyle w:val="Sinespaciado0"/>
        <w:jc w:val="both"/>
        <w:rPr>
          <w:rFonts w:cs="Arial"/>
          <w:i/>
          <w:color w:val="222222"/>
          <w:sz w:val="24"/>
          <w:szCs w:val="24"/>
          <w:shd w:val="clear" w:color="auto" w:fill="FFFFFF"/>
        </w:rPr>
      </w:pPr>
    </w:p>
    <w:p w:rsidR="00580FD9" w:rsidRPr="00A562AC" w:rsidRDefault="00580FD9" w:rsidP="003F1F5F">
      <w:pPr>
        <w:pStyle w:val="Sinespaciado0"/>
        <w:jc w:val="both"/>
        <w:rPr>
          <w:rFonts w:cs="Arial"/>
          <w:i/>
          <w:color w:val="222222"/>
          <w:sz w:val="24"/>
          <w:szCs w:val="24"/>
          <w:shd w:val="clear" w:color="auto" w:fill="FFFFFF"/>
        </w:rPr>
      </w:pPr>
      <w:r w:rsidRPr="00A562AC">
        <w:rPr>
          <w:rFonts w:cs="Arial"/>
          <w:i/>
          <w:color w:val="222222"/>
          <w:sz w:val="24"/>
          <w:szCs w:val="24"/>
          <w:shd w:val="clear" w:color="auto" w:fill="FFFFFF"/>
        </w:rPr>
        <w:t xml:space="preserve">Toda actuación educativa, por lo general, tiene su punto de partida en la elaboración de un diagnóstico de la realidad en la que va a intervenir. Sin embargo, y en honor a la verdad, el punto de partida está antes. Consiste en establecer el contexto desde el cual vamos a identificar los parámetros que crearán el diagnóstico como herramienta de evaluación. </w:t>
      </w:r>
    </w:p>
    <w:p w:rsidR="00605403" w:rsidRPr="00A562AC" w:rsidRDefault="00605403" w:rsidP="003F1F5F">
      <w:pPr>
        <w:pStyle w:val="Sinespaciado0"/>
        <w:jc w:val="both"/>
        <w:rPr>
          <w:rFonts w:cs="Arial"/>
          <w:i/>
          <w:color w:val="222222"/>
          <w:sz w:val="24"/>
          <w:szCs w:val="24"/>
          <w:shd w:val="clear" w:color="auto" w:fill="FFFFFF"/>
        </w:rPr>
      </w:pPr>
    </w:p>
    <w:p w:rsidR="00580FD9" w:rsidRPr="00A562AC" w:rsidRDefault="00580FD9" w:rsidP="003F1F5F">
      <w:pPr>
        <w:pStyle w:val="Sinespaciado0"/>
        <w:jc w:val="both"/>
        <w:rPr>
          <w:rFonts w:cs="Arial"/>
          <w:i/>
          <w:color w:val="222222"/>
          <w:sz w:val="24"/>
          <w:szCs w:val="24"/>
          <w:shd w:val="clear" w:color="auto" w:fill="FFFFFF"/>
        </w:rPr>
      </w:pPr>
      <w:r w:rsidRPr="00A562AC">
        <w:rPr>
          <w:rFonts w:cs="Arial"/>
          <w:i/>
          <w:color w:val="222222"/>
          <w:sz w:val="24"/>
          <w:szCs w:val="24"/>
          <w:shd w:val="clear" w:color="auto" w:fill="FFFFFF"/>
        </w:rPr>
        <w:t>El</w:t>
      </w:r>
      <w:r w:rsidRPr="00A562AC">
        <w:rPr>
          <w:rFonts w:cs="Arial"/>
          <w:i/>
          <w:color w:val="222222"/>
          <w:sz w:val="24"/>
          <w:szCs w:val="24"/>
        </w:rPr>
        <w:t xml:space="preserve"> </w:t>
      </w:r>
      <w:r w:rsidRPr="00A562AC">
        <w:rPr>
          <w:rFonts w:cs="Arial"/>
          <w:i/>
          <w:color w:val="222222"/>
          <w:sz w:val="24"/>
          <w:szCs w:val="24"/>
          <w:shd w:val="clear" w:color="auto" w:fill="FFFFFF"/>
        </w:rPr>
        <w:t>centro de toda nuestra atención y labor es el ser humano y su bienestar completo, el bienestar del ser humano consiste en ser lo que quiera ser en un determinado contexto, su realidad y entorno del niño que es nuestra principal fuente, pues sabemos que el niño nunca está solo, siempre está en sociedad, formando grupos de todo tipo y tamaño y ahí empezamos a hacer n</w:t>
      </w:r>
      <w:r w:rsidR="0047328D" w:rsidRPr="00A562AC">
        <w:rPr>
          <w:rFonts w:cs="Arial"/>
          <w:i/>
          <w:color w:val="222222"/>
          <w:sz w:val="24"/>
          <w:szCs w:val="24"/>
          <w:shd w:val="clear" w:color="auto" w:fill="FFFFFF"/>
        </w:rPr>
        <w:t>uestra labor.</w:t>
      </w:r>
    </w:p>
    <w:p w:rsidR="0047328D" w:rsidRPr="00A562AC" w:rsidRDefault="0047328D" w:rsidP="003F1F5F">
      <w:pPr>
        <w:pStyle w:val="Sinespaciado0"/>
        <w:jc w:val="both"/>
        <w:rPr>
          <w:rFonts w:cs="Arial"/>
          <w:i/>
          <w:color w:val="222222"/>
          <w:sz w:val="24"/>
          <w:szCs w:val="24"/>
          <w:shd w:val="clear" w:color="auto" w:fill="FFFFFF"/>
        </w:rPr>
      </w:pPr>
    </w:p>
    <w:bookmarkEnd w:id="1"/>
    <w:bookmarkEnd w:id="2"/>
    <w:p w:rsidR="00D602C3" w:rsidRPr="00A562AC" w:rsidRDefault="00D602C3" w:rsidP="003F1F5F">
      <w:pPr>
        <w:pStyle w:val="Sinespaciado0"/>
        <w:jc w:val="both"/>
        <w:rPr>
          <w:rFonts w:cs="Arial"/>
          <w:i/>
          <w:sz w:val="24"/>
          <w:szCs w:val="24"/>
          <w:lang w:val="es-CO"/>
        </w:rPr>
      </w:pPr>
      <w:r w:rsidRPr="00A562AC">
        <w:rPr>
          <w:rFonts w:cs="Arial"/>
          <w:i/>
          <w:sz w:val="24"/>
          <w:szCs w:val="24"/>
          <w:lang w:val="es-CO"/>
        </w:rPr>
        <w:t>Es impor</w:t>
      </w:r>
      <w:r w:rsidR="005966D1" w:rsidRPr="00A562AC">
        <w:rPr>
          <w:rFonts w:cs="Arial"/>
          <w:i/>
          <w:sz w:val="24"/>
          <w:szCs w:val="24"/>
          <w:lang w:val="es-CO"/>
        </w:rPr>
        <w:t xml:space="preserve">tante destacar que en la </w:t>
      </w:r>
      <w:proofErr w:type="spellStart"/>
      <w:r w:rsidR="005966D1" w:rsidRPr="00A562AC">
        <w:rPr>
          <w:rFonts w:cs="Arial"/>
          <w:i/>
          <w:sz w:val="24"/>
          <w:szCs w:val="24"/>
          <w:lang w:val="es-CO"/>
        </w:rPr>
        <w:t>re</w:t>
      </w:r>
      <w:r w:rsidRPr="00A562AC">
        <w:rPr>
          <w:rFonts w:cs="Arial"/>
          <w:i/>
          <w:sz w:val="24"/>
          <w:szCs w:val="24"/>
          <w:lang w:val="es-CO"/>
        </w:rPr>
        <w:t>contextualización</w:t>
      </w:r>
      <w:proofErr w:type="spellEnd"/>
      <w:r w:rsidRPr="00A562AC">
        <w:rPr>
          <w:rFonts w:cs="Arial"/>
          <w:i/>
          <w:sz w:val="24"/>
          <w:szCs w:val="24"/>
          <w:lang w:val="es-CO"/>
        </w:rPr>
        <w:t xml:space="preserve"> del presente Proyecto Educativo Institucional PEI, interv</w:t>
      </w:r>
      <w:r w:rsidR="003543B8" w:rsidRPr="00A562AC">
        <w:rPr>
          <w:rFonts w:cs="Arial"/>
          <w:i/>
          <w:sz w:val="24"/>
          <w:szCs w:val="24"/>
          <w:lang w:val="es-CO"/>
        </w:rPr>
        <w:t xml:space="preserve">inieron distintos agentes </w:t>
      </w:r>
      <w:r w:rsidR="00C155DE" w:rsidRPr="00A562AC">
        <w:rPr>
          <w:rFonts w:cs="Arial"/>
          <w:i/>
          <w:sz w:val="24"/>
          <w:szCs w:val="24"/>
          <w:lang w:val="es-CO"/>
        </w:rPr>
        <w:t xml:space="preserve">pertenecientes a la Comunidad Educativa </w:t>
      </w:r>
      <w:r w:rsidR="003543B8" w:rsidRPr="00A562AC">
        <w:rPr>
          <w:rFonts w:cs="Arial"/>
          <w:i/>
          <w:sz w:val="24"/>
          <w:szCs w:val="24"/>
          <w:lang w:val="es-CO"/>
        </w:rPr>
        <w:t>como</w:t>
      </w:r>
      <w:r w:rsidR="00C155DE" w:rsidRPr="00A562AC">
        <w:rPr>
          <w:rFonts w:cs="Arial"/>
          <w:i/>
          <w:sz w:val="24"/>
          <w:szCs w:val="24"/>
          <w:lang w:val="es-CO"/>
        </w:rPr>
        <w:t xml:space="preserve"> Rector</w:t>
      </w:r>
      <w:r w:rsidR="005966D1" w:rsidRPr="00A562AC">
        <w:rPr>
          <w:rFonts w:cs="Arial"/>
          <w:i/>
          <w:sz w:val="24"/>
          <w:szCs w:val="24"/>
          <w:lang w:val="es-CO"/>
        </w:rPr>
        <w:t>ía, Coordinación</w:t>
      </w:r>
      <w:r w:rsidRPr="00A562AC">
        <w:rPr>
          <w:rFonts w:cs="Arial"/>
          <w:i/>
          <w:sz w:val="24"/>
          <w:szCs w:val="24"/>
          <w:lang w:val="es-CO"/>
        </w:rPr>
        <w:t xml:space="preserve">, cuerpo docente, equipos de trabajo conformados para tal fin y entes que conforman la institución tales como Consejo </w:t>
      </w:r>
      <w:r w:rsidR="005966D1" w:rsidRPr="00A562AC">
        <w:rPr>
          <w:rFonts w:cs="Arial"/>
          <w:i/>
          <w:sz w:val="24"/>
          <w:szCs w:val="24"/>
          <w:lang w:val="es-CO"/>
        </w:rPr>
        <w:t>Directivo</w:t>
      </w:r>
      <w:r w:rsidRPr="00A562AC">
        <w:rPr>
          <w:rFonts w:cs="Arial"/>
          <w:i/>
          <w:sz w:val="24"/>
          <w:szCs w:val="24"/>
          <w:lang w:val="es-CO"/>
        </w:rPr>
        <w:t>, el Consejo</w:t>
      </w:r>
      <w:r w:rsidR="005966D1" w:rsidRPr="00A562AC">
        <w:rPr>
          <w:rFonts w:cs="Arial"/>
          <w:i/>
          <w:sz w:val="24"/>
          <w:szCs w:val="24"/>
          <w:lang w:val="es-CO"/>
        </w:rPr>
        <w:t xml:space="preserve"> Académico, Padres de familia, e</w:t>
      </w:r>
      <w:r w:rsidR="00C155DE" w:rsidRPr="00A562AC">
        <w:rPr>
          <w:rFonts w:cs="Arial"/>
          <w:i/>
          <w:sz w:val="24"/>
          <w:szCs w:val="24"/>
          <w:lang w:val="es-CO"/>
        </w:rPr>
        <w:t>studiantes</w:t>
      </w:r>
      <w:r w:rsidRPr="00A562AC">
        <w:rPr>
          <w:rFonts w:cs="Arial"/>
          <w:i/>
          <w:sz w:val="24"/>
          <w:szCs w:val="24"/>
          <w:lang w:val="es-CO"/>
        </w:rPr>
        <w:t xml:space="preserve"> entre otros, que contribuyeron a la consolidación del documento final.</w:t>
      </w:r>
    </w:p>
    <w:p w:rsidR="00F73CBC" w:rsidRPr="00A562AC" w:rsidRDefault="00F73CBC" w:rsidP="003F1F5F">
      <w:pPr>
        <w:pStyle w:val="Sinespaciado0"/>
        <w:jc w:val="both"/>
        <w:rPr>
          <w:rFonts w:cs="Arial"/>
          <w:i/>
          <w:sz w:val="24"/>
          <w:szCs w:val="24"/>
          <w:lang w:val="es-CO"/>
        </w:rPr>
      </w:pPr>
    </w:p>
    <w:p w:rsidR="00F73CBC" w:rsidRPr="00A562AC" w:rsidRDefault="00F73CBC" w:rsidP="003F1F5F">
      <w:pPr>
        <w:pStyle w:val="Sinespaciado0"/>
        <w:jc w:val="both"/>
        <w:rPr>
          <w:rFonts w:cs="Arial"/>
          <w:i/>
          <w:sz w:val="24"/>
          <w:szCs w:val="24"/>
          <w:lang w:val="es-CO"/>
        </w:rPr>
      </w:pPr>
    </w:p>
    <w:p w:rsidR="00F73CBC" w:rsidRPr="00A562AC" w:rsidRDefault="00F73CBC" w:rsidP="003F1F5F">
      <w:pPr>
        <w:pStyle w:val="Sinespaciado0"/>
        <w:jc w:val="both"/>
        <w:rPr>
          <w:rFonts w:cs="Arial"/>
          <w:i/>
          <w:sz w:val="24"/>
          <w:szCs w:val="24"/>
          <w:lang w:val="es-CO"/>
        </w:rPr>
        <w:sectPr w:rsidR="00F73CBC" w:rsidRPr="00A562AC" w:rsidSect="000C7CCC">
          <w:headerReference w:type="default" r:id="rId8"/>
          <w:footerReference w:type="default" r:id="rId9"/>
          <w:pgSz w:w="12242" w:h="15842" w:code="1"/>
          <w:pgMar w:top="1701" w:right="1701" w:bottom="1134" w:left="1701" w:header="720" w:footer="720" w:gutter="0"/>
          <w:cols w:space="708"/>
          <w:docGrid w:linePitch="360"/>
        </w:sectPr>
      </w:pPr>
    </w:p>
    <w:p w:rsidR="00F73CBC" w:rsidRPr="00A562AC" w:rsidRDefault="00F73CBC" w:rsidP="003F1F5F">
      <w:pPr>
        <w:pStyle w:val="Sinespaciado0"/>
        <w:jc w:val="both"/>
        <w:rPr>
          <w:rFonts w:cs="Arial"/>
          <w:i/>
          <w:sz w:val="18"/>
          <w:szCs w:val="24"/>
          <w:lang w:val="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3"/>
        <w:gridCol w:w="3544"/>
        <w:gridCol w:w="2976"/>
        <w:gridCol w:w="1136"/>
        <w:gridCol w:w="4855"/>
      </w:tblGrid>
      <w:tr w:rsidR="005966D1" w:rsidRPr="00A562AC" w:rsidTr="009B1C33">
        <w:trPr>
          <w:trHeight w:val="70"/>
        </w:trPr>
        <w:tc>
          <w:tcPr>
            <w:tcW w:w="439" w:type="pct"/>
            <w:vAlign w:val="center"/>
          </w:tcPr>
          <w:p w:rsidR="005966D1" w:rsidRPr="00A562AC" w:rsidRDefault="005966D1" w:rsidP="009B1C33">
            <w:pPr>
              <w:pStyle w:val="Sinespaciado0"/>
              <w:rPr>
                <w:rFonts w:asciiTheme="minorHAnsi" w:hAnsiTheme="minorHAnsi" w:cstheme="minorHAnsi"/>
                <w:i/>
                <w:sz w:val="18"/>
              </w:rPr>
            </w:pPr>
            <w:r w:rsidRPr="00A562AC">
              <w:rPr>
                <w:rFonts w:asciiTheme="minorHAnsi" w:hAnsiTheme="minorHAnsi" w:cstheme="minorHAnsi"/>
                <w:b/>
                <w:i/>
                <w:sz w:val="18"/>
              </w:rPr>
              <w:t>NOMBRE</w:t>
            </w:r>
          </w:p>
        </w:tc>
        <w:tc>
          <w:tcPr>
            <w:tcW w:w="4561" w:type="pct"/>
            <w:gridSpan w:val="4"/>
            <w:vAlign w:val="center"/>
          </w:tcPr>
          <w:p w:rsidR="005966D1" w:rsidRPr="00A562AC" w:rsidRDefault="005966D1" w:rsidP="009B1C33">
            <w:pPr>
              <w:pStyle w:val="Sinespaciado0"/>
              <w:ind w:left="45"/>
              <w:rPr>
                <w:rFonts w:asciiTheme="minorHAnsi" w:hAnsiTheme="minorHAnsi" w:cstheme="minorHAnsi"/>
                <w:b/>
                <w:i/>
                <w:sz w:val="18"/>
              </w:rPr>
            </w:pPr>
            <w:r w:rsidRPr="00A562AC">
              <w:rPr>
                <w:rFonts w:asciiTheme="minorHAnsi" w:hAnsiTheme="minorHAnsi" w:cstheme="minorHAnsi"/>
                <w:b/>
                <w:i/>
                <w:sz w:val="18"/>
              </w:rPr>
              <w:t xml:space="preserve">INSTITUCIÓN EDUCATIVA MORTIÑO </w:t>
            </w:r>
          </w:p>
        </w:tc>
      </w:tr>
      <w:tr w:rsidR="00401534" w:rsidRPr="00A562AC" w:rsidTr="00DC15C8">
        <w:trPr>
          <w:trHeight w:val="153"/>
        </w:trPr>
        <w:tc>
          <w:tcPr>
            <w:tcW w:w="439" w:type="pct"/>
            <w:vMerge w:val="restart"/>
            <w:vAlign w:val="center"/>
          </w:tcPr>
          <w:p w:rsidR="00401534" w:rsidRPr="00A562AC" w:rsidRDefault="00401534" w:rsidP="00A2185A">
            <w:pPr>
              <w:pStyle w:val="Sinespaciado0"/>
              <w:rPr>
                <w:rFonts w:asciiTheme="minorHAnsi" w:hAnsiTheme="minorHAnsi" w:cstheme="minorHAnsi"/>
                <w:b/>
                <w:i/>
                <w:sz w:val="20"/>
              </w:rPr>
            </w:pPr>
            <w:r w:rsidRPr="00A562AC">
              <w:rPr>
                <w:rFonts w:asciiTheme="minorHAnsi" w:hAnsiTheme="minorHAnsi" w:cstheme="minorHAnsi"/>
                <w:b/>
                <w:i/>
                <w:sz w:val="20"/>
              </w:rPr>
              <w:t>DIRECCION SEDE CENTRAL</w:t>
            </w:r>
          </w:p>
        </w:tc>
        <w:tc>
          <w:tcPr>
            <w:tcW w:w="1292" w:type="pct"/>
            <w:vAlign w:val="center"/>
          </w:tcPr>
          <w:p w:rsidR="00401534" w:rsidRPr="00A562AC" w:rsidRDefault="00401534" w:rsidP="00DC15C8">
            <w:pPr>
              <w:pStyle w:val="Sinespaciado0"/>
              <w:rPr>
                <w:rFonts w:asciiTheme="minorHAnsi" w:hAnsiTheme="minorHAnsi" w:cstheme="minorHAnsi"/>
                <w:i/>
                <w:sz w:val="18"/>
              </w:rPr>
            </w:pPr>
            <w:r w:rsidRPr="00A562AC">
              <w:rPr>
                <w:rFonts w:asciiTheme="minorHAnsi" w:hAnsiTheme="minorHAnsi" w:cstheme="minorHAnsi"/>
                <w:i/>
                <w:sz w:val="18"/>
              </w:rPr>
              <w:t>Dirección:    Vereda Mortiño</w:t>
            </w:r>
          </w:p>
        </w:tc>
        <w:tc>
          <w:tcPr>
            <w:tcW w:w="1499" w:type="pct"/>
            <w:gridSpan w:val="2"/>
            <w:vAlign w:val="center"/>
          </w:tcPr>
          <w:p w:rsidR="00401534" w:rsidRPr="00A562AC" w:rsidRDefault="00401534" w:rsidP="00DC15C8">
            <w:pPr>
              <w:pStyle w:val="Sinespaciado0"/>
              <w:rPr>
                <w:rFonts w:asciiTheme="minorHAnsi" w:hAnsiTheme="minorHAnsi" w:cstheme="minorHAnsi"/>
                <w:i/>
                <w:sz w:val="18"/>
                <w:szCs w:val="20"/>
              </w:rPr>
            </w:pPr>
            <w:r w:rsidRPr="00A562AC">
              <w:rPr>
                <w:rFonts w:asciiTheme="minorHAnsi" w:hAnsiTheme="minorHAnsi" w:cstheme="minorHAnsi"/>
                <w:i/>
                <w:sz w:val="18"/>
                <w:szCs w:val="20"/>
              </w:rPr>
              <w:t xml:space="preserve">Correo electrónico: </w:t>
            </w:r>
            <w:r w:rsidRPr="00A562AC">
              <w:rPr>
                <w:rFonts w:cs="Arial"/>
                <w:i/>
                <w:sz w:val="18"/>
                <w:szCs w:val="20"/>
                <w:lang w:val="es-MX"/>
              </w:rPr>
              <w:t>mortiño.isnos@sedhuila.gov.co</w:t>
            </w:r>
            <w:r w:rsidRPr="00A562AC">
              <w:rPr>
                <w:rFonts w:asciiTheme="minorHAnsi" w:hAnsiTheme="minorHAnsi" w:cstheme="minorHAnsi"/>
                <w:i/>
                <w:sz w:val="18"/>
                <w:szCs w:val="20"/>
              </w:rPr>
              <w:t xml:space="preserve">                          </w:t>
            </w:r>
          </w:p>
        </w:tc>
        <w:tc>
          <w:tcPr>
            <w:tcW w:w="1770" w:type="pct"/>
            <w:vAlign w:val="center"/>
          </w:tcPr>
          <w:p w:rsidR="00401534" w:rsidRPr="00A562AC" w:rsidRDefault="00401534" w:rsidP="00DC15C8">
            <w:pPr>
              <w:pStyle w:val="Sinespaciado0"/>
              <w:rPr>
                <w:rFonts w:asciiTheme="minorHAnsi" w:hAnsiTheme="minorHAnsi" w:cstheme="minorHAnsi"/>
                <w:i/>
                <w:sz w:val="18"/>
              </w:rPr>
            </w:pPr>
            <w:r w:rsidRPr="00A562AC">
              <w:rPr>
                <w:rFonts w:asciiTheme="minorHAnsi" w:hAnsiTheme="minorHAnsi" w:cstheme="minorHAnsi"/>
                <w:i/>
                <w:sz w:val="18"/>
              </w:rPr>
              <w:t>Celulares:    311-5213918</w:t>
            </w:r>
          </w:p>
        </w:tc>
      </w:tr>
      <w:tr w:rsidR="00401534" w:rsidRPr="00A562AC" w:rsidTr="00DC15C8">
        <w:trPr>
          <w:trHeight w:val="149"/>
        </w:trPr>
        <w:tc>
          <w:tcPr>
            <w:tcW w:w="439" w:type="pct"/>
            <w:vMerge/>
            <w:vAlign w:val="center"/>
          </w:tcPr>
          <w:p w:rsidR="00401534" w:rsidRPr="00A562AC" w:rsidRDefault="00401534" w:rsidP="00D97E77">
            <w:pPr>
              <w:pStyle w:val="Sinespaciado0"/>
              <w:jc w:val="both"/>
              <w:rPr>
                <w:rFonts w:asciiTheme="minorHAnsi" w:hAnsiTheme="minorHAnsi" w:cstheme="minorHAnsi"/>
                <w:i/>
                <w:sz w:val="20"/>
              </w:rPr>
            </w:pPr>
          </w:p>
        </w:tc>
        <w:tc>
          <w:tcPr>
            <w:tcW w:w="1292" w:type="pct"/>
            <w:vAlign w:val="center"/>
          </w:tcPr>
          <w:p w:rsidR="00401534" w:rsidRPr="00A562AC" w:rsidRDefault="00401534" w:rsidP="00DC15C8">
            <w:pPr>
              <w:pStyle w:val="Sinespaciado0"/>
              <w:rPr>
                <w:rFonts w:asciiTheme="minorHAnsi" w:hAnsiTheme="minorHAnsi" w:cstheme="minorHAnsi"/>
                <w:i/>
                <w:sz w:val="18"/>
              </w:rPr>
            </w:pPr>
            <w:r w:rsidRPr="00A562AC">
              <w:rPr>
                <w:rFonts w:asciiTheme="minorHAnsi" w:hAnsiTheme="minorHAnsi" w:cstheme="minorHAnsi"/>
                <w:i/>
                <w:sz w:val="18"/>
              </w:rPr>
              <w:t xml:space="preserve">Municipio:  Isnos                                 </w:t>
            </w:r>
          </w:p>
        </w:tc>
        <w:tc>
          <w:tcPr>
            <w:tcW w:w="1499" w:type="pct"/>
            <w:gridSpan w:val="2"/>
            <w:vAlign w:val="center"/>
          </w:tcPr>
          <w:p w:rsidR="00401534" w:rsidRPr="00A562AC" w:rsidRDefault="00401534" w:rsidP="00DC15C8">
            <w:pPr>
              <w:pStyle w:val="Sinespaciado0"/>
              <w:rPr>
                <w:rFonts w:asciiTheme="minorHAnsi" w:hAnsiTheme="minorHAnsi" w:cstheme="minorHAnsi"/>
                <w:i/>
                <w:sz w:val="18"/>
              </w:rPr>
            </w:pPr>
            <w:r w:rsidRPr="00A562AC">
              <w:rPr>
                <w:rFonts w:asciiTheme="minorHAnsi" w:hAnsiTheme="minorHAnsi" w:cstheme="minorHAnsi"/>
                <w:i/>
                <w:sz w:val="18"/>
              </w:rPr>
              <w:t xml:space="preserve">Código del DANE: 241359000232       </w:t>
            </w:r>
          </w:p>
        </w:tc>
        <w:tc>
          <w:tcPr>
            <w:tcW w:w="1770" w:type="pct"/>
            <w:vAlign w:val="center"/>
          </w:tcPr>
          <w:p w:rsidR="00401534" w:rsidRPr="00A562AC" w:rsidRDefault="00401534" w:rsidP="00DC15C8">
            <w:pPr>
              <w:pStyle w:val="Sinespaciado0"/>
              <w:rPr>
                <w:rFonts w:asciiTheme="minorHAnsi" w:hAnsiTheme="minorHAnsi" w:cstheme="minorHAnsi"/>
                <w:i/>
                <w:sz w:val="18"/>
              </w:rPr>
            </w:pPr>
            <w:r w:rsidRPr="00A562AC">
              <w:rPr>
                <w:rFonts w:asciiTheme="minorHAnsi" w:hAnsiTheme="minorHAnsi" w:cstheme="minorHAnsi"/>
                <w:i/>
                <w:sz w:val="18"/>
              </w:rPr>
              <w:t>Género: Mixto</w:t>
            </w:r>
          </w:p>
        </w:tc>
      </w:tr>
      <w:tr w:rsidR="00DC15C8" w:rsidRPr="00A562AC" w:rsidTr="00DC15C8">
        <w:trPr>
          <w:trHeight w:val="149"/>
        </w:trPr>
        <w:tc>
          <w:tcPr>
            <w:tcW w:w="439" w:type="pct"/>
            <w:vMerge/>
            <w:vAlign w:val="center"/>
          </w:tcPr>
          <w:p w:rsidR="00DC15C8" w:rsidRPr="00A562AC" w:rsidRDefault="00DC15C8" w:rsidP="00D97E77">
            <w:pPr>
              <w:pStyle w:val="Sinespaciado0"/>
              <w:jc w:val="both"/>
              <w:rPr>
                <w:rFonts w:asciiTheme="minorHAnsi" w:hAnsiTheme="minorHAnsi" w:cstheme="minorHAnsi"/>
                <w:i/>
                <w:sz w:val="20"/>
              </w:rPr>
            </w:pPr>
          </w:p>
        </w:tc>
        <w:tc>
          <w:tcPr>
            <w:tcW w:w="1292" w:type="pct"/>
            <w:vAlign w:val="center"/>
          </w:tcPr>
          <w:p w:rsidR="00DC15C8" w:rsidRPr="00A562AC" w:rsidRDefault="00DC15C8" w:rsidP="00DC15C8">
            <w:pPr>
              <w:pStyle w:val="Sinespaciado0"/>
              <w:rPr>
                <w:rFonts w:asciiTheme="minorHAnsi" w:hAnsiTheme="minorHAnsi" w:cstheme="minorHAnsi"/>
                <w:i/>
                <w:sz w:val="18"/>
              </w:rPr>
            </w:pPr>
            <w:r w:rsidRPr="00A562AC">
              <w:rPr>
                <w:rFonts w:asciiTheme="minorHAnsi" w:hAnsiTheme="minorHAnsi" w:cstheme="minorHAnsi"/>
                <w:i/>
                <w:sz w:val="18"/>
              </w:rPr>
              <w:t>Departamento: Huila</w:t>
            </w:r>
          </w:p>
        </w:tc>
        <w:tc>
          <w:tcPr>
            <w:tcW w:w="1499" w:type="pct"/>
            <w:gridSpan w:val="2"/>
            <w:vAlign w:val="center"/>
          </w:tcPr>
          <w:p w:rsidR="00DC15C8" w:rsidRPr="00A562AC" w:rsidRDefault="00DC15C8" w:rsidP="00DC15C8">
            <w:pPr>
              <w:pStyle w:val="Sinespaciado0"/>
              <w:rPr>
                <w:rFonts w:asciiTheme="minorHAnsi" w:hAnsiTheme="minorHAnsi" w:cstheme="minorHAnsi"/>
                <w:i/>
                <w:sz w:val="18"/>
              </w:rPr>
            </w:pPr>
            <w:r w:rsidRPr="00A562AC">
              <w:rPr>
                <w:rFonts w:asciiTheme="minorHAnsi" w:hAnsiTheme="minorHAnsi" w:cstheme="minorHAnsi"/>
                <w:i/>
                <w:sz w:val="18"/>
              </w:rPr>
              <w:t xml:space="preserve">REGISTRO DEL PEI: </w:t>
            </w:r>
          </w:p>
        </w:tc>
        <w:tc>
          <w:tcPr>
            <w:tcW w:w="1770" w:type="pct"/>
            <w:vAlign w:val="center"/>
          </w:tcPr>
          <w:p w:rsidR="00DC15C8" w:rsidRPr="00A562AC" w:rsidRDefault="00DC15C8" w:rsidP="00DC15C8">
            <w:pPr>
              <w:pStyle w:val="Sinespaciado0"/>
              <w:rPr>
                <w:rFonts w:asciiTheme="minorHAnsi" w:hAnsiTheme="minorHAnsi" w:cstheme="minorHAnsi"/>
                <w:i/>
                <w:sz w:val="18"/>
              </w:rPr>
            </w:pPr>
            <w:r w:rsidRPr="00A562AC">
              <w:rPr>
                <w:rFonts w:asciiTheme="minorHAnsi" w:hAnsiTheme="minorHAnsi" w:cstheme="minorHAnsi"/>
                <w:i/>
                <w:sz w:val="18"/>
              </w:rPr>
              <w:t>CERTIFICACIÓN DE SANEAMIENTO AMBIENTAL:</w:t>
            </w:r>
          </w:p>
        </w:tc>
      </w:tr>
      <w:tr w:rsidR="00DC15C8" w:rsidRPr="00A562AC" w:rsidTr="00DC15C8">
        <w:trPr>
          <w:trHeight w:val="149"/>
        </w:trPr>
        <w:tc>
          <w:tcPr>
            <w:tcW w:w="439" w:type="pct"/>
            <w:vMerge/>
            <w:vAlign w:val="center"/>
          </w:tcPr>
          <w:p w:rsidR="00DC15C8" w:rsidRPr="00A562AC" w:rsidRDefault="00DC15C8" w:rsidP="00D97E77">
            <w:pPr>
              <w:pStyle w:val="Sinespaciado0"/>
              <w:jc w:val="both"/>
              <w:rPr>
                <w:rFonts w:asciiTheme="minorHAnsi" w:hAnsiTheme="minorHAnsi" w:cstheme="minorHAnsi"/>
                <w:i/>
                <w:sz w:val="20"/>
              </w:rPr>
            </w:pPr>
          </w:p>
        </w:tc>
        <w:tc>
          <w:tcPr>
            <w:tcW w:w="1292" w:type="pct"/>
            <w:vAlign w:val="center"/>
          </w:tcPr>
          <w:p w:rsidR="00DC15C8" w:rsidRPr="00A562AC" w:rsidRDefault="009B1C33" w:rsidP="00DC15C8">
            <w:pPr>
              <w:pStyle w:val="Sinespaciado0"/>
              <w:rPr>
                <w:rFonts w:asciiTheme="minorHAnsi" w:hAnsiTheme="minorHAnsi" w:cstheme="minorHAnsi"/>
                <w:i/>
                <w:sz w:val="18"/>
              </w:rPr>
            </w:pPr>
            <w:r>
              <w:rPr>
                <w:rFonts w:asciiTheme="minorHAnsi" w:hAnsiTheme="minorHAnsi" w:cstheme="minorHAnsi"/>
                <w:i/>
                <w:sz w:val="18"/>
              </w:rPr>
              <w:t>Núcleo Educativo</w:t>
            </w:r>
            <w:r w:rsidR="00DC15C8" w:rsidRPr="00A562AC">
              <w:rPr>
                <w:rFonts w:asciiTheme="minorHAnsi" w:hAnsiTheme="minorHAnsi" w:cstheme="minorHAnsi"/>
                <w:i/>
                <w:sz w:val="18"/>
              </w:rPr>
              <w:t xml:space="preserve"> Nº</w:t>
            </w:r>
          </w:p>
        </w:tc>
        <w:tc>
          <w:tcPr>
            <w:tcW w:w="1499" w:type="pct"/>
            <w:gridSpan w:val="2"/>
            <w:vAlign w:val="center"/>
          </w:tcPr>
          <w:p w:rsidR="00DC15C8" w:rsidRPr="00A562AC" w:rsidRDefault="00DC15C8" w:rsidP="00DC15C8">
            <w:pPr>
              <w:pStyle w:val="Sinespaciado0"/>
              <w:rPr>
                <w:rFonts w:asciiTheme="minorHAnsi" w:hAnsiTheme="minorHAnsi" w:cstheme="minorHAnsi"/>
                <w:i/>
                <w:sz w:val="18"/>
                <w:szCs w:val="20"/>
              </w:rPr>
            </w:pPr>
            <w:r w:rsidRPr="00A562AC">
              <w:rPr>
                <w:rFonts w:asciiTheme="minorHAnsi" w:hAnsiTheme="minorHAnsi" w:cstheme="minorHAnsi"/>
                <w:i/>
                <w:sz w:val="18"/>
                <w:szCs w:val="20"/>
              </w:rPr>
              <w:t>Carácter: Académico</w:t>
            </w:r>
          </w:p>
        </w:tc>
        <w:tc>
          <w:tcPr>
            <w:tcW w:w="1770" w:type="pct"/>
            <w:vAlign w:val="center"/>
          </w:tcPr>
          <w:p w:rsidR="00DC15C8" w:rsidRPr="00A562AC" w:rsidRDefault="00DC15C8" w:rsidP="00DC15C8">
            <w:pPr>
              <w:pStyle w:val="Sinespaciado0"/>
              <w:rPr>
                <w:rFonts w:asciiTheme="minorHAnsi" w:hAnsiTheme="minorHAnsi" w:cstheme="minorHAnsi"/>
                <w:i/>
                <w:sz w:val="18"/>
              </w:rPr>
            </w:pPr>
            <w:r w:rsidRPr="00A562AC">
              <w:rPr>
                <w:rFonts w:asciiTheme="minorHAnsi" w:hAnsiTheme="minorHAnsi" w:cstheme="minorHAnsi"/>
                <w:i/>
                <w:sz w:val="18"/>
              </w:rPr>
              <w:t>PROPIETARIO: Departamento y Municipio</w:t>
            </w:r>
          </w:p>
        </w:tc>
      </w:tr>
      <w:tr w:rsidR="00DC15C8" w:rsidRPr="00A562AC" w:rsidTr="00DC15C8">
        <w:trPr>
          <w:trHeight w:val="197"/>
        </w:trPr>
        <w:tc>
          <w:tcPr>
            <w:tcW w:w="1731" w:type="pct"/>
            <w:gridSpan w:val="2"/>
            <w:vAlign w:val="center"/>
          </w:tcPr>
          <w:p w:rsidR="00DC15C8" w:rsidRPr="00A562AC" w:rsidRDefault="00DC15C8" w:rsidP="00DC15C8">
            <w:pPr>
              <w:pStyle w:val="Sinespaciado0"/>
              <w:rPr>
                <w:rFonts w:asciiTheme="minorHAnsi" w:hAnsiTheme="minorHAnsi" w:cstheme="minorHAnsi"/>
                <w:i/>
                <w:sz w:val="18"/>
              </w:rPr>
            </w:pPr>
            <w:r w:rsidRPr="00A562AC">
              <w:rPr>
                <w:rFonts w:asciiTheme="minorHAnsi" w:hAnsiTheme="minorHAnsi" w:cstheme="minorHAnsi"/>
                <w:i/>
                <w:sz w:val="18"/>
              </w:rPr>
              <w:t>REGISTRO ÚNICO TRIBUTARIO:  813.011.870-8</w:t>
            </w:r>
          </w:p>
        </w:tc>
        <w:tc>
          <w:tcPr>
            <w:tcW w:w="1499" w:type="pct"/>
            <w:gridSpan w:val="2"/>
            <w:vAlign w:val="center"/>
          </w:tcPr>
          <w:p w:rsidR="00DC15C8" w:rsidRPr="00A562AC" w:rsidRDefault="00DC15C8" w:rsidP="00DC15C8">
            <w:pPr>
              <w:pStyle w:val="Sinespaciado0"/>
              <w:rPr>
                <w:rFonts w:asciiTheme="minorHAnsi" w:hAnsiTheme="minorHAnsi" w:cstheme="minorHAnsi"/>
                <w:i/>
                <w:sz w:val="18"/>
              </w:rPr>
            </w:pPr>
            <w:r w:rsidRPr="00A562AC">
              <w:rPr>
                <w:rFonts w:asciiTheme="minorHAnsi" w:hAnsiTheme="minorHAnsi" w:cstheme="minorHAnsi"/>
                <w:i/>
                <w:sz w:val="18"/>
              </w:rPr>
              <w:t>Calendario: A</w:t>
            </w:r>
          </w:p>
        </w:tc>
        <w:tc>
          <w:tcPr>
            <w:tcW w:w="1770" w:type="pct"/>
            <w:vAlign w:val="center"/>
          </w:tcPr>
          <w:p w:rsidR="00DC15C8" w:rsidRPr="00A562AC" w:rsidRDefault="00DC15C8" w:rsidP="00DC15C8">
            <w:pPr>
              <w:pStyle w:val="Sinespaciado0"/>
              <w:rPr>
                <w:rFonts w:asciiTheme="minorHAnsi" w:hAnsiTheme="minorHAnsi" w:cstheme="minorHAnsi"/>
                <w:i/>
                <w:sz w:val="18"/>
              </w:rPr>
            </w:pPr>
            <w:r w:rsidRPr="00A562AC">
              <w:rPr>
                <w:rFonts w:asciiTheme="minorHAnsi" w:hAnsiTheme="minorHAnsi" w:cstheme="minorHAnsi"/>
                <w:i/>
                <w:sz w:val="18"/>
              </w:rPr>
              <w:t>AUTORES DEL PROYECTO: Directivos y Docentes</w:t>
            </w:r>
          </w:p>
        </w:tc>
      </w:tr>
      <w:tr w:rsidR="00DC15C8" w:rsidRPr="00A562AC" w:rsidTr="00DC15C8">
        <w:trPr>
          <w:trHeight w:val="70"/>
        </w:trPr>
        <w:tc>
          <w:tcPr>
            <w:tcW w:w="2816" w:type="pct"/>
            <w:gridSpan w:val="3"/>
            <w:vAlign w:val="center"/>
          </w:tcPr>
          <w:p w:rsidR="00DC15C8" w:rsidRPr="00A562AC" w:rsidRDefault="00DC15C8" w:rsidP="00DC15C8">
            <w:pPr>
              <w:pStyle w:val="Sinespaciado0"/>
              <w:rPr>
                <w:rFonts w:asciiTheme="minorHAnsi" w:hAnsiTheme="minorHAnsi" w:cstheme="minorHAnsi"/>
                <w:i/>
                <w:sz w:val="18"/>
              </w:rPr>
            </w:pPr>
            <w:r w:rsidRPr="00A562AC">
              <w:rPr>
                <w:rFonts w:asciiTheme="minorHAnsi" w:hAnsiTheme="minorHAnsi" w:cstheme="minorHAnsi"/>
                <w:i/>
                <w:sz w:val="18"/>
              </w:rPr>
              <w:t>REPRESENTANTE LEGAL:  LUZ CRECENCIA MUÑOZ VALENCIA (Especialista en Ciencias de la Educación )</w:t>
            </w:r>
          </w:p>
        </w:tc>
        <w:tc>
          <w:tcPr>
            <w:tcW w:w="2184" w:type="pct"/>
            <w:gridSpan w:val="2"/>
            <w:vAlign w:val="center"/>
          </w:tcPr>
          <w:p w:rsidR="00DC15C8" w:rsidRPr="00A562AC" w:rsidRDefault="00DC15C8" w:rsidP="00DC15C8">
            <w:pPr>
              <w:pStyle w:val="Sinespaciado0"/>
              <w:rPr>
                <w:rFonts w:asciiTheme="minorHAnsi" w:hAnsiTheme="minorHAnsi" w:cstheme="minorHAnsi"/>
                <w:i/>
                <w:sz w:val="18"/>
              </w:rPr>
            </w:pPr>
            <w:r w:rsidRPr="00A562AC">
              <w:rPr>
                <w:rFonts w:asciiTheme="minorHAnsi" w:hAnsiTheme="minorHAnsi" w:cstheme="minorHAnsi"/>
                <w:i/>
                <w:sz w:val="18"/>
              </w:rPr>
              <w:t>SITUACIÓN LEGAL: Acto Administrativo De Organización: Decreto 1599 de 2002</w:t>
            </w:r>
          </w:p>
        </w:tc>
      </w:tr>
    </w:tbl>
    <w:p w:rsidR="005966D1" w:rsidRPr="009B1C33" w:rsidRDefault="005966D1" w:rsidP="005966D1">
      <w:pPr>
        <w:rPr>
          <w:rFonts w:asciiTheme="minorHAnsi" w:hAnsiTheme="minorHAnsi" w:cstheme="minorHAnsi"/>
          <w:i/>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32"/>
        <w:gridCol w:w="2732"/>
        <w:gridCol w:w="2729"/>
        <w:gridCol w:w="5521"/>
      </w:tblGrid>
      <w:tr w:rsidR="00B25EB3" w:rsidRPr="00A562AC" w:rsidTr="00B25EB3">
        <w:trPr>
          <w:trHeight w:val="70"/>
        </w:trPr>
        <w:tc>
          <w:tcPr>
            <w:tcW w:w="996" w:type="pct"/>
            <w:vMerge w:val="restart"/>
            <w:vAlign w:val="center"/>
          </w:tcPr>
          <w:p w:rsidR="00B25EB3" w:rsidRPr="00A562AC" w:rsidRDefault="00B25EB3" w:rsidP="00B25EB3">
            <w:pPr>
              <w:pStyle w:val="Sinespaciado0"/>
              <w:rPr>
                <w:rFonts w:asciiTheme="minorHAnsi" w:hAnsiTheme="minorHAnsi" w:cstheme="minorHAnsi"/>
                <w:b/>
                <w:i/>
                <w:sz w:val="20"/>
              </w:rPr>
            </w:pPr>
            <w:r w:rsidRPr="00A562AC">
              <w:rPr>
                <w:rFonts w:asciiTheme="minorHAnsi" w:hAnsiTheme="minorHAnsi" w:cstheme="minorHAnsi"/>
                <w:b/>
                <w:i/>
                <w:sz w:val="20"/>
              </w:rPr>
              <w:t>NIVELES/CICLOS</w:t>
            </w:r>
          </w:p>
        </w:tc>
        <w:tc>
          <w:tcPr>
            <w:tcW w:w="4004" w:type="pct"/>
            <w:gridSpan w:val="3"/>
            <w:shd w:val="clear" w:color="auto" w:fill="auto"/>
            <w:vAlign w:val="center"/>
          </w:tcPr>
          <w:p w:rsidR="00B25EB3" w:rsidRPr="00A562AC" w:rsidRDefault="00B25EB3" w:rsidP="00D97E77">
            <w:pPr>
              <w:pStyle w:val="Sinespaciado0"/>
              <w:jc w:val="center"/>
              <w:rPr>
                <w:rFonts w:asciiTheme="minorHAnsi" w:hAnsiTheme="minorHAnsi" w:cstheme="minorHAnsi"/>
                <w:b/>
                <w:i/>
                <w:sz w:val="20"/>
              </w:rPr>
            </w:pPr>
            <w:r w:rsidRPr="00A562AC">
              <w:rPr>
                <w:rFonts w:asciiTheme="minorHAnsi" w:hAnsiTheme="minorHAnsi" w:cstheme="minorHAnsi"/>
                <w:b/>
                <w:i/>
                <w:sz w:val="20"/>
              </w:rPr>
              <w:t>HORARIO JORNADA</w:t>
            </w:r>
          </w:p>
        </w:tc>
      </w:tr>
      <w:tr w:rsidR="00B25EB3" w:rsidRPr="00A562AC" w:rsidTr="00B25EB3">
        <w:trPr>
          <w:trHeight w:val="70"/>
        </w:trPr>
        <w:tc>
          <w:tcPr>
            <w:tcW w:w="996" w:type="pct"/>
            <w:vMerge/>
          </w:tcPr>
          <w:p w:rsidR="00B25EB3" w:rsidRPr="00A562AC" w:rsidRDefault="00B25EB3" w:rsidP="00101E90">
            <w:pPr>
              <w:pStyle w:val="Sinespaciado0"/>
              <w:jc w:val="center"/>
              <w:rPr>
                <w:rFonts w:asciiTheme="minorHAnsi" w:hAnsiTheme="minorHAnsi" w:cstheme="minorHAnsi"/>
                <w:b/>
                <w:i/>
                <w:sz w:val="20"/>
              </w:rPr>
            </w:pPr>
          </w:p>
        </w:tc>
        <w:tc>
          <w:tcPr>
            <w:tcW w:w="996" w:type="pct"/>
            <w:shd w:val="clear" w:color="auto" w:fill="auto"/>
            <w:vAlign w:val="center"/>
          </w:tcPr>
          <w:p w:rsidR="00B25EB3" w:rsidRPr="00A562AC" w:rsidRDefault="00B25EB3" w:rsidP="00101E90">
            <w:pPr>
              <w:pStyle w:val="Sinespaciado0"/>
              <w:jc w:val="center"/>
              <w:rPr>
                <w:rFonts w:asciiTheme="minorHAnsi" w:hAnsiTheme="minorHAnsi" w:cstheme="minorHAnsi"/>
                <w:b/>
                <w:i/>
                <w:sz w:val="20"/>
              </w:rPr>
            </w:pPr>
            <w:r w:rsidRPr="00A562AC">
              <w:rPr>
                <w:rFonts w:asciiTheme="minorHAnsi" w:hAnsiTheme="minorHAnsi" w:cstheme="minorHAnsi"/>
                <w:b/>
                <w:i/>
                <w:sz w:val="20"/>
              </w:rPr>
              <w:t>NIVEL</w:t>
            </w:r>
          </w:p>
        </w:tc>
        <w:tc>
          <w:tcPr>
            <w:tcW w:w="995" w:type="pct"/>
            <w:shd w:val="clear" w:color="auto" w:fill="auto"/>
          </w:tcPr>
          <w:p w:rsidR="00B25EB3" w:rsidRPr="00A562AC" w:rsidRDefault="00B25EB3" w:rsidP="00101E90">
            <w:pPr>
              <w:pStyle w:val="Sinespaciado0"/>
              <w:jc w:val="center"/>
              <w:rPr>
                <w:rFonts w:asciiTheme="minorHAnsi" w:hAnsiTheme="minorHAnsi" w:cstheme="minorHAnsi"/>
                <w:b/>
                <w:i/>
                <w:sz w:val="20"/>
              </w:rPr>
            </w:pPr>
            <w:r w:rsidRPr="00A562AC">
              <w:rPr>
                <w:rFonts w:asciiTheme="minorHAnsi" w:hAnsiTheme="minorHAnsi" w:cstheme="minorHAnsi"/>
                <w:b/>
                <w:i/>
                <w:sz w:val="20"/>
              </w:rPr>
              <w:t>CICLO</w:t>
            </w:r>
          </w:p>
        </w:tc>
        <w:tc>
          <w:tcPr>
            <w:tcW w:w="2013" w:type="pct"/>
            <w:shd w:val="clear" w:color="auto" w:fill="auto"/>
          </w:tcPr>
          <w:p w:rsidR="00B25EB3" w:rsidRPr="00A562AC" w:rsidRDefault="00B25EB3" w:rsidP="00D97E77">
            <w:pPr>
              <w:pStyle w:val="Sinespaciado0"/>
              <w:jc w:val="center"/>
              <w:rPr>
                <w:rFonts w:asciiTheme="minorHAnsi" w:hAnsiTheme="minorHAnsi" w:cstheme="minorHAnsi"/>
                <w:b/>
                <w:i/>
                <w:sz w:val="20"/>
              </w:rPr>
            </w:pPr>
            <w:r w:rsidRPr="00A562AC">
              <w:rPr>
                <w:rFonts w:asciiTheme="minorHAnsi" w:hAnsiTheme="minorHAnsi" w:cstheme="minorHAnsi"/>
                <w:b/>
                <w:i/>
                <w:sz w:val="20"/>
              </w:rPr>
              <w:t>RURAL</w:t>
            </w:r>
          </w:p>
        </w:tc>
      </w:tr>
      <w:tr w:rsidR="00B25EB3" w:rsidRPr="00A562AC" w:rsidTr="00B25EB3">
        <w:trPr>
          <w:trHeight w:val="72"/>
        </w:trPr>
        <w:tc>
          <w:tcPr>
            <w:tcW w:w="996" w:type="pct"/>
            <w:vMerge/>
          </w:tcPr>
          <w:p w:rsidR="00B25EB3" w:rsidRPr="00A562AC" w:rsidRDefault="00B25EB3" w:rsidP="00101E90">
            <w:pPr>
              <w:pStyle w:val="Sinespaciado0"/>
              <w:rPr>
                <w:rFonts w:asciiTheme="minorHAnsi" w:hAnsiTheme="minorHAnsi" w:cstheme="minorHAnsi"/>
                <w:i/>
                <w:sz w:val="18"/>
              </w:rPr>
            </w:pPr>
          </w:p>
        </w:tc>
        <w:tc>
          <w:tcPr>
            <w:tcW w:w="996" w:type="pct"/>
            <w:shd w:val="clear" w:color="auto" w:fill="auto"/>
            <w:vAlign w:val="center"/>
          </w:tcPr>
          <w:p w:rsidR="00B25EB3" w:rsidRPr="00A562AC" w:rsidRDefault="00B25EB3" w:rsidP="00101E90">
            <w:pPr>
              <w:pStyle w:val="Sinespaciado0"/>
              <w:rPr>
                <w:rFonts w:asciiTheme="minorHAnsi" w:hAnsiTheme="minorHAnsi" w:cstheme="minorHAnsi"/>
                <w:i/>
                <w:sz w:val="18"/>
              </w:rPr>
            </w:pPr>
            <w:r w:rsidRPr="00A562AC">
              <w:rPr>
                <w:rFonts w:asciiTheme="minorHAnsi" w:hAnsiTheme="minorHAnsi" w:cstheme="minorHAnsi"/>
                <w:i/>
                <w:sz w:val="18"/>
              </w:rPr>
              <w:t>PREESCOLAR</w:t>
            </w:r>
          </w:p>
        </w:tc>
        <w:tc>
          <w:tcPr>
            <w:tcW w:w="995" w:type="pct"/>
            <w:shd w:val="clear" w:color="auto" w:fill="auto"/>
          </w:tcPr>
          <w:p w:rsidR="00B25EB3" w:rsidRPr="00A562AC" w:rsidRDefault="00B25EB3" w:rsidP="00E149B1">
            <w:pPr>
              <w:pStyle w:val="Sinespaciado0"/>
              <w:jc w:val="both"/>
              <w:rPr>
                <w:rFonts w:asciiTheme="minorHAnsi" w:hAnsiTheme="minorHAnsi" w:cstheme="minorHAnsi"/>
                <w:i/>
                <w:sz w:val="18"/>
              </w:rPr>
            </w:pPr>
            <w:r w:rsidRPr="00A562AC">
              <w:rPr>
                <w:rFonts w:asciiTheme="minorHAnsi" w:hAnsiTheme="minorHAnsi" w:cstheme="minorHAnsi"/>
                <w:i/>
                <w:sz w:val="18"/>
              </w:rPr>
              <w:t>PREESCOLAR</w:t>
            </w:r>
          </w:p>
        </w:tc>
        <w:tc>
          <w:tcPr>
            <w:tcW w:w="2013" w:type="pct"/>
          </w:tcPr>
          <w:p w:rsidR="00B25EB3" w:rsidRPr="00A562AC" w:rsidRDefault="00B25EB3" w:rsidP="00D97E77">
            <w:pPr>
              <w:pStyle w:val="Sinespaciado0"/>
              <w:jc w:val="both"/>
              <w:rPr>
                <w:rFonts w:asciiTheme="minorHAnsi" w:hAnsiTheme="minorHAnsi" w:cstheme="minorHAnsi"/>
                <w:i/>
                <w:sz w:val="18"/>
                <w:lang w:val="en-US"/>
              </w:rPr>
            </w:pPr>
            <w:r w:rsidRPr="00A562AC">
              <w:rPr>
                <w:rFonts w:asciiTheme="minorHAnsi" w:hAnsiTheme="minorHAnsi" w:cstheme="minorHAnsi"/>
                <w:i/>
                <w:sz w:val="18"/>
                <w:lang w:val="en-US"/>
              </w:rPr>
              <w:t>8:00 a.m. a 12:15 m.</w:t>
            </w:r>
          </w:p>
        </w:tc>
      </w:tr>
      <w:tr w:rsidR="00B25EB3" w:rsidRPr="00A562AC" w:rsidTr="00B25EB3">
        <w:trPr>
          <w:trHeight w:val="89"/>
        </w:trPr>
        <w:tc>
          <w:tcPr>
            <w:tcW w:w="996" w:type="pct"/>
            <w:vMerge/>
          </w:tcPr>
          <w:p w:rsidR="00B25EB3" w:rsidRPr="00A562AC" w:rsidRDefault="00B25EB3" w:rsidP="00101E90">
            <w:pPr>
              <w:pStyle w:val="Sinespaciado0"/>
              <w:rPr>
                <w:rFonts w:asciiTheme="minorHAnsi" w:hAnsiTheme="minorHAnsi" w:cstheme="minorHAnsi"/>
                <w:i/>
                <w:sz w:val="18"/>
                <w:lang w:val="en-US"/>
              </w:rPr>
            </w:pPr>
          </w:p>
        </w:tc>
        <w:tc>
          <w:tcPr>
            <w:tcW w:w="996" w:type="pct"/>
            <w:vMerge w:val="restart"/>
            <w:shd w:val="clear" w:color="auto" w:fill="auto"/>
            <w:vAlign w:val="center"/>
          </w:tcPr>
          <w:p w:rsidR="00B25EB3" w:rsidRPr="00A562AC" w:rsidRDefault="00B25EB3" w:rsidP="00101E90">
            <w:pPr>
              <w:pStyle w:val="Sinespaciado0"/>
              <w:rPr>
                <w:rFonts w:asciiTheme="minorHAnsi" w:hAnsiTheme="minorHAnsi" w:cstheme="minorHAnsi"/>
                <w:i/>
                <w:sz w:val="18"/>
                <w:lang w:val="en-US"/>
              </w:rPr>
            </w:pPr>
            <w:r w:rsidRPr="00A562AC">
              <w:rPr>
                <w:rFonts w:asciiTheme="minorHAnsi" w:hAnsiTheme="minorHAnsi" w:cstheme="minorHAnsi"/>
                <w:i/>
                <w:sz w:val="18"/>
                <w:lang w:val="en-US"/>
              </w:rPr>
              <w:t>BÁSICA</w:t>
            </w:r>
          </w:p>
        </w:tc>
        <w:tc>
          <w:tcPr>
            <w:tcW w:w="995" w:type="pct"/>
            <w:shd w:val="clear" w:color="auto" w:fill="auto"/>
          </w:tcPr>
          <w:p w:rsidR="00B25EB3" w:rsidRPr="00A562AC" w:rsidRDefault="00B25EB3" w:rsidP="00E149B1">
            <w:pPr>
              <w:pStyle w:val="Sinespaciado0"/>
              <w:jc w:val="both"/>
              <w:rPr>
                <w:rFonts w:asciiTheme="minorHAnsi" w:hAnsiTheme="minorHAnsi" w:cstheme="minorHAnsi"/>
                <w:i/>
                <w:sz w:val="18"/>
                <w:lang w:val="en-US"/>
              </w:rPr>
            </w:pPr>
            <w:r w:rsidRPr="00A562AC">
              <w:rPr>
                <w:rFonts w:asciiTheme="minorHAnsi" w:hAnsiTheme="minorHAnsi" w:cstheme="minorHAnsi"/>
                <w:i/>
                <w:sz w:val="18"/>
                <w:lang w:val="en-US"/>
              </w:rPr>
              <w:t>PRIMARIA</w:t>
            </w:r>
          </w:p>
        </w:tc>
        <w:tc>
          <w:tcPr>
            <w:tcW w:w="2013" w:type="pct"/>
          </w:tcPr>
          <w:p w:rsidR="00B25EB3" w:rsidRPr="00A562AC" w:rsidRDefault="00B25EB3" w:rsidP="00D97E77">
            <w:pPr>
              <w:pStyle w:val="Sinespaciado0"/>
              <w:jc w:val="both"/>
              <w:rPr>
                <w:rFonts w:asciiTheme="minorHAnsi" w:hAnsiTheme="minorHAnsi" w:cstheme="minorHAnsi"/>
                <w:i/>
                <w:sz w:val="18"/>
                <w:lang w:val="en-US"/>
              </w:rPr>
            </w:pPr>
            <w:r w:rsidRPr="00A562AC">
              <w:rPr>
                <w:rFonts w:asciiTheme="minorHAnsi" w:hAnsiTheme="minorHAnsi" w:cstheme="minorHAnsi"/>
                <w:i/>
                <w:sz w:val="18"/>
                <w:lang w:val="en-US"/>
              </w:rPr>
              <w:t>8:00 a.m. a 12:15 a.m. y 1:00 a 2:00 p.m.</w:t>
            </w:r>
          </w:p>
        </w:tc>
      </w:tr>
      <w:tr w:rsidR="00B25EB3" w:rsidRPr="00A562AC" w:rsidTr="00B25EB3">
        <w:trPr>
          <w:trHeight w:val="70"/>
        </w:trPr>
        <w:tc>
          <w:tcPr>
            <w:tcW w:w="996" w:type="pct"/>
            <w:vMerge/>
          </w:tcPr>
          <w:p w:rsidR="00B25EB3" w:rsidRPr="00A562AC" w:rsidRDefault="00B25EB3" w:rsidP="00D97E77">
            <w:pPr>
              <w:pStyle w:val="Sinespaciado0"/>
              <w:jc w:val="both"/>
              <w:rPr>
                <w:rFonts w:asciiTheme="minorHAnsi" w:hAnsiTheme="minorHAnsi" w:cstheme="minorHAnsi"/>
                <w:i/>
                <w:sz w:val="18"/>
                <w:lang w:val="en-US"/>
              </w:rPr>
            </w:pPr>
          </w:p>
        </w:tc>
        <w:tc>
          <w:tcPr>
            <w:tcW w:w="996" w:type="pct"/>
            <w:vMerge/>
            <w:shd w:val="clear" w:color="auto" w:fill="auto"/>
          </w:tcPr>
          <w:p w:rsidR="00B25EB3" w:rsidRPr="00A562AC" w:rsidRDefault="00B25EB3" w:rsidP="00D97E77">
            <w:pPr>
              <w:pStyle w:val="Sinespaciado0"/>
              <w:jc w:val="both"/>
              <w:rPr>
                <w:rFonts w:asciiTheme="minorHAnsi" w:hAnsiTheme="minorHAnsi" w:cstheme="minorHAnsi"/>
                <w:i/>
                <w:sz w:val="18"/>
                <w:lang w:val="en-US"/>
              </w:rPr>
            </w:pPr>
          </w:p>
        </w:tc>
        <w:tc>
          <w:tcPr>
            <w:tcW w:w="995" w:type="pct"/>
            <w:shd w:val="clear" w:color="auto" w:fill="auto"/>
          </w:tcPr>
          <w:p w:rsidR="00B25EB3" w:rsidRPr="00A562AC" w:rsidRDefault="00B25EB3" w:rsidP="00E149B1">
            <w:pPr>
              <w:pStyle w:val="Sinespaciado0"/>
              <w:jc w:val="both"/>
              <w:rPr>
                <w:rFonts w:asciiTheme="minorHAnsi" w:hAnsiTheme="minorHAnsi" w:cstheme="minorHAnsi"/>
                <w:i/>
                <w:sz w:val="18"/>
                <w:lang w:val="en-US"/>
              </w:rPr>
            </w:pPr>
            <w:r w:rsidRPr="00A562AC">
              <w:rPr>
                <w:rFonts w:asciiTheme="minorHAnsi" w:hAnsiTheme="minorHAnsi" w:cstheme="minorHAnsi"/>
                <w:i/>
                <w:sz w:val="18"/>
                <w:lang w:val="en-US"/>
              </w:rPr>
              <w:t>SECUNDARIA</w:t>
            </w:r>
          </w:p>
        </w:tc>
        <w:tc>
          <w:tcPr>
            <w:tcW w:w="2013" w:type="pct"/>
          </w:tcPr>
          <w:p w:rsidR="00B25EB3" w:rsidRPr="00A562AC" w:rsidRDefault="00B25EB3" w:rsidP="00D97E77">
            <w:pPr>
              <w:pStyle w:val="Sinespaciado0"/>
              <w:jc w:val="both"/>
              <w:rPr>
                <w:rFonts w:asciiTheme="minorHAnsi" w:hAnsiTheme="minorHAnsi" w:cstheme="minorHAnsi"/>
                <w:i/>
                <w:sz w:val="18"/>
                <w:lang w:val="en-US"/>
              </w:rPr>
            </w:pPr>
            <w:r w:rsidRPr="00A562AC">
              <w:rPr>
                <w:rFonts w:asciiTheme="minorHAnsi" w:hAnsiTheme="minorHAnsi" w:cstheme="minorHAnsi"/>
                <w:i/>
                <w:sz w:val="18"/>
                <w:lang w:val="en-US"/>
              </w:rPr>
              <w:t>8:00 a.m. a 12:15 a.m. y 1:00 a 3:00 p.m.</w:t>
            </w:r>
          </w:p>
        </w:tc>
      </w:tr>
    </w:tbl>
    <w:p w:rsidR="005966D1" w:rsidRPr="009B1C33" w:rsidRDefault="005966D1" w:rsidP="005966D1">
      <w:pPr>
        <w:rPr>
          <w:rFonts w:asciiTheme="minorHAnsi" w:hAnsiTheme="minorHAnsi" w:cstheme="minorHAnsi"/>
          <w:i/>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0"/>
        <w:gridCol w:w="1991"/>
        <w:gridCol w:w="2268"/>
        <w:gridCol w:w="1278"/>
        <w:gridCol w:w="1558"/>
        <w:gridCol w:w="1136"/>
        <w:gridCol w:w="998"/>
        <w:gridCol w:w="1133"/>
        <w:gridCol w:w="1152"/>
        <w:gridCol w:w="710"/>
      </w:tblGrid>
      <w:tr w:rsidR="009B1C33" w:rsidRPr="00A562AC" w:rsidTr="009B1C33">
        <w:trPr>
          <w:trHeight w:val="205"/>
        </w:trPr>
        <w:tc>
          <w:tcPr>
            <w:tcW w:w="5000" w:type="pct"/>
            <w:gridSpan w:val="10"/>
            <w:vAlign w:val="center"/>
          </w:tcPr>
          <w:p w:rsidR="009B1C33" w:rsidRPr="00A562AC" w:rsidRDefault="009B1C33" w:rsidP="00D97E77">
            <w:pPr>
              <w:pStyle w:val="Sinespaciado0"/>
              <w:jc w:val="center"/>
              <w:rPr>
                <w:rFonts w:asciiTheme="minorHAnsi" w:hAnsiTheme="minorHAnsi" w:cstheme="minorHAnsi"/>
                <w:b/>
                <w:i/>
                <w:sz w:val="20"/>
              </w:rPr>
            </w:pPr>
            <w:r w:rsidRPr="00A562AC">
              <w:rPr>
                <w:rFonts w:asciiTheme="minorHAnsi" w:hAnsiTheme="minorHAnsi" w:cstheme="minorHAnsi"/>
                <w:b/>
                <w:i/>
                <w:sz w:val="20"/>
              </w:rPr>
              <w:t>SEDE EDUCATIVAS</w:t>
            </w:r>
          </w:p>
        </w:tc>
      </w:tr>
      <w:tr w:rsidR="0030689D" w:rsidRPr="00A562AC" w:rsidTr="009211E7">
        <w:trPr>
          <w:trHeight w:val="368"/>
        </w:trPr>
        <w:tc>
          <w:tcPr>
            <w:tcW w:w="543" w:type="pct"/>
            <w:vMerge w:val="restart"/>
            <w:shd w:val="clear" w:color="auto" w:fill="auto"/>
            <w:vAlign w:val="center"/>
          </w:tcPr>
          <w:p w:rsidR="00863670" w:rsidRPr="00A562AC" w:rsidRDefault="00863670" w:rsidP="00D97E77">
            <w:pPr>
              <w:pStyle w:val="Sinespaciado0"/>
              <w:jc w:val="center"/>
              <w:rPr>
                <w:rFonts w:asciiTheme="minorHAnsi" w:hAnsiTheme="minorHAnsi" w:cstheme="minorHAnsi"/>
                <w:b/>
                <w:i/>
                <w:sz w:val="20"/>
              </w:rPr>
            </w:pPr>
            <w:r w:rsidRPr="00A562AC">
              <w:rPr>
                <w:rFonts w:asciiTheme="minorHAnsi" w:hAnsiTheme="minorHAnsi" w:cstheme="minorHAnsi"/>
                <w:b/>
                <w:i/>
                <w:sz w:val="20"/>
              </w:rPr>
              <w:t>SEDE</w:t>
            </w:r>
          </w:p>
        </w:tc>
        <w:tc>
          <w:tcPr>
            <w:tcW w:w="726" w:type="pct"/>
            <w:vMerge w:val="restart"/>
            <w:vAlign w:val="center"/>
          </w:tcPr>
          <w:p w:rsidR="00863670" w:rsidRPr="00A562AC" w:rsidRDefault="00863670" w:rsidP="00D97E77">
            <w:pPr>
              <w:pStyle w:val="Sinespaciado0"/>
              <w:jc w:val="center"/>
              <w:rPr>
                <w:rFonts w:asciiTheme="minorHAnsi" w:hAnsiTheme="minorHAnsi" w:cstheme="minorHAnsi"/>
                <w:b/>
                <w:i/>
                <w:sz w:val="20"/>
              </w:rPr>
            </w:pPr>
            <w:r w:rsidRPr="00A562AC">
              <w:rPr>
                <w:rFonts w:asciiTheme="minorHAnsi" w:hAnsiTheme="minorHAnsi" w:cstheme="minorHAnsi"/>
                <w:b/>
                <w:i/>
                <w:sz w:val="20"/>
              </w:rPr>
              <w:t>DIRECCIÓN</w:t>
            </w:r>
          </w:p>
        </w:tc>
        <w:tc>
          <w:tcPr>
            <w:tcW w:w="827" w:type="pct"/>
            <w:vMerge w:val="restart"/>
            <w:vAlign w:val="center"/>
          </w:tcPr>
          <w:p w:rsidR="00863670" w:rsidRPr="00A562AC" w:rsidRDefault="00863670" w:rsidP="00D97E77">
            <w:pPr>
              <w:pStyle w:val="Sinespaciado0"/>
              <w:jc w:val="center"/>
              <w:rPr>
                <w:rFonts w:asciiTheme="minorHAnsi" w:hAnsiTheme="minorHAnsi" w:cstheme="minorHAnsi"/>
                <w:b/>
                <w:i/>
                <w:sz w:val="20"/>
              </w:rPr>
            </w:pPr>
            <w:r w:rsidRPr="00A562AC">
              <w:rPr>
                <w:rFonts w:asciiTheme="minorHAnsi" w:hAnsiTheme="minorHAnsi" w:cstheme="minorHAnsi"/>
                <w:b/>
                <w:i/>
                <w:sz w:val="20"/>
              </w:rPr>
              <w:t>NIVELES QUE OFRECE</w:t>
            </w:r>
          </w:p>
        </w:tc>
        <w:tc>
          <w:tcPr>
            <w:tcW w:w="466" w:type="pct"/>
            <w:vMerge w:val="restart"/>
            <w:vAlign w:val="center"/>
          </w:tcPr>
          <w:p w:rsidR="00863670" w:rsidRPr="00A562AC" w:rsidRDefault="00863670" w:rsidP="00D97E77">
            <w:pPr>
              <w:pStyle w:val="Sinespaciado0"/>
              <w:jc w:val="center"/>
              <w:rPr>
                <w:rFonts w:asciiTheme="minorHAnsi" w:hAnsiTheme="minorHAnsi" w:cstheme="minorHAnsi"/>
                <w:b/>
                <w:i/>
                <w:sz w:val="20"/>
              </w:rPr>
            </w:pPr>
            <w:r w:rsidRPr="00A562AC">
              <w:rPr>
                <w:rFonts w:asciiTheme="minorHAnsi" w:hAnsiTheme="minorHAnsi" w:cstheme="minorHAnsi"/>
                <w:b/>
                <w:i/>
                <w:sz w:val="20"/>
              </w:rPr>
              <w:t>CÓDIGO DANE</w:t>
            </w:r>
          </w:p>
        </w:tc>
        <w:tc>
          <w:tcPr>
            <w:tcW w:w="568" w:type="pct"/>
            <w:vMerge w:val="restart"/>
            <w:vAlign w:val="center"/>
          </w:tcPr>
          <w:p w:rsidR="00863670" w:rsidRPr="00A562AC" w:rsidRDefault="00863670" w:rsidP="00D97E77">
            <w:pPr>
              <w:pStyle w:val="Sinespaciado0"/>
              <w:jc w:val="center"/>
              <w:rPr>
                <w:rFonts w:asciiTheme="minorHAnsi" w:hAnsiTheme="minorHAnsi" w:cstheme="minorHAnsi"/>
                <w:b/>
                <w:i/>
                <w:sz w:val="20"/>
              </w:rPr>
            </w:pPr>
            <w:r w:rsidRPr="00A562AC">
              <w:rPr>
                <w:rFonts w:asciiTheme="minorHAnsi" w:hAnsiTheme="minorHAnsi" w:cstheme="minorHAnsi"/>
                <w:b/>
                <w:i/>
                <w:sz w:val="20"/>
              </w:rPr>
              <w:t>CODIGO CONSECUTIVO</w:t>
            </w:r>
          </w:p>
        </w:tc>
        <w:tc>
          <w:tcPr>
            <w:tcW w:w="414" w:type="pct"/>
            <w:vMerge w:val="restart"/>
          </w:tcPr>
          <w:p w:rsidR="00863670" w:rsidRPr="00A562AC" w:rsidRDefault="00863670" w:rsidP="00D97E77">
            <w:pPr>
              <w:pStyle w:val="Sinespaciado0"/>
              <w:jc w:val="center"/>
              <w:rPr>
                <w:rFonts w:asciiTheme="minorHAnsi" w:hAnsiTheme="minorHAnsi" w:cstheme="minorHAnsi"/>
                <w:b/>
                <w:i/>
                <w:sz w:val="20"/>
              </w:rPr>
            </w:pPr>
            <w:r w:rsidRPr="00A562AC">
              <w:rPr>
                <w:rFonts w:asciiTheme="minorHAnsi" w:hAnsiTheme="minorHAnsi" w:cstheme="minorHAnsi"/>
                <w:b/>
                <w:i/>
                <w:sz w:val="20"/>
              </w:rPr>
              <w:t>Distancia en Km Sede Principal</w:t>
            </w:r>
          </w:p>
        </w:tc>
        <w:tc>
          <w:tcPr>
            <w:tcW w:w="364" w:type="pct"/>
            <w:vMerge w:val="restart"/>
            <w:vAlign w:val="center"/>
          </w:tcPr>
          <w:p w:rsidR="00863670" w:rsidRPr="00A562AC" w:rsidRDefault="00863670" w:rsidP="00D97E77">
            <w:pPr>
              <w:pStyle w:val="Sinespaciado0"/>
              <w:jc w:val="center"/>
              <w:rPr>
                <w:rFonts w:asciiTheme="minorHAnsi" w:hAnsiTheme="minorHAnsi" w:cstheme="minorHAnsi"/>
                <w:b/>
                <w:i/>
                <w:sz w:val="20"/>
              </w:rPr>
            </w:pPr>
            <w:r w:rsidRPr="00A562AC">
              <w:rPr>
                <w:rFonts w:asciiTheme="minorHAnsi" w:hAnsiTheme="minorHAnsi" w:cstheme="minorHAnsi"/>
                <w:b/>
                <w:i/>
                <w:sz w:val="20"/>
              </w:rPr>
              <w:t>Escritura</w:t>
            </w:r>
          </w:p>
        </w:tc>
        <w:tc>
          <w:tcPr>
            <w:tcW w:w="833" w:type="pct"/>
            <w:gridSpan w:val="2"/>
            <w:vAlign w:val="center"/>
          </w:tcPr>
          <w:p w:rsidR="00863670" w:rsidRPr="00A562AC" w:rsidRDefault="00863670" w:rsidP="00D97E77">
            <w:pPr>
              <w:pStyle w:val="Sinespaciado0"/>
              <w:jc w:val="center"/>
              <w:rPr>
                <w:rFonts w:asciiTheme="minorHAnsi" w:hAnsiTheme="minorHAnsi" w:cstheme="minorHAnsi"/>
                <w:b/>
                <w:i/>
                <w:sz w:val="20"/>
              </w:rPr>
            </w:pPr>
            <w:r w:rsidRPr="00A562AC">
              <w:rPr>
                <w:rFonts w:asciiTheme="minorHAnsi" w:hAnsiTheme="minorHAnsi" w:cstheme="minorHAnsi"/>
                <w:b/>
                <w:i/>
                <w:sz w:val="20"/>
              </w:rPr>
              <w:t>Coordenadas geográficas</w:t>
            </w:r>
          </w:p>
        </w:tc>
        <w:tc>
          <w:tcPr>
            <w:tcW w:w="259" w:type="pct"/>
            <w:vMerge w:val="restart"/>
            <w:vAlign w:val="center"/>
          </w:tcPr>
          <w:p w:rsidR="00863670" w:rsidRPr="00A562AC" w:rsidRDefault="00863670" w:rsidP="00863670">
            <w:pPr>
              <w:pStyle w:val="Sinespaciado0"/>
              <w:jc w:val="center"/>
              <w:rPr>
                <w:rFonts w:asciiTheme="minorHAnsi" w:hAnsiTheme="minorHAnsi" w:cstheme="minorHAnsi"/>
                <w:b/>
                <w:i/>
                <w:sz w:val="18"/>
                <w:szCs w:val="18"/>
              </w:rPr>
            </w:pPr>
            <w:r w:rsidRPr="00A562AC">
              <w:rPr>
                <w:rFonts w:asciiTheme="minorHAnsi" w:hAnsiTheme="minorHAnsi" w:cstheme="minorHAnsi"/>
                <w:b/>
                <w:i/>
                <w:sz w:val="18"/>
                <w:szCs w:val="18"/>
              </w:rPr>
              <w:t xml:space="preserve">Altura </w:t>
            </w:r>
          </w:p>
          <w:p w:rsidR="00863670" w:rsidRPr="00A562AC" w:rsidRDefault="00863670" w:rsidP="00863670">
            <w:pPr>
              <w:pStyle w:val="Sinespaciado0"/>
              <w:jc w:val="center"/>
              <w:rPr>
                <w:rFonts w:asciiTheme="minorHAnsi" w:hAnsiTheme="minorHAnsi" w:cstheme="minorHAnsi"/>
                <w:b/>
                <w:i/>
                <w:sz w:val="18"/>
                <w:szCs w:val="18"/>
              </w:rPr>
            </w:pPr>
            <w:r w:rsidRPr="00A562AC">
              <w:rPr>
                <w:rFonts w:asciiTheme="minorHAnsi" w:hAnsiTheme="minorHAnsi" w:cstheme="minorHAnsi"/>
                <w:b/>
                <w:i/>
                <w:sz w:val="18"/>
                <w:szCs w:val="18"/>
              </w:rPr>
              <w:t>(msnm)</w:t>
            </w:r>
          </w:p>
        </w:tc>
      </w:tr>
      <w:tr w:rsidR="0030689D" w:rsidRPr="00A562AC" w:rsidTr="009211E7">
        <w:trPr>
          <w:trHeight w:val="367"/>
        </w:trPr>
        <w:tc>
          <w:tcPr>
            <w:tcW w:w="543" w:type="pct"/>
            <w:vMerge/>
            <w:shd w:val="clear" w:color="auto" w:fill="auto"/>
            <w:vAlign w:val="center"/>
          </w:tcPr>
          <w:p w:rsidR="00863670" w:rsidRPr="00A562AC" w:rsidRDefault="00863670" w:rsidP="00D97E77">
            <w:pPr>
              <w:pStyle w:val="Sinespaciado0"/>
              <w:jc w:val="center"/>
              <w:rPr>
                <w:rFonts w:asciiTheme="minorHAnsi" w:hAnsiTheme="minorHAnsi" w:cstheme="minorHAnsi"/>
                <w:b/>
                <w:i/>
                <w:sz w:val="20"/>
              </w:rPr>
            </w:pPr>
          </w:p>
        </w:tc>
        <w:tc>
          <w:tcPr>
            <w:tcW w:w="726" w:type="pct"/>
            <w:vMerge/>
            <w:vAlign w:val="center"/>
          </w:tcPr>
          <w:p w:rsidR="00863670" w:rsidRPr="00A562AC" w:rsidRDefault="00863670" w:rsidP="00D97E77">
            <w:pPr>
              <w:pStyle w:val="Sinespaciado0"/>
              <w:jc w:val="center"/>
              <w:rPr>
                <w:rFonts w:asciiTheme="minorHAnsi" w:hAnsiTheme="minorHAnsi" w:cstheme="minorHAnsi"/>
                <w:b/>
                <w:i/>
                <w:sz w:val="20"/>
              </w:rPr>
            </w:pPr>
          </w:p>
        </w:tc>
        <w:tc>
          <w:tcPr>
            <w:tcW w:w="827" w:type="pct"/>
            <w:vMerge/>
            <w:vAlign w:val="center"/>
          </w:tcPr>
          <w:p w:rsidR="00863670" w:rsidRPr="00A562AC" w:rsidRDefault="00863670" w:rsidP="00D97E77">
            <w:pPr>
              <w:pStyle w:val="Sinespaciado0"/>
              <w:jc w:val="center"/>
              <w:rPr>
                <w:rFonts w:asciiTheme="minorHAnsi" w:hAnsiTheme="minorHAnsi" w:cstheme="minorHAnsi"/>
                <w:b/>
                <w:i/>
                <w:sz w:val="20"/>
              </w:rPr>
            </w:pPr>
          </w:p>
        </w:tc>
        <w:tc>
          <w:tcPr>
            <w:tcW w:w="466" w:type="pct"/>
            <w:vMerge/>
            <w:vAlign w:val="center"/>
          </w:tcPr>
          <w:p w:rsidR="00863670" w:rsidRPr="00A562AC" w:rsidRDefault="00863670" w:rsidP="00D97E77">
            <w:pPr>
              <w:pStyle w:val="Sinespaciado0"/>
              <w:jc w:val="center"/>
              <w:rPr>
                <w:rFonts w:asciiTheme="minorHAnsi" w:hAnsiTheme="minorHAnsi" w:cstheme="minorHAnsi"/>
                <w:b/>
                <w:i/>
                <w:sz w:val="20"/>
              </w:rPr>
            </w:pPr>
          </w:p>
        </w:tc>
        <w:tc>
          <w:tcPr>
            <w:tcW w:w="568" w:type="pct"/>
            <w:vMerge/>
            <w:vAlign w:val="center"/>
          </w:tcPr>
          <w:p w:rsidR="00863670" w:rsidRPr="00A562AC" w:rsidRDefault="00863670" w:rsidP="00D97E77">
            <w:pPr>
              <w:pStyle w:val="Sinespaciado0"/>
              <w:jc w:val="center"/>
              <w:rPr>
                <w:rFonts w:asciiTheme="minorHAnsi" w:hAnsiTheme="minorHAnsi" w:cstheme="minorHAnsi"/>
                <w:b/>
                <w:i/>
                <w:sz w:val="20"/>
              </w:rPr>
            </w:pPr>
          </w:p>
        </w:tc>
        <w:tc>
          <w:tcPr>
            <w:tcW w:w="414" w:type="pct"/>
            <w:vMerge/>
          </w:tcPr>
          <w:p w:rsidR="00863670" w:rsidRPr="00A562AC" w:rsidRDefault="00863670" w:rsidP="00D97E77">
            <w:pPr>
              <w:pStyle w:val="Sinespaciado0"/>
              <w:jc w:val="center"/>
              <w:rPr>
                <w:rFonts w:asciiTheme="minorHAnsi" w:hAnsiTheme="minorHAnsi" w:cstheme="minorHAnsi"/>
                <w:b/>
                <w:i/>
                <w:sz w:val="20"/>
              </w:rPr>
            </w:pPr>
          </w:p>
        </w:tc>
        <w:tc>
          <w:tcPr>
            <w:tcW w:w="364" w:type="pct"/>
            <w:vMerge/>
            <w:vAlign w:val="center"/>
          </w:tcPr>
          <w:p w:rsidR="00863670" w:rsidRPr="00A562AC" w:rsidRDefault="00863670" w:rsidP="00D97E77">
            <w:pPr>
              <w:pStyle w:val="Sinespaciado0"/>
              <w:jc w:val="center"/>
              <w:rPr>
                <w:rFonts w:asciiTheme="minorHAnsi" w:hAnsiTheme="minorHAnsi" w:cstheme="minorHAnsi"/>
                <w:b/>
                <w:i/>
                <w:sz w:val="20"/>
              </w:rPr>
            </w:pPr>
          </w:p>
        </w:tc>
        <w:tc>
          <w:tcPr>
            <w:tcW w:w="413" w:type="pct"/>
            <w:vAlign w:val="center"/>
          </w:tcPr>
          <w:p w:rsidR="00863670" w:rsidRPr="00A562AC" w:rsidRDefault="00863670" w:rsidP="00D97E77">
            <w:pPr>
              <w:pStyle w:val="Sinespaciado0"/>
              <w:jc w:val="center"/>
              <w:rPr>
                <w:rFonts w:asciiTheme="minorHAnsi" w:hAnsiTheme="minorHAnsi" w:cstheme="minorHAnsi"/>
                <w:b/>
                <w:i/>
                <w:sz w:val="20"/>
              </w:rPr>
            </w:pPr>
            <w:r w:rsidRPr="00A562AC">
              <w:rPr>
                <w:rFonts w:asciiTheme="minorHAnsi" w:hAnsiTheme="minorHAnsi" w:cstheme="minorHAnsi"/>
                <w:b/>
                <w:i/>
                <w:sz w:val="20"/>
              </w:rPr>
              <w:t>Lat. Norte</w:t>
            </w:r>
          </w:p>
        </w:tc>
        <w:tc>
          <w:tcPr>
            <w:tcW w:w="420" w:type="pct"/>
            <w:vAlign w:val="center"/>
          </w:tcPr>
          <w:p w:rsidR="00863670" w:rsidRPr="00A562AC" w:rsidRDefault="00863670" w:rsidP="00D97E77">
            <w:pPr>
              <w:pStyle w:val="Sinespaciado0"/>
              <w:jc w:val="center"/>
              <w:rPr>
                <w:rFonts w:asciiTheme="minorHAnsi" w:hAnsiTheme="minorHAnsi" w:cstheme="minorHAnsi"/>
                <w:b/>
                <w:i/>
                <w:sz w:val="20"/>
              </w:rPr>
            </w:pPr>
            <w:r w:rsidRPr="00A562AC">
              <w:rPr>
                <w:rFonts w:asciiTheme="minorHAnsi" w:hAnsiTheme="minorHAnsi" w:cstheme="minorHAnsi"/>
                <w:b/>
                <w:i/>
                <w:sz w:val="20"/>
              </w:rPr>
              <w:t>Long. Oeste</w:t>
            </w:r>
          </w:p>
        </w:tc>
        <w:tc>
          <w:tcPr>
            <w:tcW w:w="259" w:type="pct"/>
            <w:vMerge/>
          </w:tcPr>
          <w:p w:rsidR="00863670" w:rsidRPr="00A562AC" w:rsidRDefault="00863670" w:rsidP="00D97E77">
            <w:pPr>
              <w:pStyle w:val="Sinespaciado0"/>
              <w:jc w:val="center"/>
              <w:rPr>
                <w:rFonts w:asciiTheme="minorHAnsi" w:hAnsiTheme="minorHAnsi" w:cstheme="minorHAnsi"/>
                <w:b/>
                <w:i/>
                <w:sz w:val="18"/>
                <w:szCs w:val="18"/>
              </w:rPr>
            </w:pPr>
          </w:p>
        </w:tc>
      </w:tr>
      <w:tr w:rsidR="00B25EB3" w:rsidRPr="00A562AC" w:rsidTr="009211E7">
        <w:trPr>
          <w:trHeight w:val="70"/>
        </w:trPr>
        <w:tc>
          <w:tcPr>
            <w:tcW w:w="543" w:type="pct"/>
            <w:shd w:val="clear" w:color="auto" w:fill="auto"/>
            <w:vAlign w:val="center"/>
          </w:tcPr>
          <w:p w:rsidR="001D0F24" w:rsidRPr="00A562AC" w:rsidRDefault="001D0F24" w:rsidP="00D97E77">
            <w:pPr>
              <w:pStyle w:val="Sinespaciado0"/>
              <w:rPr>
                <w:rFonts w:cstheme="minorHAnsi"/>
                <w:i/>
                <w:sz w:val="18"/>
              </w:rPr>
            </w:pPr>
            <w:r w:rsidRPr="00A562AC">
              <w:rPr>
                <w:rFonts w:cstheme="minorHAnsi"/>
                <w:i/>
                <w:sz w:val="18"/>
              </w:rPr>
              <w:t>Mortiño</w:t>
            </w:r>
          </w:p>
        </w:tc>
        <w:tc>
          <w:tcPr>
            <w:tcW w:w="726" w:type="pct"/>
            <w:vAlign w:val="center"/>
          </w:tcPr>
          <w:p w:rsidR="001D0F24" w:rsidRPr="00A562AC" w:rsidRDefault="001D0F24" w:rsidP="00D97E77">
            <w:pPr>
              <w:pStyle w:val="Sinespaciado0"/>
              <w:rPr>
                <w:rFonts w:cstheme="minorHAnsi"/>
                <w:i/>
                <w:sz w:val="18"/>
              </w:rPr>
            </w:pPr>
            <w:r w:rsidRPr="00A562AC">
              <w:rPr>
                <w:rFonts w:cstheme="minorHAnsi"/>
                <w:i/>
                <w:sz w:val="18"/>
              </w:rPr>
              <w:t>Vda. Mortiño</w:t>
            </w:r>
          </w:p>
        </w:tc>
        <w:tc>
          <w:tcPr>
            <w:tcW w:w="827" w:type="pct"/>
            <w:vAlign w:val="center"/>
          </w:tcPr>
          <w:p w:rsidR="001D0F24" w:rsidRPr="00A562AC" w:rsidRDefault="001D0F24" w:rsidP="00D97E77">
            <w:pPr>
              <w:pStyle w:val="Sinespaciado0"/>
              <w:rPr>
                <w:rFonts w:cstheme="minorHAnsi"/>
                <w:i/>
                <w:sz w:val="18"/>
              </w:rPr>
            </w:pPr>
            <w:r w:rsidRPr="00A562AC">
              <w:rPr>
                <w:rFonts w:cstheme="minorHAnsi"/>
                <w:i/>
                <w:sz w:val="18"/>
              </w:rPr>
              <w:t>Preescolar, Básica (Primaria y Secundaria)</w:t>
            </w:r>
          </w:p>
        </w:tc>
        <w:tc>
          <w:tcPr>
            <w:tcW w:w="466" w:type="pct"/>
            <w:vAlign w:val="center"/>
          </w:tcPr>
          <w:p w:rsidR="001D0F24" w:rsidRPr="00A562AC" w:rsidRDefault="001D0F24" w:rsidP="00D97E77">
            <w:pPr>
              <w:pStyle w:val="Sinespaciado0"/>
              <w:rPr>
                <w:rFonts w:cs="Arial"/>
                <w:i/>
                <w:sz w:val="18"/>
                <w:szCs w:val="24"/>
              </w:rPr>
            </w:pPr>
            <w:r w:rsidRPr="00A562AC">
              <w:rPr>
                <w:rFonts w:cs="Arial"/>
                <w:i/>
                <w:sz w:val="18"/>
                <w:szCs w:val="24"/>
              </w:rPr>
              <w:t>241359000232</w:t>
            </w:r>
          </w:p>
        </w:tc>
        <w:tc>
          <w:tcPr>
            <w:tcW w:w="568" w:type="pct"/>
            <w:vAlign w:val="center"/>
          </w:tcPr>
          <w:p w:rsidR="001D0F24" w:rsidRPr="00A562AC" w:rsidRDefault="001D0F24" w:rsidP="00D97E77">
            <w:pPr>
              <w:pStyle w:val="Sinespaciado0"/>
              <w:rPr>
                <w:rFonts w:cs="Arial"/>
                <w:i/>
                <w:sz w:val="18"/>
                <w:szCs w:val="24"/>
              </w:rPr>
            </w:pPr>
            <w:r w:rsidRPr="00A562AC">
              <w:rPr>
                <w:rFonts w:cs="Arial"/>
                <w:i/>
                <w:sz w:val="18"/>
                <w:szCs w:val="24"/>
              </w:rPr>
              <w:t>241359000232-01</w:t>
            </w:r>
          </w:p>
        </w:tc>
        <w:tc>
          <w:tcPr>
            <w:tcW w:w="414" w:type="pct"/>
            <w:vAlign w:val="center"/>
          </w:tcPr>
          <w:p w:rsidR="001D0F24" w:rsidRPr="00A562AC" w:rsidRDefault="007B37D2" w:rsidP="007B37D2">
            <w:pPr>
              <w:pStyle w:val="Sinespaciado0"/>
              <w:jc w:val="center"/>
              <w:rPr>
                <w:rFonts w:cs="Arial"/>
                <w:i/>
                <w:sz w:val="18"/>
                <w:szCs w:val="24"/>
              </w:rPr>
            </w:pPr>
            <w:r w:rsidRPr="00A562AC">
              <w:rPr>
                <w:rFonts w:cs="Arial"/>
                <w:i/>
                <w:sz w:val="18"/>
                <w:szCs w:val="24"/>
              </w:rPr>
              <w:t>0,00</w:t>
            </w:r>
          </w:p>
        </w:tc>
        <w:tc>
          <w:tcPr>
            <w:tcW w:w="364" w:type="pct"/>
            <w:vAlign w:val="center"/>
          </w:tcPr>
          <w:p w:rsidR="001D0F24" w:rsidRPr="00A562AC" w:rsidRDefault="001D0F24" w:rsidP="00907DD3">
            <w:pPr>
              <w:pStyle w:val="Sinespaciado0"/>
              <w:jc w:val="right"/>
              <w:rPr>
                <w:rFonts w:cs="Arial"/>
                <w:i/>
                <w:sz w:val="18"/>
                <w:szCs w:val="24"/>
              </w:rPr>
            </w:pPr>
          </w:p>
        </w:tc>
        <w:tc>
          <w:tcPr>
            <w:tcW w:w="413" w:type="pct"/>
            <w:vAlign w:val="center"/>
          </w:tcPr>
          <w:p w:rsidR="001D0F24" w:rsidRPr="00A562AC" w:rsidRDefault="001D0F24" w:rsidP="00863670">
            <w:pPr>
              <w:pStyle w:val="Sinespaciado0"/>
              <w:jc w:val="right"/>
              <w:rPr>
                <w:rFonts w:cs="Arial"/>
                <w:i/>
                <w:sz w:val="18"/>
                <w:szCs w:val="24"/>
              </w:rPr>
            </w:pPr>
            <w:r w:rsidRPr="00A562AC">
              <w:rPr>
                <w:rFonts w:cs="Arial"/>
                <w:i/>
                <w:sz w:val="18"/>
                <w:szCs w:val="24"/>
              </w:rPr>
              <w:t>1°53’07,66’’</w:t>
            </w:r>
          </w:p>
        </w:tc>
        <w:tc>
          <w:tcPr>
            <w:tcW w:w="420" w:type="pct"/>
            <w:vAlign w:val="center"/>
          </w:tcPr>
          <w:p w:rsidR="001D0F24" w:rsidRPr="00A562AC" w:rsidRDefault="001D0F24" w:rsidP="00863670">
            <w:pPr>
              <w:pStyle w:val="Sinespaciado0"/>
              <w:jc w:val="right"/>
              <w:rPr>
                <w:rFonts w:cs="Arial"/>
                <w:i/>
                <w:sz w:val="18"/>
                <w:szCs w:val="24"/>
              </w:rPr>
            </w:pPr>
            <w:r w:rsidRPr="00A562AC">
              <w:rPr>
                <w:rFonts w:cs="Arial"/>
                <w:i/>
                <w:sz w:val="18"/>
                <w:szCs w:val="24"/>
              </w:rPr>
              <w:t>76°14’22,99’’</w:t>
            </w:r>
          </w:p>
        </w:tc>
        <w:tc>
          <w:tcPr>
            <w:tcW w:w="259" w:type="pct"/>
            <w:vAlign w:val="center"/>
          </w:tcPr>
          <w:p w:rsidR="001D0F24" w:rsidRPr="00A562AC" w:rsidRDefault="001D0F24" w:rsidP="00863670">
            <w:pPr>
              <w:pStyle w:val="Sinespaciado0"/>
              <w:jc w:val="center"/>
              <w:rPr>
                <w:rFonts w:cs="Arial"/>
                <w:i/>
                <w:sz w:val="18"/>
                <w:szCs w:val="18"/>
              </w:rPr>
            </w:pPr>
            <w:r w:rsidRPr="00A562AC">
              <w:rPr>
                <w:rFonts w:cs="Arial"/>
                <w:i/>
                <w:sz w:val="18"/>
                <w:szCs w:val="18"/>
              </w:rPr>
              <w:t>1.622</w:t>
            </w:r>
          </w:p>
        </w:tc>
      </w:tr>
      <w:tr w:rsidR="00B25EB3" w:rsidRPr="00A562AC" w:rsidTr="009211E7">
        <w:trPr>
          <w:trHeight w:val="70"/>
        </w:trPr>
        <w:tc>
          <w:tcPr>
            <w:tcW w:w="543" w:type="pct"/>
            <w:shd w:val="clear" w:color="auto" w:fill="auto"/>
            <w:vAlign w:val="center"/>
          </w:tcPr>
          <w:p w:rsidR="001D0F24" w:rsidRPr="00A562AC" w:rsidRDefault="001D0F24" w:rsidP="00D97E77">
            <w:pPr>
              <w:pStyle w:val="Sinespaciado0"/>
              <w:rPr>
                <w:rFonts w:cstheme="minorHAnsi"/>
                <w:i/>
                <w:sz w:val="18"/>
              </w:rPr>
            </w:pPr>
            <w:r w:rsidRPr="00A562AC">
              <w:rPr>
                <w:rFonts w:cstheme="minorHAnsi"/>
                <w:i/>
                <w:sz w:val="18"/>
              </w:rPr>
              <w:t>Brisas del Magdalena</w:t>
            </w:r>
          </w:p>
        </w:tc>
        <w:tc>
          <w:tcPr>
            <w:tcW w:w="726" w:type="pct"/>
            <w:vAlign w:val="center"/>
          </w:tcPr>
          <w:p w:rsidR="001D0F24" w:rsidRPr="00A562AC" w:rsidRDefault="001D0F24" w:rsidP="00D97E77">
            <w:pPr>
              <w:pStyle w:val="Sinespaciado0"/>
              <w:rPr>
                <w:rFonts w:cstheme="minorHAnsi"/>
                <w:i/>
                <w:sz w:val="18"/>
              </w:rPr>
            </w:pPr>
            <w:r w:rsidRPr="00A562AC">
              <w:rPr>
                <w:rFonts w:cstheme="minorHAnsi"/>
                <w:i/>
                <w:sz w:val="18"/>
              </w:rPr>
              <w:t>Vda. Brisas del Magdalena</w:t>
            </w:r>
          </w:p>
        </w:tc>
        <w:tc>
          <w:tcPr>
            <w:tcW w:w="827" w:type="pct"/>
            <w:vAlign w:val="center"/>
          </w:tcPr>
          <w:p w:rsidR="001D0F24" w:rsidRPr="00A562AC" w:rsidRDefault="001D0F24" w:rsidP="00D97E77">
            <w:pPr>
              <w:pStyle w:val="Sinespaciado0"/>
              <w:rPr>
                <w:rFonts w:cstheme="minorHAnsi"/>
                <w:i/>
                <w:sz w:val="18"/>
              </w:rPr>
            </w:pPr>
            <w:r w:rsidRPr="00A562AC">
              <w:rPr>
                <w:rFonts w:cstheme="minorHAnsi"/>
                <w:i/>
                <w:sz w:val="18"/>
              </w:rPr>
              <w:t>Preescolar, Básica (Primaria)</w:t>
            </w:r>
          </w:p>
        </w:tc>
        <w:tc>
          <w:tcPr>
            <w:tcW w:w="466" w:type="pct"/>
            <w:vAlign w:val="center"/>
          </w:tcPr>
          <w:p w:rsidR="001D0F24" w:rsidRPr="00A562AC" w:rsidRDefault="001D0F24" w:rsidP="00D97E77">
            <w:pPr>
              <w:pStyle w:val="Sinespaciado0"/>
              <w:rPr>
                <w:rFonts w:cs="Arial"/>
                <w:i/>
                <w:sz w:val="18"/>
                <w:szCs w:val="24"/>
              </w:rPr>
            </w:pPr>
            <w:r w:rsidRPr="00A562AC">
              <w:rPr>
                <w:rFonts w:cs="Arial"/>
                <w:i/>
                <w:sz w:val="18"/>
                <w:szCs w:val="24"/>
              </w:rPr>
              <w:t>241359000950</w:t>
            </w:r>
          </w:p>
        </w:tc>
        <w:tc>
          <w:tcPr>
            <w:tcW w:w="568" w:type="pct"/>
            <w:vAlign w:val="center"/>
          </w:tcPr>
          <w:p w:rsidR="001D0F24" w:rsidRPr="00A562AC" w:rsidRDefault="001D0F24" w:rsidP="00D97E77">
            <w:pPr>
              <w:pStyle w:val="Sinespaciado0"/>
              <w:rPr>
                <w:rFonts w:cs="Arial"/>
                <w:i/>
                <w:sz w:val="18"/>
                <w:szCs w:val="24"/>
              </w:rPr>
            </w:pPr>
            <w:r w:rsidRPr="00A562AC">
              <w:rPr>
                <w:rFonts w:cs="Arial"/>
                <w:i/>
                <w:sz w:val="18"/>
                <w:szCs w:val="24"/>
              </w:rPr>
              <w:t>241359000232-02</w:t>
            </w:r>
          </w:p>
        </w:tc>
        <w:tc>
          <w:tcPr>
            <w:tcW w:w="414" w:type="pct"/>
            <w:vAlign w:val="center"/>
          </w:tcPr>
          <w:p w:rsidR="001D0F24" w:rsidRPr="00A562AC" w:rsidRDefault="001D0F24" w:rsidP="00D97E77">
            <w:pPr>
              <w:pStyle w:val="Sinespaciado0"/>
              <w:jc w:val="center"/>
              <w:rPr>
                <w:rFonts w:cs="Arial"/>
                <w:i/>
                <w:sz w:val="18"/>
                <w:szCs w:val="24"/>
              </w:rPr>
            </w:pPr>
            <w:r w:rsidRPr="00A562AC">
              <w:rPr>
                <w:rFonts w:cs="Arial"/>
                <w:i/>
                <w:sz w:val="18"/>
                <w:szCs w:val="24"/>
              </w:rPr>
              <w:t>18,5</w:t>
            </w:r>
          </w:p>
        </w:tc>
        <w:tc>
          <w:tcPr>
            <w:tcW w:w="364" w:type="pct"/>
            <w:vAlign w:val="center"/>
          </w:tcPr>
          <w:p w:rsidR="001D0F24" w:rsidRPr="00A562AC" w:rsidRDefault="001D0F24" w:rsidP="007B37D2">
            <w:pPr>
              <w:pStyle w:val="Sinespaciado0"/>
              <w:jc w:val="center"/>
              <w:rPr>
                <w:rFonts w:cs="Arial"/>
                <w:i/>
                <w:sz w:val="18"/>
                <w:szCs w:val="24"/>
              </w:rPr>
            </w:pPr>
          </w:p>
        </w:tc>
        <w:tc>
          <w:tcPr>
            <w:tcW w:w="413" w:type="pct"/>
            <w:vAlign w:val="center"/>
          </w:tcPr>
          <w:p w:rsidR="001D0F24" w:rsidRPr="00A562AC" w:rsidRDefault="001D0F24" w:rsidP="00907DD3">
            <w:pPr>
              <w:pStyle w:val="Sinespaciado0"/>
              <w:jc w:val="right"/>
              <w:rPr>
                <w:rFonts w:cs="Arial"/>
                <w:i/>
                <w:sz w:val="18"/>
                <w:szCs w:val="24"/>
              </w:rPr>
            </w:pPr>
            <w:r w:rsidRPr="00A562AC">
              <w:rPr>
                <w:rFonts w:cs="Arial"/>
                <w:i/>
                <w:sz w:val="18"/>
                <w:szCs w:val="24"/>
              </w:rPr>
              <w:t>1°52’23,42’’</w:t>
            </w:r>
          </w:p>
        </w:tc>
        <w:tc>
          <w:tcPr>
            <w:tcW w:w="420" w:type="pct"/>
            <w:vAlign w:val="center"/>
          </w:tcPr>
          <w:p w:rsidR="001D0F24" w:rsidRPr="00A562AC" w:rsidRDefault="001D0F24" w:rsidP="00907DD3">
            <w:pPr>
              <w:pStyle w:val="Sinespaciado0"/>
              <w:jc w:val="right"/>
              <w:rPr>
                <w:rFonts w:cs="Arial"/>
                <w:i/>
                <w:sz w:val="18"/>
                <w:szCs w:val="24"/>
              </w:rPr>
            </w:pPr>
            <w:r w:rsidRPr="00A562AC">
              <w:rPr>
                <w:rFonts w:cs="Arial"/>
                <w:i/>
                <w:sz w:val="18"/>
                <w:szCs w:val="24"/>
              </w:rPr>
              <w:t>76°09’58,29’’</w:t>
            </w:r>
          </w:p>
        </w:tc>
        <w:tc>
          <w:tcPr>
            <w:tcW w:w="259" w:type="pct"/>
            <w:vAlign w:val="center"/>
          </w:tcPr>
          <w:p w:rsidR="001D0F24" w:rsidRPr="00A562AC" w:rsidRDefault="001D0F24" w:rsidP="00907DD3">
            <w:pPr>
              <w:pStyle w:val="Sinespaciado0"/>
              <w:jc w:val="center"/>
              <w:rPr>
                <w:rFonts w:cs="Arial"/>
                <w:i/>
                <w:sz w:val="18"/>
                <w:szCs w:val="24"/>
              </w:rPr>
            </w:pPr>
            <w:r w:rsidRPr="00A562AC">
              <w:rPr>
                <w:rFonts w:cs="Arial"/>
                <w:i/>
                <w:sz w:val="18"/>
                <w:szCs w:val="24"/>
              </w:rPr>
              <w:t>1.182</w:t>
            </w:r>
          </w:p>
        </w:tc>
      </w:tr>
      <w:tr w:rsidR="00B25EB3" w:rsidRPr="00A562AC" w:rsidTr="009211E7">
        <w:trPr>
          <w:trHeight w:val="70"/>
        </w:trPr>
        <w:tc>
          <w:tcPr>
            <w:tcW w:w="543" w:type="pct"/>
            <w:shd w:val="clear" w:color="auto" w:fill="auto"/>
            <w:vAlign w:val="center"/>
          </w:tcPr>
          <w:p w:rsidR="001D0F24" w:rsidRPr="00A562AC" w:rsidRDefault="001D0F24" w:rsidP="00D97E77">
            <w:pPr>
              <w:pStyle w:val="Sinespaciado0"/>
              <w:rPr>
                <w:rFonts w:cstheme="minorHAnsi"/>
                <w:i/>
                <w:sz w:val="18"/>
              </w:rPr>
            </w:pPr>
            <w:r w:rsidRPr="00A562AC">
              <w:rPr>
                <w:rFonts w:cstheme="minorHAnsi"/>
                <w:i/>
                <w:sz w:val="18"/>
              </w:rPr>
              <w:t>El Carmen</w:t>
            </w:r>
          </w:p>
        </w:tc>
        <w:tc>
          <w:tcPr>
            <w:tcW w:w="726" w:type="pct"/>
            <w:vAlign w:val="center"/>
          </w:tcPr>
          <w:p w:rsidR="001D0F24" w:rsidRPr="00A562AC" w:rsidRDefault="001D0F24" w:rsidP="00D97E77">
            <w:pPr>
              <w:pStyle w:val="Sinespaciado0"/>
              <w:rPr>
                <w:rFonts w:cstheme="minorHAnsi"/>
                <w:i/>
                <w:sz w:val="18"/>
              </w:rPr>
            </w:pPr>
            <w:r w:rsidRPr="00A562AC">
              <w:rPr>
                <w:rFonts w:cstheme="minorHAnsi"/>
                <w:i/>
                <w:sz w:val="18"/>
              </w:rPr>
              <w:t>Vda. El Carmen</w:t>
            </w:r>
          </w:p>
        </w:tc>
        <w:tc>
          <w:tcPr>
            <w:tcW w:w="827" w:type="pct"/>
            <w:vAlign w:val="center"/>
          </w:tcPr>
          <w:p w:rsidR="001D0F24" w:rsidRPr="00A562AC" w:rsidRDefault="001D0F24" w:rsidP="00D97E77">
            <w:pPr>
              <w:pStyle w:val="Sinespaciado0"/>
              <w:rPr>
                <w:rFonts w:cstheme="minorHAnsi"/>
                <w:i/>
                <w:sz w:val="18"/>
              </w:rPr>
            </w:pPr>
            <w:r w:rsidRPr="00A562AC">
              <w:rPr>
                <w:rFonts w:cstheme="minorHAnsi"/>
                <w:i/>
                <w:sz w:val="18"/>
              </w:rPr>
              <w:t>Preescolar, Básica (Primaria)</w:t>
            </w:r>
          </w:p>
        </w:tc>
        <w:tc>
          <w:tcPr>
            <w:tcW w:w="466" w:type="pct"/>
            <w:vAlign w:val="center"/>
          </w:tcPr>
          <w:p w:rsidR="001D0F24" w:rsidRPr="00A562AC" w:rsidRDefault="001D0F24" w:rsidP="00D97E77">
            <w:pPr>
              <w:pStyle w:val="Sinespaciado0"/>
              <w:rPr>
                <w:rFonts w:cs="Arial"/>
                <w:i/>
                <w:sz w:val="18"/>
                <w:szCs w:val="24"/>
              </w:rPr>
            </w:pPr>
            <w:r w:rsidRPr="00A562AC">
              <w:rPr>
                <w:rFonts w:cs="Arial"/>
                <w:i/>
                <w:sz w:val="18"/>
                <w:szCs w:val="24"/>
              </w:rPr>
              <w:t>241359000119</w:t>
            </w:r>
          </w:p>
        </w:tc>
        <w:tc>
          <w:tcPr>
            <w:tcW w:w="568" w:type="pct"/>
            <w:vAlign w:val="center"/>
          </w:tcPr>
          <w:p w:rsidR="001D0F24" w:rsidRPr="00A562AC" w:rsidRDefault="001D0F24" w:rsidP="00D97E77">
            <w:pPr>
              <w:pStyle w:val="Sinespaciado0"/>
              <w:rPr>
                <w:rFonts w:cs="Arial"/>
                <w:i/>
                <w:sz w:val="18"/>
                <w:szCs w:val="24"/>
              </w:rPr>
            </w:pPr>
            <w:r w:rsidRPr="00A562AC">
              <w:rPr>
                <w:rFonts w:cs="Arial"/>
                <w:i/>
                <w:sz w:val="18"/>
                <w:szCs w:val="24"/>
              </w:rPr>
              <w:t>241359000232-03</w:t>
            </w:r>
          </w:p>
        </w:tc>
        <w:tc>
          <w:tcPr>
            <w:tcW w:w="414" w:type="pct"/>
            <w:vAlign w:val="center"/>
          </w:tcPr>
          <w:p w:rsidR="001D0F24" w:rsidRPr="00A562AC" w:rsidRDefault="001D0F24" w:rsidP="00D97E77">
            <w:pPr>
              <w:pStyle w:val="Sinespaciado0"/>
              <w:jc w:val="center"/>
              <w:rPr>
                <w:rFonts w:cs="Arial"/>
                <w:i/>
                <w:sz w:val="18"/>
                <w:szCs w:val="24"/>
              </w:rPr>
            </w:pPr>
            <w:r w:rsidRPr="00A562AC">
              <w:rPr>
                <w:rFonts w:cs="Arial"/>
                <w:i/>
                <w:sz w:val="18"/>
                <w:szCs w:val="24"/>
              </w:rPr>
              <w:t>10,0</w:t>
            </w:r>
          </w:p>
        </w:tc>
        <w:tc>
          <w:tcPr>
            <w:tcW w:w="364" w:type="pct"/>
            <w:vAlign w:val="center"/>
          </w:tcPr>
          <w:p w:rsidR="001D0F24" w:rsidRPr="00A562AC" w:rsidRDefault="001D0F24" w:rsidP="00D97E77">
            <w:pPr>
              <w:pStyle w:val="Sinespaciado0"/>
              <w:jc w:val="center"/>
              <w:rPr>
                <w:rFonts w:cs="Arial"/>
                <w:i/>
                <w:sz w:val="18"/>
                <w:szCs w:val="24"/>
              </w:rPr>
            </w:pPr>
          </w:p>
        </w:tc>
        <w:tc>
          <w:tcPr>
            <w:tcW w:w="413" w:type="pct"/>
            <w:vAlign w:val="center"/>
          </w:tcPr>
          <w:p w:rsidR="001D0F24" w:rsidRPr="00A562AC" w:rsidRDefault="001D0F24" w:rsidP="00907DD3">
            <w:pPr>
              <w:pStyle w:val="Sinespaciado0"/>
              <w:jc w:val="right"/>
              <w:rPr>
                <w:rFonts w:cs="Arial"/>
                <w:i/>
                <w:sz w:val="18"/>
                <w:szCs w:val="24"/>
              </w:rPr>
            </w:pPr>
            <w:r w:rsidRPr="00A562AC">
              <w:rPr>
                <w:rFonts w:cs="Arial"/>
                <w:i/>
                <w:sz w:val="18"/>
                <w:szCs w:val="24"/>
              </w:rPr>
              <w:t>1°52’04,36’’</w:t>
            </w:r>
          </w:p>
        </w:tc>
        <w:tc>
          <w:tcPr>
            <w:tcW w:w="420" w:type="pct"/>
            <w:vAlign w:val="center"/>
          </w:tcPr>
          <w:p w:rsidR="001D0F24" w:rsidRPr="00A562AC" w:rsidRDefault="001D0F24" w:rsidP="00907DD3">
            <w:pPr>
              <w:pStyle w:val="Sinespaciado0"/>
              <w:jc w:val="right"/>
              <w:rPr>
                <w:rFonts w:cs="Arial"/>
                <w:i/>
                <w:sz w:val="18"/>
                <w:szCs w:val="24"/>
              </w:rPr>
            </w:pPr>
            <w:r w:rsidRPr="00A562AC">
              <w:rPr>
                <w:rFonts w:cs="Arial"/>
                <w:i/>
                <w:sz w:val="18"/>
                <w:szCs w:val="24"/>
              </w:rPr>
              <w:t>76°13’39,44’’</w:t>
            </w:r>
          </w:p>
        </w:tc>
        <w:tc>
          <w:tcPr>
            <w:tcW w:w="259" w:type="pct"/>
            <w:vAlign w:val="center"/>
          </w:tcPr>
          <w:p w:rsidR="001D0F24" w:rsidRPr="00A562AC" w:rsidRDefault="001D0F24" w:rsidP="00907DD3">
            <w:pPr>
              <w:pStyle w:val="Sinespaciado0"/>
              <w:jc w:val="center"/>
              <w:rPr>
                <w:rFonts w:cs="Arial"/>
                <w:i/>
                <w:sz w:val="18"/>
                <w:szCs w:val="24"/>
              </w:rPr>
            </w:pPr>
            <w:r w:rsidRPr="00A562AC">
              <w:rPr>
                <w:rFonts w:cs="Arial"/>
                <w:i/>
                <w:sz w:val="18"/>
                <w:szCs w:val="24"/>
              </w:rPr>
              <w:t>1.341</w:t>
            </w:r>
          </w:p>
        </w:tc>
      </w:tr>
      <w:tr w:rsidR="009211E7" w:rsidRPr="00A562AC" w:rsidTr="009211E7">
        <w:trPr>
          <w:trHeight w:val="70"/>
        </w:trPr>
        <w:tc>
          <w:tcPr>
            <w:tcW w:w="543" w:type="pct"/>
            <w:shd w:val="clear" w:color="auto" w:fill="auto"/>
            <w:vAlign w:val="center"/>
          </w:tcPr>
          <w:p w:rsidR="009211E7" w:rsidRPr="00A562AC" w:rsidRDefault="009211E7" w:rsidP="009211E7">
            <w:pPr>
              <w:pStyle w:val="Sinespaciado0"/>
              <w:rPr>
                <w:rFonts w:cstheme="minorHAnsi"/>
                <w:i/>
                <w:sz w:val="18"/>
              </w:rPr>
            </w:pPr>
            <w:r w:rsidRPr="00A562AC">
              <w:rPr>
                <w:rFonts w:cstheme="minorHAnsi"/>
                <w:i/>
                <w:sz w:val="18"/>
              </w:rPr>
              <w:t>El Tigre</w:t>
            </w:r>
          </w:p>
        </w:tc>
        <w:tc>
          <w:tcPr>
            <w:tcW w:w="726" w:type="pct"/>
            <w:vAlign w:val="center"/>
          </w:tcPr>
          <w:p w:rsidR="009211E7" w:rsidRPr="00A562AC" w:rsidRDefault="009211E7" w:rsidP="009211E7">
            <w:pPr>
              <w:pStyle w:val="Sinespaciado0"/>
              <w:rPr>
                <w:rFonts w:cstheme="minorHAnsi"/>
                <w:i/>
                <w:sz w:val="18"/>
              </w:rPr>
            </w:pPr>
            <w:r w:rsidRPr="00A562AC">
              <w:rPr>
                <w:rFonts w:cstheme="minorHAnsi"/>
                <w:i/>
                <w:sz w:val="18"/>
              </w:rPr>
              <w:t>Vda. El Tigre</w:t>
            </w:r>
          </w:p>
        </w:tc>
        <w:tc>
          <w:tcPr>
            <w:tcW w:w="827" w:type="pct"/>
            <w:vAlign w:val="center"/>
          </w:tcPr>
          <w:p w:rsidR="009211E7" w:rsidRPr="00A562AC" w:rsidRDefault="009211E7" w:rsidP="00673E2B">
            <w:pPr>
              <w:pStyle w:val="Sinespaciado0"/>
              <w:rPr>
                <w:rFonts w:cstheme="minorHAnsi"/>
                <w:i/>
                <w:sz w:val="18"/>
              </w:rPr>
            </w:pPr>
            <w:r w:rsidRPr="00A562AC">
              <w:rPr>
                <w:rFonts w:cstheme="minorHAnsi"/>
                <w:i/>
                <w:sz w:val="18"/>
              </w:rPr>
              <w:t>Básica (Primaria)</w:t>
            </w:r>
          </w:p>
        </w:tc>
        <w:tc>
          <w:tcPr>
            <w:tcW w:w="466" w:type="pct"/>
            <w:vAlign w:val="center"/>
          </w:tcPr>
          <w:p w:rsidR="009211E7" w:rsidRPr="00A562AC" w:rsidRDefault="009211E7" w:rsidP="009211E7">
            <w:pPr>
              <w:pStyle w:val="Sinespaciado0"/>
              <w:rPr>
                <w:rFonts w:cs="Arial"/>
                <w:i/>
                <w:sz w:val="18"/>
                <w:szCs w:val="24"/>
              </w:rPr>
            </w:pPr>
            <w:r w:rsidRPr="00A562AC">
              <w:rPr>
                <w:rFonts w:cs="Arial"/>
                <w:i/>
                <w:sz w:val="18"/>
                <w:szCs w:val="24"/>
              </w:rPr>
              <w:t>241359001102</w:t>
            </w:r>
          </w:p>
        </w:tc>
        <w:tc>
          <w:tcPr>
            <w:tcW w:w="568" w:type="pct"/>
            <w:vAlign w:val="center"/>
          </w:tcPr>
          <w:p w:rsidR="009211E7" w:rsidRPr="00A562AC" w:rsidRDefault="009211E7" w:rsidP="009211E7">
            <w:pPr>
              <w:pStyle w:val="Sinespaciado0"/>
              <w:rPr>
                <w:rFonts w:cs="Arial"/>
                <w:i/>
                <w:sz w:val="18"/>
                <w:szCs w:val="24"/>
              </w:rPr>
            </w:pPr>
            <w:r w:rsidRPr="00A562AC">
              <w:rPr>
                <w:rFonts w:cs="Arial"/>
                <w:i/>
                <w:sz w:val="18"/>
                <w:szCs w:val="24"/>
              </w:rPr>
              <w:t>241359000232-04</w:t>
            </w:r>
          </w:p>
        </w:tc>
        <w:tc>
          <w:tcPr>
            <w:tcW w:w="414" w:type="pct"/>
            <w:vAlign w:val="center"/>
          </w:tcPr>
          <w:p w:rsidR="009211E7" w:rsidRPr="00A562AC" w:rsidRDefault="009211E7" w:rsidP="009211E7">
            <w:pPr>
              <w:pStyle w:val="Sinespaciado0"/>
              <w:jc w:val="center"/>
              <w:rPr>
                <w:rFonts w:cs="Arial"/>
                <w:i/>
                <w:sz w:val="18"/>
                <w:szCs w:val="24"/>
              </w:rPr>
            </w:pPr>
            <w:r w:rsidRPr="00A562AC">
              <w:rPr>
                <w:rFonts w:cs="Arial"/>
                <w:i/>
                <w:sz w:val="18"/>
                <w:szCs w:val="24"/>
              </w:rPr>
              <w:t>4,50</w:t>
            </w:r>
          </w:p>
        </w:tc>
        <w:tc>
          <w:tcPr>
            <w:tcW w:w="364" w:type="pct"/>
            <w:vAlign w:val="center"/>
          </w:tcPr>
          <w:p w:rsidR="009211E7" w:rsidRPr="00A562AC" w:rsidRDefault="009211E7" w:rsidP="009211E7">
            <w:pPr>
              <w:pStyle w:val="Sinespaciado0"/>
              <w:jc w:val="center"/>
              <w:rPr>
                <w:rFonts w:cs="Arial"/>
                <w:i/>
                <w:sz w:val="18"/>
                <w:szCs w:val="24"/>
              </w:rPr>
            </w:pPr>
          </w:p>
        </w:tc>
        <w:tc>
          <w:tcPr>
            <w:tcW w:w="413" w:type="pct"/>
            <w:vAlign w:val="center"/>
          </w:tcPr>
          <w:p w:rsidR="009211E7" w:rsidRPr="00A562AC" w:rsidRDefault="009211E7" w:rsidP="009211E7">
            <w:pPr>
              <w:pStyle w:val="Sinespaciado0"/>
              <w:jc w:val="right"/>
              <w:rPr>
                <w:rFonts w:cs="Arial"/>
                <w:i/>
                <w:sz w:val="18"/>
                <w:szCs w:val="24"/>
              </w:rPr>
            </w:pPr>
            <w:r w:rsidRPr="00A562AC">
              <w:rPr>
                <w:rFonts w:cs="Arial"/>
                <w:i/>
                <w:sz w:val="18"/>
                <w:szCs w:val="24"/>
              </w:rPr>
              <w:t>1°53’23,86’’</w:t>
            </w:r>
          </w:p>
        </w:tc>
        <w:tc>
          <w:tcPr>
            <w:tcW w:w="420" w:type="pct"/>
            <w:vAlign w:val="center"/>
          </w:tcPr>
          <w:p w:rsidR="009211E7" w:rsidRPr="00A562AC" w:rsidRDefault="009211E7" w:rsidP="009211E7">
            <w:pPr>
              <w:pStyle w:val="Sinespaciado0"/>
              <w:jc w:val="right"/>
              <w:rPr>
                <w:rFonts w:cs="Arial"/>
                <w:i/>
                <w:sz w:val="18"/>
                <w:szCs w:val="24"/>
              </w:rPr>
            </w:pPr>
            <w:r w:rsidRPr="00A562AC">
              <w:rPr>
                <w:rFonts w:cs="Arial"/>
                <w:i/>
                <w:sz w:val="18"/>
                <w:szCs w:val="24"/>
              </w:rPr>
              <w:t>76°14’06,38’’</w:t>
            </w:r>
          </w:p>
        </w:tc>
        <w:tc>
          <w:tcPr>
            <w:tcW w:w="259" w:type="pct"/>
            <w:vAlign w:val="center"/>
          </w:tcPr>
          <w:p w:rsidR="009211E7" w:rsidRPr="00A562AC" w:rsidRDefault="009211E7" w:rsidP="009211E7">
            <w:pPr>
              <w:pStyle w:val="Sinespaciado0"/>
              <w:jc w:val="center"/>
              <w:rPr>
                <w:rFonts w:cs="Arial"/>
                <w:i/>
                <w:sz w:val="18"/>
                <w:szCs w:val="18"/>
              </w:rPr>
            </w:pPr>
            <w:r w:rsidRPr="00A562AC">
              <w:rPr>
                <w:rFonts w:cs="Arial"/>
                <w:i/>
                <w:sz w:val="18"/>
                <w:szCs w:val="18"/>
              </w:rPr>
              <w:t>1.716</w:t>
            </w:r>
          </w:p>
        </w:tc>
      </w:tr>
      <w:tr w:rsidR="009211E7" w:rsidRPr="00A562AC" w:rsidTr="009211E7">
        <w:trPr>
          <w:trHeight w:val="70"/>
        </w:trPr>
        <w:tc>
          <w:tcPr>
            <w:tcW w:w="543" w:type="pct"/>
            <w:shd w:val="clear" w:color="auto" w:fill="auto"/>
            <w:vAlign w:val="center"/>
          </w:tcPr>
          <w:p w:rsidR="009211E7" w:rsidRPr="00A562AC" w:rsidRDefault="009211E7" w:rsidP="009211E7">
            <w:pPr>
              <w:pStyle w:val="Sinespaciado0"/>
              <w:rPr>
                <w:rFonts w:cstheme="minorHAnsi"/>
                <w:i/>
                <w:sz w:val="18"/>
              </w:rPr>
            </w:pPr>
            <w:r w:rsidRPr="00A562AC">
              <w:rPr>
                <w:rFonts w:cstheme="minorHAnsi"/>
                <w:i/>
                <w:sz w:val="18"/>
              </w:rPr>
              <w:t>Granada</w:t>
            </w:r>
          </w:p>
        </w:tc>
        <w:tc>
          <w:tcPr>
            <w:tcW w:w="726" w:type="pct"/>
            <w:vAlign w:val="center"/>
          </w:tcPr>
          <w:p w:rsidR="009211E7" w:rsidRPr="00A562AC" w:rsidRDefault="009211E7" w:rsidP="009211E7">
            <w:pPr>
              <w:pStyle w:val="Sinespaciado0"/>
              <w:rPr>
                <w:rFonts w:cstheme="minorHAnsi"/>
                <w:i/>
                <w:sz w:val="18"/>
              </w:rPr>
            </w:pPr>
            <w:r w:rsidRPr="00A562AC">
              <w:rPr>
                <w:rFonts w:cstheme="minorHAnsi"/>
                <w:i/>
                <w:sz w:val="18"/>
              </w:rPr>
              <w:t>Vda. Granada</w:t>
            </w:r>
          </w:p>
        </w:tc>
        <w:tc>
          <w:tcPr>
            <w:tcW w:w="827" w:type="pct"/>
            <w:vAlign w:val="center"/>
          </w:tcPr>
          <w:p w:rsidR="009211E7" w:rsidRPr="00A562AC" w:rsidRDefault="009211E7" w:rsidP="00673E2B">
            <w:pPr>
              <w:pStyle w:val="Sinespaciado0"/>
              <w:rPr>
                <w:rFonts w:cstheme="minorHAnsi"/>
                <w:i/>
                <w:sz w:val="18"/>
              </w:rPr>
            </w:pPr>
            <w:r w:rsidRPr="00A562AC">
              <w:rPr>
                <w:rFonts w:cstheme="minorHAnsi"/>
                <w:i/>
                <w:sz w:val="18"/>
              </w:rPr>
              <w:t>Básica (Primaria)</w:t>
            </w:r>
          </w:p>
        </w:tc>
        <w:tc>
          <w:tcPr>
            <w:tcW w:w="466" w:type="pct"/>
            <w:vAlign w:val="center"/>
          </w:tcPr>
          <w:p w:rsidR="009211E7" w:rsidRPr="00A562AC" w:rsidRDefault="009211E7" w:rsidP="009211E7">
            <w:pPr>
              <w:pStyle w:val="Sinespaciado0"/>
              <w:rPr>
                <w:rFonts w:cs="Arial"/>
                <w:i/>
                <w:sz w:val="18"/>
                <w:szCs w:val="24"/>
              </w:rPr>
            </w:pPr>
            <w:r w:rsidRPr="00A562AC">
              <w:rPr>
                <w:rFonts w:cs="Arial"/>
                <w:i/>
                <w:sz w:val="18"/>
                <w:szCs w:val="24"/>
              </w:rPr>
              <w:t>241359000241</w:t>
            </w:r>
          </w:p>
        </w:tc>
        <w:tc>
          <w:tcPr>
            <w:tcW w:w="568" w:type="pct"/>
            <w:vAlign w:val="center"/>
          </w:tcPr>
          <w:p w:rsidR="009211E7" w:rsidRPr="00A562AC" w:rsidRDefault="009211E7" w:rsidP="009211E7">
            <w:pPr>
              <w:pStyle w:val="Sinespaciado0"/>
              <w:rPr>
                <w:rFonts w:cs="Arial"/>
                <w:i/>
                <w:sz w:val="18"/>
                <w:szCs w:val="24"/>
              </w:rPr>
            </w:pPr>
            <w:r w:rsidRPr="00A562AC">
              <w:rPr>
                <w:rFonts w:cs="Arial"/>
                <w:i/>
                <w:sz w:val="18"/>
                <w:szCs w:val="24"/>
              </w:rPr>
              <w:t>241359000232-05</w:t>
            </w:r>
          </w:p>
        </w:tc>
        <w:tc>
          <w:tcPr>
            <w:tcW w:w="414" w:type="pct"/>
            <w:vAlign w:val="center"/>
          </w:tcPr>
          <w:p w:rsidR="009211E7" w:rsidRPr="00A562AC" w:rsidRDefault="009211E7" w:rsidP="009211E7">
            <w:pPr>
              <w:pStyle w:val="Sinespaciado0"/>
              <w:jc w:val="center"/>
              <w:rPr>
                <w:rFonts w:cs="Arial"/>
                <w:i/>
                <w:sz w:val="18"/>
                <w:szCs w:val="24"/>
              </w:rPr>
            </w:pPr>
            <w:r w:rsidRPr="00A562AC">
              <w:rPr>
                <w:rFonts w:cs="Arial"/>
                <w:i/>
                <w:sz w:val="18"/>
                <w:szCs w:val="24"/>
              </w:rPr>
              <w:t>3,70</w:t>
            </w:r>
          </w:p>
        </w:tc>
        <w:tc>
          <w:tcPr>
            <w:tcW w:w="364" w:type="pct"/>
            <w:vAlign w:val="center"/>
          </w:tcPr>
          <w:p w:rsidR="009211E7" w:rsidRPr="00A562AC" w:rsidRDefault="009211E7" w:rsidP="009211E7">
            <w:pPr>
              <w:pStyle w:val="Sinespaciado0"/>
              <w:jc w:val="center"/>
              <w:rPr>
                <w:rFonts w:cs="Arial"/>
                <w:i/>
                <w:sz w:val="18"/>
                <w:szCs w:val="24"/>
              </w:rPr>
            </w:pPr>
          </w:p>
        </w:tc>
        <w:tc>
          <w:tcPr>
            <w:tcW w:w="413" w:type="pct"/>
            <w:vAlign w:val="center"/>
          </w:tcPr>
          <w:p w:rsidR="009211E7" w:rsidRPr="00A562AC" w:rsidRDefault="009211E7" w:rsidP="009211E7">
            <w:pPr>
              <w:pStyle w:val="Sinespaciado0"/>
              <w:jc w:val="right"/>
              <w:rPr>
                <w:rFonts w:cs="Arial"/>
                <w:i/>
                <w:sz w:val="18"/>
                <w:szCs w:val="24"/>
              </w:rPr>
            </w:pPr>
            <w:r w:rsidRPr="00A562AC">
              <w:rPr>
                <w:rFonts w:cs="Arial"/>
                <w:i/>
                <w:sz w:val="18"/>
                <w:szCs w:val="24"/>
              </w:rPr>
              <w:t>1°54’15,18’’</w:t>
            </w:r>
          </w:p>
        </w:tc>
        <w:tc>
          <w:tcPr>
            <w:tcW w:w="420" w:type="pct"/>
            <w:vAlign w:val="center"/>
          </w:tcPr>
          <w:p w:rsidR="009211E7" w:rsidRPr="00A562AC" w:rsidRDefault="009211E7" w:rsidP="009211E7">
            <w:pPr>
              <w:pStyle w:val="Sinespaciado0"/>
              <w:jc w:val="right"/>
              <w:rPr>
                <w:rFonts w:cs="Arial"/>
                <w:i/>
                <w:sz w:val="18"/>
                <w:szCs w:val="24"/>
              </w:rPr>
            </w:pPr>
            <w:r w:rsidRPr="00A562AC">
              <w:rPr>
                <w:rFonts w:cs="Arial"/>
                <w:i/>
                <w:sz w:val="18"/>
                <w:szCs w:val="24"/>
              </w:rPr>
              <w:t>76°15’36,43’’</w:t>
            </w:r>
          </w:p>
        </w:tc>
        <w:tc>
          <w:tcPr>
            <w:tcW w:w="259" w:type="pct"/>
            <w:vAlign w:val="center"/>
          </w:tcPr>
          <w:p w:rsidR="009211E7" w:rsidRPr="00A562AC" w:rsidRDefault="009211E7" w:rsidP="009211E7">
            <w:pPr>
              <w:pStyle w:val="Sinespaciado0"/>
              <w:jc w:val="center"/>
              <w:rPr>
                <w:rFonts w:cs="Arial"/>
                <w:i/>
                <w:sz w:val="18"/>
                <w:szCs w:val="18"/>
              </w:rPr>
            </w:pPr>
            <w:r w:rsidRPr="00A562AC">
              <w:rPr>
                <w:rFonts w:cs="Arial"/>
                <w:i/>
                <w:sz w:val="18"/>
                <w:szCs w:val="18"/>
              </w:rPr>
              <w:t>1.615</w:t>
            </w:r>
          </w:p>
        </w:tc>
      </w:tr>
      <w:tr w:rsidR="009211E7" w:rsidRPr="00A562AC" w:rsidTr="009211E7">
        <w:trPr>
          <w:trHeight w:val="70"/>
        </w:trPr>
        <w:tc>
          <w:tcPr>
            <w:tcW w:w="543" w:type="pct"/>
            <w:shd w:val="clear" w:color="auto" w:fill="auto"/>
            <w:vAlign w:val="center"/>
          </w:tcPr>
          <w:p w:rsidR="009211E7" w:rsidRPr="00A562AC" w:rsidRDefault="009211E7" w:rsidP="009211E7">
            <w:pPr>
              <w:pStyle w:val="Sinespaciado0"/>
              <w:rPr>
                <w:rFonts w:cstheme="minorHAnsi"/>
                <w:i/>
                <w:sz w:val="18"/>
              </w:rPr>
            </w:pPr>
            <w:r w:rsidRPr="00A562AC">
              <w:rPr>
                <w:rFonts w:cstheme="minorHAnsi"/>
                <w:i/>
                <w:sz w:val="18"/>
              </w:rPr>
              <w:t>Guacas</w:t>
            </w:r>
          </w:p>
        </w:tc>
        <w:tc>
          <w:tcPr>
            <w:tcW w:w="726" w:type="pct"/>
            <w:vAlign w:val="center"/>
          </w:tcPr>
          <w:p w:rsidR="009211E7" w:rsidRPr="00A562AC" w:rsidRDefault="009211E7" w:rsidP="009211E7">
            <w:pPr>
              <w:pStyle w:val="Sinespaciado0"/>
              <w:rPr>
                <w:rFonts w:cstheme="minorHAnsi"/>
                <w:i/>
                <w:sz w:val="18"/>
              </w:rPr>
            </w:pPr>
            <w:r w:rsidRPr="00A562AC">
              <w:rPr>
                <w:rFonts w:cstheme="minorHAnsi"/>
                <w:i/>
                <w:sz w:val="18"/>
              </w:rPr>
              <w:t>Vda. Guacas</w:t>
            </w:r>
          </w:p>
        </w:tc>
        <w:tc>
          <w:tcPr>
            <w:tcW w:w="827" w:type="pct"/>
            <w:vAlign w:val="center"/>
          </w:tcPr>
          <w:p w:rsidR="009211E7" w:rsidRPr="00A562AC" w:rsidRDefault="009211E7" w:rsidP="009211E7">
            <w:pPr>
              <w:pStyle w:val="Sinespaciado0"/>
              <w:rPr>
                <w:rFonts w:cstheme="minorHAnsi"/>
                <w:i/>
                <w:sz w:val="18"/>
              </w:rPr>
            </w:pPr>
            <w:r w:rsidRPr="00A562AC">
              <w:rPr>
                <w:rFonts w:cstheme="minorHAnsi"/>
                <w:i/>
                <w:sz w:val="18"/>
              </w:rPr>
              <w:t>Preescolar, Básica (Primaria)</w:t>
            </w:r>
          </w:p>
        </w:tc>
        <w:tc>
          <w:tcPr>
            <w:tcW w:w="466" w:type="pct"/>
            <w:vAlign w:val="center"/>
          </w:tcPr>
          <w:p w:rsidR="009211E7" w:rsidRPr="00A562AC" w:rsidRDefault="009211E7" w:rsidP="009211E7">
            <w:pPr>
              <w:pStyle w:val="Sinespaciado0"/>
              <w:rPr>
                <w:rFonts w:cs="Arial"/>
                <w:i/>
                <w:sz w:val="18"/>
                <w:szCs w:val="24"/>
              </w:rPr>
            </w:pPr>
            <w:r w:rsidRPr="00A562AC">
              <w:rPr>
                <w:rFonts w:cs="Arial"/>
                <w:i/>
                <w:sz w:val="18"/>
                <w:szCs w:val="24"/>
              </w:rPr>
              <w:t>241359000551</w:t>
            </w:r>
          </w:p>
        </w:tc>
        <w:tc>
          <w:tcPr>
            <w:tcW w:w="568" w:type="pct"/>
            <w:vAlign w:val="center"/>
          </w:tcPr>
          <w:p w:rsidR="009211E7" w:rsidRPr="00A562AC" w:rsidRDefault="009211E7" w:rsidP="009211E7">
            <w:pPr>
              <w:pStyle w:val="Sinespaciado0"/>
              <w:rPr>
                <w:rFonts w:cs="Arial"/>
                <w:i/>
                <w:sz w:val="18"/>
                <w:szCs w:val="24"/>
              </w:rPr>
            </w:pPr>
            <w:r w:rsidRPr="00A562AC">
              <w:rPr>
                <w:rFonts w:cs="Arial"/>
                <w:i/>
                <w:sz w:val="18"/>
                <w:szCs w:val="24"/>
              </w:rPr>
              <w:t>241359000232-06</w:t>
            </w:r>
          </w:p>
        </w:tc>
        <w:tc>
          <w:tcPr>
            <w:tcW w:w="414" w:type="pct"/>
            <w:vAlign w:val="center"/>
          </w:tcPr>
          <w:p w:rsidR="009211E7" w:rsidRPr="00A562AC" w:rsidRDefault="009211E7" w:rsidP="009211E7">
            <w:pPr>
              <w:pStyle w:val="Sinespaciado0"/>
              <w:jc w:val="center"/>
              <w:rPr>
                <w:rFonts w:cs="Arial"/>
                <w:i/>
                <w:sz w:val="18"/>
                <w:szCs w:val="24"/>
              </w:rPr>
            </w:pPr>
            <w:r w:rsidRPr="00A562AC">
              <w:rPr>
                <w:rFonts w:cs="Arial"/>
                <w:i/>
                <w:sz w:val="18"/>
                <w:szCs w:val="24"/>
              </w:rPr>
              <w:t>7,40</w:t>
            </w:r>
          </w:p>
        </w:tc>
        <w:tc>
          <w:tcPr>
            <w:tcW w:w="364" w:type="pct"/>
            <w:vAlign w:val="center"/>
          </w:tcPr>
          <w:p w:rsidR="009211E7" w:rsidRPr="00A562AC" w:rsidRDefault="009211E7" w:rsidP="009211E7">
            <w:pPr>
              <w:pStyle w:val="Sinespaciado0"/>
              <w:jc w:val="center"/>
              <w:rPr>
                <w:rFonts w:cs="Arial"/>
                <w:i/>
                <w:sz w:val="18"/>
                <w:szCs w:val="24"/>
              </w:rPr>
            </w:pPr>
          </w:p>
        </w:tc>
        <w:tc>
          <w:tcPr>
            <w:tcW w:w="413" w:type="pct"/>
            <w:vAlign w:val="center"/>
          </w:tcPr>
          <w:p w:rsidR="009211E7" w:rsidRPr="00A562AC" w:rsidRDefault="009211E7" w:rsidP="009211E7">
            <w:pPr>
              <w:pStyle w:val="Sinespaciado0"/>
              <w:jc w:val="right"/>
              <w:rPr>
                <w:rFonts w:cs="Arial"/>
                <w:i/>
                <w:sz w:val="18"/>
                <w:szCs w:val="24"/>
              </w:rPr>
            </w:pPr>
            <w:r w:rsidRPr="00A562AC">
              <w:rPr>
                <w:rFonts w:cs="Arial"/>
                <w:i/>
                <w:sz w:val="18"/>
                <w:szCs w:val="24"/>
              </w:rPr>
              <w:t>1°54’23,63’’</w:t>
            </w:r>
          </w:p>
        </w:tc>
        <w:tc>
          <w:tcPr>
            <w:tcW w:w="420" w:type="pct"/>
            <w:vAlign w:val="center"/>
          </w:tcPr>
          <w:p w:rsidR="009211E7" w:rsidRPr="00A562AC" w:rsidRDefault="009211E7" w:rsidP="009211E7">
            <w:pPr>
              <w:pStyle w:val="Sinespaciado0"/>
              <w:jc w:val="right"/>
              <w:rPr>
                <w:rFonts w:cs="Arial"/>
                <w:i/>
                <w:sz w:val="18"/>
                <w:szCs w:val="24"/>
              </w:rPr>
            </w:pPr>
            <w:r w:rsidRPr="00A562AC">
              <w:rPr>
                <w:rFonts w:cs="Arial"/>
                <w:i/>
                <w:sz w:val="18"/>
                <w:szCs w:val="24"/>
              </w:rPr>
              <w:t>76°14’35,28’’</w:t>
            </w:r>
          </w:p>
        </w:tc>
        <w:tc>
          <w:tcPr>
            <w:tcW w:w="259" w:type="pct"/>
            <w:vAlign w:val="center"/>
          </w:tcPr>
          <w:p w:rsidR="009211E7" w:rsidRPr="00A562AC" w:rsidRDefault="009211E7" w:rsidP="009211E7">
            <w:pPr>
              <w:pStyle w:val="Sinespaciado0"/>
              <w:jc w:val="center"/>
              <w:rPr>
                <w:rFonts w:cs="Arial"/>
                <w:i/>
                <w:sz w:val="18"/>
                <w:szCs w:val="18"/>
              </w:rPr>
            </w:pPr>
            <w:r w:rsidRPr="00A562AC">
              <w:rPr>
                <w:rFonts w:cs="Arial"/>
                <w:i/>
                <w:sz w:val="18"/>
                <w:szCs w:val="18"/>
              </w:rPr>
              <w:t>1.779</w:t>
            </w:r>
          </w:p>
        </w:tc>
      </w:tr>
      <w:tr w:rsidR="009211E7" w:rsidRPr="00A562AC" w:rsidTr="009211E7">
        <w:trPr>
          <w:trHeight w:val="73"/>
        </w:trPr>
        <w:tc>
          <w:tcPr>
            <w:tcW w:w="543" w:type="pct"/>
            <w:shd w:val="clear" w:color="auto" w:fill="auto"/>
            <w:vAlign w:val="center"/>
          </w:tcPr>
          <w:p w:rsidR="009211E7" w:rsidRPr="00A562AC" w:rsidRDefault="009211E7" w:rsidP="009211E7">
            <w:pPr>
              <w:pStyle w:val="Sinespaciado0"/>
              <w:rPr>
                <w:rFonts w:cstheme="minorHAnsi"/>
                <w:i/>
                <w:sz w:val="18"/>
              </w:rPr>
            </w:pPr>
            <w:r w:rsidRPr="00A562AC">
              <w:rPr>
                <w:rFonts w:cstheme="minorHAnsi"/>
                <w:i/>
                <w:sz w:val="18"/>
              </w:rPr>
              <w:t>Guaduales</w:t>
            </w:r>
          </w:p>
        </w:tc>
        <w:tc>
          <w:tcPr>
            <w:tcW w:w="726" w:type="pct"/>
            <w:vAlign w:val="center"/>
          </w:tcPr>
          <w:p w:rsidR="009211E7" w:rsidRPr="00A562AC" w:rsidRDefault="009211E7" w:rsidP="009211E7">
            <w:pPr>
              <w:pStyle w:val="Sinespaciado0"/>
              <w:rPr>
                <w:rFonts w:cstheme="minorHAnsi"/>
                <w:i/>
                <w:sz w:val="18"/>
              </w:rPr>
            </w:pPr>
            <w:r w:rsidRPr="00A562AC">
              <w:rPr>
                <w:rFonts w:cstheme="minorHAnsi"/>
                <w:i/>
                <w:sz w:val="18"/>
              </w:rPr>
              <w:t>Vda. Guaduales</w:t>
            </w:r>
          </w:p>
        </w:tc>
        <w:tc>
          <w:tcPr>
            <w:tcW w:w="827" w:type="pct"/>
            <w:vAlign w:val="center"/>
          </w:tcPr>
          <w:p w:rsidR="009211E7" w:rsidRPr="00A562AC" w:rsidRDefault="009211E7" w:rsidP="00673E2B">
            <w:pPr>
              <w:pStyle w:val="Sinespaciado0"/>
              <w:rPr>
                <w:rFonts w:cstheme="minorHAnsi"/>
                <w:i/>
                <w:sz w:val="18"/>
              </w:rPr>
            </w:pPr>
            <w:r w:rsidRPr="00A562AC">
              <w:rPr>
                <w:rFonts w:cstheme="minorHAnsi"/>
                <w:i/>
                <w:sz w:val="18"/>
              </w:rPr>
              <w:t>Básica (Primaria)</w:t>
            </w:r>
          </w:p>
        </w:tc>
        <w:tc>
          <w:tcPr>
            <w:tcW w:w="466" w:type="pct"/>
            <w:vAlign w:val="center"/>
          </w:tcPr>
          <w:p w:rsidR="009211E7" w:rsidRPr="00A562AC" w:rsidRDefault="009211E7" w:rsidP="009211E7">
            <w:pPr>
              <w:pStyle w:val="Sinespaciado0"/>
              <w:rPr>
                <w:rFonts w:cs="Arial"/>
                <w:i/>
                <w:sz w:val="18"/>
                <w:szCs w:val="24"/>
              </w:rPr>
            </w:pPr>
            <w:r w:rsidRPr="00A562AC">
              <w:rPr>
                <w:rFonts w:cs="Arial"/>
                <w:i/>
                <w:sz w:val="18"/>
                <w:szCs w:val="24"/>
              </w:rPr>
              <w:t>241359000640</w:t>
            </w:r>
          </w:p>
        </w:tc>
        <w:tc>
          <w:tcPr>
            <w:tcW w:w="568" w:type="pct"/>
            <w:vAlign w:val="center"/>
          </w:tcPr>
          <w:p w:rsidR="009211E7" w:rsidRPr="00A562AC" w:rsidRDefault="009211E7" w:rsidP="009211E7">
            <w:pPr>
              <w:pStyle w:val="Sinespaciado0"/>
              <w:rPr>
                <w:rFonts w:cs="Arial"/>
                <w:i/>
                <w:sz w:val="18"/>
                <w:szCs w:val="24"/>
              </w:rPr>
            </w:pPr>
            <w:r w:rsidRPr="00A562AC">
              <w:rPr>
                <w:rFonts w:cs="Arial"/>
                <w:i/>
                <w:sz w:val="18"/>
                <w:szCs w:val="24"/>
              </w:rPr>
              <w:t>241359000232-07</w:t>
            </w:r>
          </w:p>
        </w:tc>
        <w:tc>
          <w:tcPr>
            <w:tcW w:w="414" w:type="pct"/>
            <w:vAlign w:val="center"/>
          </w:tcPr>
          <w:p w:rsidR="009211E7" w:rsidRPr="00A562AC" w:rsidRDefault="009211E7" w:rsidP="009211E7">
            <w:pPr>
              <w:pStyle w:val="Sinespaciado0"/>
              <w:jc w:val="center"/>
              <w:rPr>
                <w:rFonts w:cs="Arial"/>
                <w:i/>
                <w:sz w:val="18"/>
                <w:szCs w:val="24"/>
              </w:rPr>
            </w:pPr>
            <w:r w:rsidRPr="00A562AC">
              <w:rPr>
                <w:rFonts w:cs="Arial"/>
                <w:i/>
                <w:sz w:val="18"/>
                <w:szCs w:val="24"/>
              </w:rPr>
              <w:t>3,85</w:t>
            </w:r>
          </w:p>
        </w:tc>
        <w:tc>
          <w:tcPr>
            <w:tcW w:w="364" w:type="pct"/>
            <w:vAlign w:val="center"/>
          </w:tcPr>
          <w:p w:rsidR="009211E7" w:rsidRPr="00A562AC" w:rsidRDefault="009211E7" w:rsidP="009211E7">
            <w:pPr>
              <w:pStyle w:val="Sinespaciado0"/>
              <w:jc w:val="center"/>
              <w:rPr>
                <w:rFonts w:cs="Arial"/>
                <w:i/>
                <w:sz w:val="18"/>
                <w:szCs w:val="24"/>
              </w:rPr>
            </w:pPr>
          </w:p>
        </w:tc>
        <w:tc>
          <w:tcPr>
            <w:tcW w:w="413" w:type="pct"/>
            <w:vAlign w:val="center"/>
          </w:tcPr>
          <w:p w:rsidR="009211E7" w:rsidRPr="00A562AC" w:rsidRDefault="009211E7" w:rsidP="009211E7">
            <w:pPr>
              <w:pStyle w:val="Sinespaciado0"/>
              <w:jc w:val="right"/>
              <w:rPr>
                <w:rFonts w:cs="Arial"/>
                <w:i/>
                <w:sz w:val="18"/>
                <w:szCs w:val="24"/>
              </w:rPr>
            </w:pPr>
            <w:r w:rsidRPr="00A562AC">
              <w:rPr>
                <w:rFonts w:cs="Arial"/>
                <w:i/>
                <w:sz w:val="18"/>
                <w:szCs w:val="24"/>
              </w:rPr>
              <w:t>1°53’01,05’’</w:t>
            </w:r>
          </w:p>
        </w:tc>
        <w:tc>
          <w:tcPr>
            <w:tcW w:w="420" w:type="pct"/>
            <w:vAlign w:val="center"/>
          </w:tcPr>
          <w:p w:rsidR="009211E7" w:rsidRPr="00A562AC" w:rsidRDefault="009211E7" w:rsidP="009211E7">
            <w:pPr>
              <w:pStyle w:val="Sinespaciado0"/>
              <w:jc w:val="right"/>
              <w:rPr>
                <w:rFonts w:cs="Arial"/>
                <w:i/>
                <w:sz w:val="18"/>
                <w:szCs w:val="24"/>
              </w:rPr>
            </w:pPr>
            <w:r w:rsidRPr="00A562AC">
              <w:rPr>
                <w:rFonts w:cs="Arial"/>
                <w:i/>
                <w:sz w:val="18"/>
                <w:szCs w:val="24"/>
              </w:rPr>
              <w:t>76°12’45,67’’</w:t>
            </w:r>
          </w:p>
        </w:tc>
        <w:tc>
          <w:tcPr>
            <w:tcW w:w="259" w:type="pct"/>
            <w:vAlign w:val="center"/>
          </w:tcPr>
          <w:p w:rsidR="009211E7" w:rsidRPr="00A562AC" w:rsidRDefault="009211E7" w:rsidP="009211E7">
            <w:pPr>
              <w:pStyle w:val="Sinespaciado0"/>
              <w:jc w:val="center"/>
              <w:rPr>
                <w:rFonts w:cs="Arial"/>
                <w:i/>
                <w:sz w:val="18"/>
                <w:szCs w:val="18"/>
              </w:rPr>
            </w:pPr>
            <w:r w:rsidRPr="00A562AC">
              <w:rPr>
                <w:rFonts w:cs="Arial"/>
                <w:i/>
                <w:sz w:val="18"/>
                <w:szCs w:val="18"/>
              </w:rPr>
              <w:t>1.595</w:t>
            </w:r>
          </w:p>
        </w:tc>
      </w:tr>
      <w:tr w:rsidR="009211E7" w:rsidRPr="00A562AC" w:rsidTr="009211E7">
        <w:trPr>
          <w:trHeight w:val="70"/>
        </w:trPr>
        <w:tc>
          <w:tcPr>
            <w:tcW w:w="543" w:type="pct"/>
            <w:shd w:val="clear" w:color="auto" w:fill="auto"/>
            <w:vAlign w:val="center"/>
          </w:tcPr>
          <w:p w:rsidR="009211E7" w:rsidRPr="00A562AC" w:rsidRDefault="009211E7" w:rsidP="009211E7">
            <w:pPr>
              <w:pStyle w:val="Sinespaciado0"/>
              <w:rPr>
                <w:rFonts w:cstheme="minorHAnsi"/>
                <w:i/>
                <w:sz w:val="18"/>
              </w:rPr>
            </w:pPr>
            <w:r w:rsidRPr="00A562AC">
              <w:rPr>
                <w:rFonts w:cstheme="minorHAnsi"/>
                <w:i/>
                <w:sz w:val="18"/>
              </w:rPr>
              <w:t>La Independencia</w:t>
            </w:r>
          </w:p>
        </w:tc>
        <w:tc>
          <w:tcPr>
            <w:tcW w:w="726" w:type="pct"/>
            <w:vAlign w:val="center"/>
          </w:tcPr>
          <w:p w:rsidR="009211E7" w:rsidRPr="00A562AC" w:rsidRDefault="009211E7" w:rsidP="009211E7">
            <w:pPr>
              <w:pStyle w:val="Sinespaciado0"/>
              <w:rPr>
                <w:rFonts w:cstheme="minorHAnsi"/>
                <w:i/>
                <w:sz w:val="18"/>
              </w:rPr>
            </w:pPr>
            <w:r w:rsidRPr="00A562AC">
              <w:rPr>
                <w:rFonts w:cstheme="minorHAnsi"/>
                <w:i/>
                <w:sz w:val="18"/>
              </w:rPr>
              <w:t>Vda. La Independencia</w:t>
            </w:r>
          </w:p>
        </w:tc>
        <w:tc>
          <w:tcPr>
            <w:tcW w:w="827" w:type="pct"/>
            <w:vAlign w:val="center"/>
          </w:tcPr>
          <w:p w:rsidR="009211E7" w:rsidRPr="00A562AC" w:rsidRDefault="009211E7" w:rsidP="00673E2B">
            <w:pPr>
              <w:pStyle w:val="Sinespaciado0"/>
              <w:rPr>
                <w:rFonts w:cstheme="minorHAnsi"/>
                <w:i/>
                <w:sz w:val="18"/>
              </w:rPr>
            </w:pPr>
            <w:r w:rsidRPr="00A562AC">
              <w:rPr>
                <w:rFonts w:cstheme="minorHAnsi"/>
                <w:i/>
                <w:sz w:val="18"/>
              </w:rPr>
              <w:t>Básica (Primaria)</w:t>
            </w:r>
          </w:p>
        </w:tc>
        <w:tc>
          <w:tcPr>
            <w:tcW w:w="466" w:type="pct"/>
            <w:vAlign w:val="center"/>
          </w:tcPr>
          <w:p w:rsidR="009211E7" w:rsidRPr="00A562AC" w:rsidRDefault="009211E7" w:rsidP="009211E7">
            <w:pPr>
              <w:pStyle w:val="Sinespaciado0"/>
              <w:rPr>
                <w:rFonts w:cs="Arial"/>
                <w:i/>
                <w:sz w:val="18"/>
                <w:szCs w:val="24"/>
              </w:rPr>
            </w:pPr>
            <w:r w:rsidRPr="00A562AC">
              <w:rPr>
                <w:rFonts w:cs="Arial"/>
                <w:i/>
                <w:sz w:val="18"/>
                <w:szCs w:val="24"/>
              </w:rPr>
              <w:t>241359000780</w:t>
            </w:r>
          </w:p>
        </w:tc>
        <w:tc>
          <w:tcPr>
            <w:tcW w:w="568" w:type="pct"/>
            <w:vAlign w:val="center"/>
          </w:tcPr>
          <w:p w:rsidR="009211E7" w:rsidRPr="00A562AC" w:rsidRDefault="009211E7" w:rsidP="009211E7">
            <w:pPr>
              <w:pStyle w:val="Sinespaciado0"/>
              <w:rPr>
                <w:rFonts w:cs="Arial"/>
                <w:i/>
                <w:sz w:val="18"/>
                <w:szCs w:val="24"/>
              </w:rPr>
            </w:pPr>
            <w:r w:rsidRPr="00A562AC">
              <w:rPr>
                <w:rFonts w:cs="Arial"/>
                <w:i/>
                <w:sz w:val="18"/>
                <w:szCs w:val="24"/>
              </w:rPr>
              <w:t>241359000232-08</w:t>
            </w:r>
          </w:p>
        </w:tc>
        <w:tc>
          <w:tcPr>
            <w:tcW w:w="414" w:type="pct"/>
            <w:vAlign w:val="center"/>
          </w:tcPr>
          <w:p w:rsidR="009211E7" w:rsidRPr="00A562AC" w:rsidRDefault="009211E7" w:rsidP="009211E7">
            <w:pPr>
              <w:pStyle w:val="Sinespaciado0"/>
              <w:jc w:val="center"/>
              <w:rPr>
                <w:rFonts w:cs="Arial"/>
                <w:i/>
                <w:sz w:val="18"/>
                <w:szCs w:val="24"/>
              </w:rPr>
            </w:pPr>
            <w:r w:rsidRPr="00A562AC">
              <w:rPr>
                <w:rFonts w:cs="Arial"/>
                <w:i/>
                <w:sz w:val="18"/>
                <w:szCs w:val="24"/>
              </w:rPr>
              <w:t>11,4</w:t>
            </w:r>
          </w:p>
        </w:tc>
        <w:tc>
          <w:tcPr>
            <w:tcW w:w="364" w:type="pct"/>
            <w:vAlign w:val="center"/>
          </w:tcPr>
          <w:p w:rsidR="009211E7" w:rsidRPr="00A562AC" w:rsidRDefault="009211E7" w:rsidP="009211E7">
            <w:pPr>
              <w:pStyle w:val="Sinespaciado0"/>
              <w:jc w:val="center"/>
              <w:rPr>
                <w:rFonts w:cs="Arial"/>
                <w:i/>
                <w:sz w:val="18"/>
                <w:szCs w:val="24"/>
              </w:rPr>
            </w:pPr>
          </w:p>
        </w:tc>
        <w:tc>
          <w:tcPr>
            <w:tcW w:w="413" w:type="pct"/>
            <w:vAlign w:val="center"/>
          </w:tcPr>
          <w:p w:rsidR="009211E7" w:rsidRPr="00A562AC" w:rsidRDefault="009211E7" w:rsidP="009211E7">
            <w:pPr>
              <w:pStyle w:val="Sinespaciado0"/>
              <w:jc w:val="right"/>
              <w:rPr>
                <w:rFonts w:cs="Arial"/>
                <w:i/>
                <w:sz w:val="18"/>
                <w:szCs w:val="24"/>
              </w:rPr>
            </w:pPr>
            <w:r w:rsidRPr="00A562AC">
              <w:rPr>
                <w:rFonts w:cs="Arial"/>
                <w:i/>
                <w:sz w:val="18"/>
                <w:szCs w:val="24"/>
              </w:rPr>
              <w:t>1°53’31,54’’</w:t>
            </w:r>
          </w:p>
        </w:tc>
        <w:tc>
          <w:tcPr>
            <w:tcW w:w="420" w:type="pct"/>
            <w:vAlign w:val="center"/>
          </w:tcPr>
          <w:p w:rsidR="009211E7" w:rsidRPr="00A562AC" w:rsidRDefault="009211E7" w:rsidP="009211E7">
            <w:pPr>
              <w:pStyle w:val="Sinespaciado0"/>
              <w:jc w:val="right"/>
              <w:rPr>
                <w:rFonts w:cs="Arial"/>
                <w:i/>
                <w:sz w:val="18"/>
                <w:szCs w:val="24"/>
              </w:rPr>
            </w:pPr>
            <w:r w:rsidRPr="00A562AC">
              <w:rPr>
                <w:rFonts w:cs="Arial"/>
                <w:i/>
                <w:sz w:val="18"/>
                <w:szCs w:val="24"/>
              </w:rPr>
              <w:t>76°13’31,84’’</w:t>
            </w:r>
          </w:p>
        </w:tc>
        <w:tc>
          <w:tcPr>
            <w:tcW w:w="259" w:type="pct"/>
            <w:vAlign w:val="center"/>
          </w:tcPr>
          <w:p w:rsidR="009211E7" w:rsidRPr="00A562AC" w:rsidRDefault="009211E7" w:rsidP="009211E7">
            <w:pPr>
              <w:pStyle w:val="Sinespaciado0"/>
              <w:jc w:val="center"/>
              <w:rPr>
                <w:rFonts w:cs="Arial"/>
                <w:i/>
                <w:sz w:val="18"/>
                <w:szCs w:val="24"/>
              </w:rPr>
            </w:pPr>
            <w:r w:rsidRPr="00A562AC">
              <w:rPr>
                <w:rFonts w:cs="Arial"/>
                <w:i/>
                <w:sz w:val="18"/>
                <w:szCs w:val="24"/>
              </w:rPr>
              <w:t>1.670</w:t>
            </w:r>
          </w:p>
        </w:tc>
      </w:tr>
      <w:tr w:rsidR="009211E7" w:rsidRPr="00A562AC" w:rsidTr="009211E7">
        <w:trPr>
          <w:trHeight w:val="70"/>
        </w:trPr>
        <w:tc>
          <w:tcPr>
            <w:tcW w:w="543" w:type="pct"/>
            <w:shd w:val="clear" w:color="auto" w:fill="auto"/>
            <w:vAlign w:val="center"/>
          </w:tcPr>
          <w:p w:rsidR="009211E7" w:rsidRPr="00A562AC" w:rsidRDefault="009211E7" w:rsidP="009211E7">
            <w:pPr>
              <w:pStyle w:val="Sinespaciado0"/>
              <w:rPr>
                <w:rFonts w:cstheme="minorHAnsi"/>
                <w:i/>
                <w:sz w:val="18"/>
              </w:rPr>
            </w:pPr>
            <w:r w:rsidRPr="00A562AC">
              <w:rPr>
                <w:rFonts w:cstheme="minorHAnsi"/>
                <w:i/>
                <w:sz w:val="18"/>
              </w:rPr>
              <w:t>Primavera</w:t>
            </w:r>
          </w:p>
        </w:tc>
        <w:tc>
          <w:tcPr>
            <w:tcW w:w="726" w:type="pct"/>
            <w:vAlign w:val="center"/>
          </w:tcPr>
          <w:p w:rsidR="009211E7" w:rsidRPr="00A562AC" w:rsidRDefault="009211E7" w:rsidP="009211E7">
            <w:pPr>
              <w:pStyle w:val="Sinespaciado0"/>
              <w:rPr>
                <w:rFonts w:cstheme="minorHAnsi"/>
                <w:i/>
                <w:sz w:val="18"/>
              </w:rPr>
            </w:pPr>
            <w:r w:rsidRPr="00A562AC">
              <w:rPr>
                <w:rFonts w:cstheme="minorHAnsi"/>
                <w:i/>
                <w:sz w:val="18"/>
              </w:rPr>
              <w:t>Vda. Primavera</w:t>
            </w:r>
          </w:p>
        </w:tc>
        <w:tc>
          <w:tcPr>
            <w:tcW w:w="827" w:type="pct"/>
            <w:vAlign w:val="center"/>
          </w:tcPr>
          <w:p w:rsidR="009211E7" w:rsidRPr="00A562AC" w:rsidRDefault="009211E7" w:rsidP="009211E7">
            <w:pPr>
              <w:pStyle w:val="Sinespaciado0"/>
              <w:rPr>
                <w:rFonts w:cstheme="minorHAnsi"/>
                <w:i/>
                <w:sz w:val="18"/>
              </w:rPr>
            </w:pPr>
            <w:r w:rsidRPr="00A562AC">
              <w:rPr>
                <w:rFonts w:cstheme="minorHAnsi"/>
                <w:i/>
                <w:sz w:val="18"/>
              </w:rPr>
              <w:t>Preescolar, Básica (Primaria)</w:t>
            </w:r>
          </w:p>
        </w:tc>
        <w:tc>
          <w:tcPr>
            <w:tcW w:w="466" w:type="pct"/>
            <w:vAlign w:val="center"/>
          </w:tcPr>
          <w:p w:rsidR="009211E7" w:rsidRPr="00A562AC" w:rsidRDefault="009211E7" w:rsidP="009211E7">
            <w:pPr>
              <w:pStyle w:val="Sinespaciado0"/>
              <w:rPr>
                <w:rFonts w:cs="Arial"/>
                <w:i/>
                <w:sz w:val="18"/>
                <w:szCs w:val="24"/>
              </w:rPr>
            </w:pPr>
            <w:r w:rsidRPr="00A562AC">
              <w:rPr>
                <w:rFonts w:cs="Arial"/>
                <w:i/>
                <w:sz w:val="18"/>
                <w:szCs w:val="24"/>
              </w:rPr>
              <w:t>241359000101</w:t>
            </w:r>
          </w:p>
        </w:tc>
        <w:tc>
          <w:tcPr>
            <w:tcW w:w="568" w:type="pct"/>
            <w:vAlign w:val="center"/>
          </w:tcPr>
          <w:p w:rsidR="009211E7" w:rsidRPr="00A562AC" w:rsidRDefault="009211E7" w:rsidP="009211E7">
            <w:pPr>
              <w:pStyle w:val="Sinespaciado0"/>
              <w:rPr>
                <w:rFonts w:cs="Arial"/>
                <w:i/>
                <w:sz w:val="18"/>
                <w:szCs w:val="24"/>
              </w:rPr>
            </w:pPr>
            <w:r w:rsidRPr="00A562AC">
              <w:rPr>
                <w:rFonts w:cs="Arial"/>
                <w:i/>
                <w:sz w:val="18"/>
                <w:szCs w:val="24"/>
              </w:rPr>
              <w:t>241359000232-09</w:t>
            </w:r>
          </w:p>
        </w:tc>
        <w:tc>
          <w:tcPr>
            <w:tcW w:w="414" w:type="pct"/>
            <w:vAlign w:val="center"/>
          </w:tcPr>
          <w:p w:rsidR="009211E7" w:rsidRPr="00A562AC" w:rsidRDefault="009211E7" w:rsidP="009211E7">
            <w:pPr>
              <w:pStyle w:val="Sinespaciado0"/>
              <w:jc w:val="center"/>
              <w:rPr>
                <w:rFonts w:cs="Arial"/>
                <w:i/>
                <w:sz w:val="18"/>
                <w:szCs w:val="24"/>
              </w:rPr>
            </w:pPr>
            <w:r w:rsidRPr="00A562AC">
              <w:rPr>
                <w:rFonts w:cs="Arial"/>
                <w:i/>
                <w:sz w:val="18"/>
                <w:szCs w:val="24"/>
              </w:rPr>
              <w:t>6,6</w:t>
            </w:r>
          </w:p>
        </w:tc>
        <w:tc>
          <w:tcPr>
            <w:tcW w:w="364" w:type="pct"/>
            <w:vAlign w:val="center"/>
          </w:tcPr>
          <w:p w:rsidR="009211E7" w:rsidRPr="00A562AC" w:rsidRDefault="009211E7" w:rsidP="009211E7">
            <w:pPr>
              <w:pStyle w:val="Sinespaciado0"/>
              <w:jc w:val="center"/>
              <w:rPr>
                <w:rFonts w:cs="Arial"/>
                <w:i/>
                <w:sz w:val="18"/>
                <w:szCs w:val="24"/>
              </w:rPr>
            </w:pPr>
          </w:p>
        </w:tc>
        <w:tc>
          <w:tcPr>
            <w:tcW w:w="413" w:type="pct"/>
            <w:vAlign w:val="center"/>
          </w:tcPr>
          <w:p w:rsidR="009211E7" w:rsidRPr="00A562AC" w:rsidRDefault="009211E7" w:rsidP="009211E7">
            <w:pPr>
              <w:pStyle w:val="Sinespaciado0"/>
              <w:jc w:val="right"/>
              <w:rPr>
                <w:rFonts w:cs="Arial"/>
                <w:i/>
                <w:sz w:val="18"/>
                <w:szCs w:val="24"/>
              </w:rPr>
            </w:pPr>
            <w:r w:rsidRPr="00A562AC">
              <w:rPr>
                <w:rFonts w:cs="Arial"/>
                <w:i/>
                <w:sz w:val="18"/>
                <w:szCs w:val="24"/>
              </w:rPr>
              <w:t>1°54’34,25’’</w:t>
            </w:r>
          </w:p>
        </w:tc>
        <w:tc>
          <w:tcPr>
            <w:tcW w:w="420" w:type="pct"/>
            <w:vAlign w:val="center"/>
          </w:tcPr>
          <w:p w:rsidR="009211E7" w:rsidRPr="00A562AC" w:rsidRDefault="009211E7" w:rsidP="009211E7">
            <w:pPr>
              <w:pStyle w:val="Sinespaciado0"/>
              <w:jc w:val="right"/>
              <w:rPr>
                <w:rFonts w:cs="Arial"/>
                <w:i/>
                <w:sz w:val="18"/>
                <w:szCs w:val="24"/>
              </w:rPr>
            </w:pPr>
            <w:r w:rsidRPr="00A562AC">
              <w:rPr>
                <w:rFonts w:cs="Arial"/>
                <w:i/>
                <w:sz w:val="18"/>
                <w:szCs w:val="24"/>
              </w:rPr>
              <w:t>76°13’15,38’’</w:t>
            </w:r>
          </w:p>
        </w:tc>
        <w:tc>
          <w:tcPr>
            <w:tcW w:w="259" w:type="pct"/>
            <w:vAlign w:val="center"/>
          </w:tcPr>
          <w:p w:rsidR="009211E7" w:rsidRPr="00A562AC" w:rsidRDefault="009211E7" w:rsidP="009211E7">
            <w:pPr>
              <w:pStyle w:val="Sinespaciado0"/>
              <w:jc w:val="center"/>
              <w:rPr>
                <w:rFonts w:cs="Arial"/>
                <w:i/>
                <w:sz w:val="18"/>
                <w:szCs w:val="18"/>
              </w:rPr>
            </w:pPr>
            <w:r w:rsidRPr="00A562AC">
              <w:rPr>
                <w:rFonts w:cs="Arial"/>
                <w:i/>
                <w:sz w:val="18"/>
                <w:szCs w:val="18"/>
              </w:rPr>
              <w:t>1.774</w:t>
            </w:r>
          </w:p>
        </w:tc>
      </w:tr>
      <w:tr w:rsidR="009211E7" w:rsidRPr="00A562AC" w:rsidTr="009B1C33">
        <w:trPr>
          <w:trHeight w:val="70"/>
        </w:trPr>
        <w:tc>
          <w:tcPr>
            <w:tcW w:w="543" w:type="pct"/>
            <w:shd w:val="clear" w:color="auto" w:fill="auto"/>
            <w:vAlign w:val="center"/>
          </w:tcPr>
          <w:p w:rsidR="009211E7" w:rsidRPr="00A562AC" w:rsidRDefault="009211E7" w:rsidP="009211E7">
            <w:pPr>
              <w:pStyle w:val="Sinespaciado0"/>
              <w:rPr>
                <w:rFonts w:cstheme="minorHAnsi"/>
                <w:i/>
                <w:sz w:val="18"/>
              </w:rPr>
            </w:pPr>
            <w:r w:rsidRPr="00A562AC">
              <w:rPr>
                <w:rFonts w:cstheme="minorHAnsi"/>
                <w:i/>
                <w:sz w:val="18"/>
              </w:rPr>
              <w:t>Remolino</w:t>
            </w:r>
          </w:p>
        </w:tc>
        <w:tc>
          <w:tcPr>
            <w:tcW w:w="726" w:type="pct"/>
            <w:vAlign w:val="center"/>
          </w:tcPr>
          <w:p w:rsidR="009211E7" w:rsidRPr="00A562AC" w:rsidRDefault="009211E7" w:rsidP="009211E7">
            <w:pPr>
              <w:pStyle w:val="Sinespaciado0"/>
              <w:rPr>
                <w:rFonts w:cstheme="minorHAnsi"/>
                <w:i/>
                <w:sz w:val="18"/>
              </w:rPr>
            </w:pPr>
            <w:r w:rsidRPr="00A562AC">
              <w:rPr>
                <w:rFonts w:cstheme="minorHAnsi"/>
                <w:i/>
                <w:sz w:val="18"/>
              </w:rPr>
              <w:t>Vda. Remolino</w:t>
            </w:r>
          </w:p>
        </w:tc>
        <w:tc>
          <w:tcPr>
            <w:tcW w:w="827" w:type="pct"/>
            <w:vAlign w:val="center"/>
          </w:tcPr>
          <w:p w:rsidR="009211E7" w:rsidRPr="00A562AC" w:rsidRDefault="009211E7" w:rsidP="009211E7">
            <w:pPr>
              <w:pStyle w:val="Sinespaciado0"/>
              <w:rPr>
                <w:rFonts w:cstheme="minorHAnsi"/>
                <w:i/>
                <w:sz w:val="18"/>
              </w:rPr>
            </w:pPr>
            <w:r w:rsidRPr="00A562AC">
              <w:rPr>
                <w:rFonts w:cstheme="minorHAnsi"/>
                <w:i/>
                <w:sz w:val="18"/>
              </w:rPr>
              <w:t>Preescolar, Básica (Primaria)</w:t>
            </w:r>
          </w:p>
        </w:tc>
        <w:tc>
          <w:tcPr>
            <w:tcW w:w="466" w:type="pct"/>
            <w:vAlign w:val="center"/>
          </w:tcPr>
          <w:p w:rsidR="009211E7" w:rsidRPr="00A562AC" w:rsidRDefault="009211E7" w:rsidP="009211E7">
            <w:pPr>
              <w:pStyle w:val="Sinespaciado0"/>
              <w:rPr>
                <w:rFonts w:cs="Arial"/>
                <w:i/>
                <w:sz w:val="18"/>
                <w:szCs w:val="24"/>
              </w:rPr>
            </w:pPr>
            <w:r w:rsidRPr="00A562AC">
              <w:rPr>
                <w:rFonts w:cs="Arial"/>
                <w:i/>
                <w:sz w:val="18"/>
                <w:szCs w:val="24"/>
              </w:rPr>
              <w:t>241359000445</w:t>
            </w:r>
          </w:p>
        </w:tc>
        <w:tc>
          <w:tcPr>
            <w:tcW w:w="568" w:type="pct"/>
            <w:vAlign w:val="center"/>
          </w:tcPr>
          <w:p w:rsidR="009211E7" w:rsidRPr="00A562AC" w:rsidRDefault="009211E7" w:rsidP="009211E7">
            <w:pPr>
              <w:pStyle w:val="Sinespaciado0"/>
              <w:rPr>
                <w:rFonts w:cs="Arial"/>
                <w:i/>
                <w:sz w:val="18"/>
                <w:szCs w:val="24"/>
              </w:rPr>
            </w:pPr>
            <w:r w:rsidRPr="00A562AC">
              <w:rPr>
                <w:rFonts w:cs="Arial"/>
                <w:i/>
                <w:sz w:val="18"/>
                <w:szCs w:val="24"/>
              </w:rPr>
              <w:t>241359000232-10</w:t>
            </w:r>
          </w:p>
        </w:tc>
        <w:tc>
          <w:tcPr>
            <w:tcW w:w="414" w:type="pct"/>
            <w:vAlign w:val="center"/>
          </w:tcPr>
          <w:p w:rsidR="009211E7" w:rsidRPr="00A562AC" w:rsidRDefault="009211E7" w:rsidP="009211E7">
            <w:pPr>
              <w:pStyle w:val="Sinespaciado0"/>
              <w:jc w:val="center"/>
              <w:rPr>
                <w:rFonts w:cs="Arial"/>
                <w:i/>
                <w:sz w:val="18"/>
                <w:szCs w:val="24"/>
              </w:rPr>
            </w:pPr>
            <w:r w:rsidRPr="00A562AC">
              <w:rPr>
                <w:rFonts w:cs="Arial"/>
                <w:i/>
                <w:sz w:val="18"/>
                <w:szCs w:val="24"/>
              </w:rPr>
              <w:t>14,2</w:t>
            </w:r>
          </w:p>
        </w:tc>
        <w:tc>
          <w:tcPr>
            <w:tcW w:w="364" w:type="pct"/>
            <w:vAlign w:val="center"/>
          </w:tcPr>
          <w:p w:rsidR="009211E7" w:rsidRPr="00A562AC" w:rsidRDefault="009211E7" w:rsidP="009211E7">
            <w:pPr>
              <w:pStyle w:val="Sinespaciado0"/>
              <w:jc w:val="center"/>
              <w:rPr>
                <w:rFonts w:cs="Arial"/>
                <w:i/>
                <w:sz w:val="18"/>
                <w:szCs w:val="24"/>
              </w:rPr>
            </w:pPr>
          </w:p>
        </w:tc>
        <w:tc>
          <w:tcPr>
            <w:tcW w:w="413" w:type="pct"/>
            <w:vAlign w:val="center"/>
          </w:tcPr>
          <w:p w:rsidR="009211E7" w:rsidRPr="00A562AC" w:rsidRDefault="009211E7" w:rsidP="009211E7">
            <w:pPr>
              <w:pStyle w:val="Sinespaciado0"/>
              <w:jc w:val="right"/>
              <w:rPr>
                <w:rFonts w:cs="Arial"/>
                <w:i/>
                <w:sz w:val="18"/>
                <w:szCs w:val="24"/>
              </w:rPr>
            </w:pPr>
          </w:p>
        </w:tc>
        <w:tc>
          <w:tcPr>
            <w:tcW w:w="420" w:type="pct"/>
            <w:vAlign w:val="center"/>
          </w:tcPr>
          <w:p w:rsidR="009211E7" w:rsidRPr="00A562AC" w:rsidRDefault="009211E7" w:rsidP="009211E7">
            <w:pPr>
              <w:pStyle w:val="Sinespaciado0"/>
              <w:jc w:val="right"/>
              <w:rPr>
                <w:rFonts w:cs="Arial"/>
                <w:i/>
                <w:sz w:val="18"/>
                <w:szCs w:val="24"/>
              </w:rPr>
            </w:pPr>
          </w:p>
        </w:tc>
        <w:tc>
          <w:tcPr>
            <w:tcW w:w="259" w:type="pct"/>
          </w:tcPr>
          <w:p w:rsidR="009211E7" w:rsidRPr="00A562AC" w:rsidRDefault="009211E7" w:rsidP="009211E7">
            <w:pPr>
              <w:pStyle w:val="Sinespaciado0"/>
              <w:jc w:val="right"/>
              <w:rPr>
                <w:rFonts w:cs="Arial"/>
                <w:i/>
                <w:sz w:val="18"/>
                <w:szCs w:val="24"/>
              </w:rPr>
            </w:pPr>
          </w:p>
        </w:tc>
      </w:tr>
    </w:tbl>
    <w:p w:rsidR="00401534" w:rsidRPr="00A562AC" w:rsidRDefault="00401534" w:rsidP="003F1F5F">
      <w:pPr>
        <w:pStyle w:val="Sinespaciado0"/>
        <w:jc w:val="both"/>
        <w:rPr>
          <w:rFonts w:cs="Arial"/>
          <w:i/>
          <w:sz w:val="18"/>
          <w:szCs w:val="24"/>
          <w:lang w:val="es-CO"/>
        </w:rPr>
        <w:sectPr w:rsidR="00401534" w:rsidRPr="00A562AC" w:rsidSect="007B37D2">
          <w:pgSz w:w="15842" w:h="12242" w:orient="landscape" w:code="1"/>
          <w:pgMar w:top="1134" w:right="1134" w:bottom="1134" w:left="1134" w:header="720" w:footer="720" w:gutter="0"/>
          <w:cols w:space="708"/>
          <w:docGrid w:linePitch="360"/>
        </w:sectPr>
      </w:pPr>
    </w:p>
    <w:p w:rsidR="00F90A8D" w:rsidRPr="00A562AC" w:rsidRDefault="00F90A8D" w:rsidP="00F90A8D">
      <w:pPr>
        <w:pStyle w:val="Sinespaciado0"/>
        <w:ind w:left="720"/>
        <w:jc w:val="both"/>
        <w:rPr>
          <w:rFonts w:cs="Arial"/>
          <w:b/>
          <w:i/>
          <w:sz w:val="24"/>
          <w:szCs w:val="24"/>
        </w:rPr>
      </w:pPr>
      <w:bookmarkStart w:id="3" w:name="_Toc364936184"/>
    </w:p>
    <w:p w:rsidR="00F90A8D" w:rsidRPr="00A562AC" w:rsidRDefault="00F90A8D" w:rsidP="00F90A8D">
      <w:pPr>
        <w:pStyle w:val="Sinespaciado0"/>
        <w:ind w:left="720"/>
        <w:jc w:val="both"/>
        <w:rPr>
          <w:rFonts w:cs="Arial"/>
          <w:b/>
          <w:i/>
          <w:sz w:val="24"/>
          <w:szCs w:val="24"/>
        </w:rPr>
      </w:pPr>
    </w:p>
    <w:p w:rsidR="00CB2416" w:rsidRPr="00A562AC" w:rsidRDefault="00CB2416" w:rsidP="00C126E5">
      <w:pPr>
        <w:pStyle w:val="Sinespaciado0"/>
        <w:numPr>
          <w:ilvl w:val="0"/>
          <w:numId w:val="3"/>
        </w:numPr>
        <w:jc w:val="both"/>
        <w:rPr>
          <w:rFonts w:cs="Arial"/>
          <w:b/>
          <w:i/>
          <w:sz w:val="24"/>
          <w:szCs w:val="24"/>
        </w:rPr>
      </w:pPr>
      <w:r w:rsidRPr="00A562AC">
        <w:rPr>
          <w:rFonts w:cs="Arial"/>
          <w:b/>
          <w:i/>
          <w:sz w:val="24"/>
          <w:szCs w:val="24"/>
        </w:rPr>
        <w:t>JUSTIFICACIÓN</w:t>
      </w:r>
      <w:bookmarkEnd w:id="3"/>
    </w:p>
    <w:p w:rsidR="00CB2416" w:rsidRPr="00A562AC" w:rsidRDefault="00CB2416" w:rsidP="003F1F5F">
      <w:pPr>
        <w:pStyle w:val="Sinespaciado0"/>
        <w:jc w:val="both"/>
        <w:rPr>
          <w:rFonts w:cs="Arial"/>
          <w:b/>
          <w:i/>
          <w:sz w:val="24"/>
          <w:szCs w:val="24"/>
        </w:rPr>
      </w:pPr>
    </w:p>
    <w:p w:rsidR="00CB2416" w:rsidRPr="00A562AC" w:rsidRDefault="00CB2416" w:rsidP="003F1F5F">
      <w:pPr>
        <w:pStyle w:val="Sinespaciado0"/>
        <w:jc w:val="both"/>
        <w:rPr>
          <w:rFonts w:cs="Arial"/>
          <w:i/>
          <w:sz w:val="24"/>
          <w:szCs w:val="24"/>
        </w:rPr>
      </w:pPr>
      <w:r w:rsidRPr="00A562AC">
        <w:rPr>
          <w:rFonts w:cs="Arial"/>
          <w:i/>
          <w:sz w:val="24"/>
          <w:szCs w:val="24"/>
        </w:rPr>
        <w:t xml:space="preserve">El PEI está construido con el fin de alcanzar y poner en práctica </w:t>
      </w:r>
      <w:r w:rsidR="00DB5846" w:rsidRPr="00A562AC">
        <w:rPr>
          <w:rFonts w:cs="Arial"/>
          <w:i/>
          <w:sz w:val="24"/>
          <w:szCs w:val="24"/>
        </w:rPr>
        <w:t>l</w:t>
      </w:r>
      <w:r w:rsidRPr="00A562AC">
        <w:rPr>
          <w:rFonts w:cs="Arial"/>
          <w:i/>
          <w:sz w:val="24"/>
          <w:szCs w:val="24"/>
        </w:rPr>
        <w:t>os elementos conceptuales y operativos básicos identificados en el diagnóstico. Estos elementos están dirigidos a la comunidad educativa y pretenden reforzar el ejercicio de la autonomía institucional y apoyar los procesos, iniciativas e innovaciones que contribuyen a la integración, cualificación e ir dando respuesta a muchas de las inquietudes presentadas por la comunidad educativa.</w:t>
      </w:r>
    </w:p>
    <w:p w:rsidR="005966D1" w:rsidRPr="00A562AC" w:rsidRDefault="005966D1" w:rsidP="003F1F5F">
      <w:pPr>
        <w:pStyle w:val="Sinespaciado0"/>
        <w:jc w:val="both"/>
        <w:rPr>
          <w:rFonts w:cs="Arial"/>
          <w:i/>
          <w:sz w:val="24"/>
          <w:szCs w:val="24"/>
        </w:rPr>
      </w:pPr>
    </w:p>
    <w:p w:rsidR="00CB2416" w:rsidRPr="00A562AC" w:rsidRDefault="00D9609A" w:rsidP="003F1F5F">
      <w:pPr>
        <w:pStyle w:val="Sinespaciado0"/>
        <w:jc w:val="both"/>
        <w:rPr>
          <w:rFonts w:cs="Arial"/>
          <w:i/>
          <w:sz w:val="24"/>
          <w:szCs w:val="24"/>
        </w:rPr>
      </w:pPr>
      <w:r w:rsidRPr="00A562AC">
        <w:rPr>
          <w:rFonts w:cs="Arial"/>
          <w:i/>
          <w:sz w:val="24"/>
          <w:szCs w:val="24"/>
        </w:rPr>
        <w:t>La comunidad educativa rural, en especial los niños, jóvenes y adultos, necesitan que la educación llegue a ellos de manera más fácil, que se le dé mayor accesibilidad, por ello llega a las zonas rurales la educación desde preescolar has</w:t>
      </w:r>
      <w:r w:rsidR="004E29FB" w:rsidRPr="00A562AC">
        <w:rPr>
          <w:rFonts w:cs="Arial"/>
          <w:i/>
          <w:sz w:val="24"/>
          <w:szCs w:val="24"/>
        </w:rPr>
        <w:t>ta noveno, en nuestro caso. Todo</w:t>
      </w:r>
      <w:r w:rsidRPr="00A562AC">
        <w:rPr>
          <w:rFonts w:cs="Arial"/>
          <w:i/>
          <w:sz w:val="24"/>
          <w:szCs w:val="24"/>
        </w:rPr>
        <w:t xml:space="preserve">s, son personas hijos de campesinos, dedicados al trabajo agrícola, que no cuentan con los recursos necesarios para enviar a sus hijos a las ciudades a estudiar. Necesitan una educación rural, para que en un futuro puedan y quieran hacer florecer mejor el campo, con los conocimientos adquiridos a través de cada grado de escolaridad. Esta propuesta nace porque la educación </w:t>
      </w:r>
      <w:r w:rsidR="00F826D7" w:rsidRPr="00A562AC">
        <w:rPr>
          <w:rFonts w:cs="Arial"/>
          <w:i/>
          <w:sz w:val="24"/>
          <w:szCs w:val="24"/>
        </w:rPr>
        <w:t>en Colombia es un derecho y el E</w:t>
      </w:r>
      <w:r w:rsidRPr="00A562AC">
        <w:rPr>
          <w:rFonts w:cs="Arial"/>
          <w:i/>
          <w:sz w:val="24"/>
          <w:szCs w:val="24"/>
        </w:rPr>
        <w:t>stado debe hacerlo realidad, a través de los trabajadores de la educación de cada institución y esta región de nuestro país debe ser dentr</w:t>
      </w:r>
      <w:r w:rsidR="00F826D7" w:rsidRPr="00A562AC">
        <w:rPr>
          <w:rFonts w:cs="Arial"/>
          <w:i/>
          <w:sz w:val="24"/>
          <w:szCs w:val="24"/>
        </w:rPr>
        <w:t>o de diez años, la más educada.</w:t>
      </w:r>
      <w:r w:rsidR="00F90A8D" w:rsidRPr="00A562AC">
        <w:rPr>
          <w:rFonts w:cs="Arial"/>
          <w:i/>
          <w:sz w:val="24"/>
          <w:szCs w:val="24"/>
        </w:rPr>
        <w:t xml:space="preserve"> </w:t>
      </w:r>
      <w:r w:rsidR="00CB2416" w:rsidRPr="00A562AC">
        <w:rPr>
          <w:rFonts w:cs="Arial"/>
          <w:i/>
          <w:sz w:val="24"/>
          <w:szCs w:val="24"/>
        </w:rPr>
        <w:t>Este ha sido un compromiso para todos en el cual cada uno de los miembros de la comunidad ha tenido que hacer ajustes en la forma de participar, organizarse y concertar para llegar a acuerdos que faciliten el desarrollo institucional y la obtención de los mejores logr</w:t>
      </w:r>
      <w:r w:rsidR="00F826D7" w:rsidRPr="00A562AC">
        <w:rPr>
          <w:rFonts w:cs="Arial"/>
          <w:i/>
          <w:sz w:val="24"/>
          <w:szCs w:val="24"/>
        </w:rPr>
        <w:t>os por parte de los estudiantes, con la seguridad</w:t>
      </w:r>
      <w:r w:rsidR="00CB2416" w:rsidRPr="00A562AC">
        <w:rPr>
          <w:rFonts w:cs="Arial"/>
          <w:i/>
          <w:sz w:val="24"/>
          <w:szCs w:val="24"/>
        </w:rPr>
        <w:t xml:space="preserve"> </w:t>
      </w:r>
      <w:r w:rsidR="00F826D7" w:rsidRPr="00A562AC">
        <w:rPr>
          <w:rFonts w:cs="Arial"/>
          <w:i/>
          <w:sz w:val="24"/>
          <w:szCs w:val="24"/>
        </w:rPr>
        <w:t xml:space="preserve">de las distintas comunidades que </w:t>
      </w:r>
      <w:r w:rsidR="00CB2416" w:rsidRPr="00A562AC">
        <w:rPr>
          <w:rFonts w:cs="Arial"/>
          <w:i/>
          <w:sz w:val="24"/>
          <w:szCs w:val="24"/>
        </w:rPr>
        <w:t xml:space="preserve"> están realizando esfuerzos en el desarrollo del PEI se verán </w:t>
      </w:r>
      <w:r w:rsidR="00F826D7" w:rsidRPr="00A562AC">
        <w:rPr>
          <w:rFonts w:cs="Arial"/>
          <w:i/>
          <w:sz w:val="24"/>
          <w:szCs w:val="24"/>
        </w:rPr>
        <w:t>reflej</w:t>
      </w:r>
      <w:r w:rsidR="00CB2416" w:rsidRPr="00A562AC">
        <w:rPr>
          <w:rFonts w:cs="Arial"/>
          <w:i/>
          <w:sz w:val="24"/>
          <w:szCs w:val="24"/>
        </w:rPr>
        <w:t>ados al recoger frutos en la formación de nuevos ciudadanos que harán de Colombia un país más productivo, competitivo</w:t>
      </w:r>
      <w:r w:rsidR="00F826D7" w:rsidRPr="00A562AC">
        <w:rPr>
          <w:rFonts w:cs="Arial"/>
          <w:i/>
          <w:sz w:val="24"/>
          <w:szCs w:val="24"/>
        </w:rPr>
        <w:t>,</w:t>
      </w:r>
      <w:r w:rsidR="00CB2416" w:rsidRPr="00A562AC">
        <w:rPr>
          <w:rFonts w:cs="Arial"/>
          <w:i/>
          <w:sz w:val="24"/>
          <w:szCs w:val="24"/>
        </w:rPr>
        <w:t xml:space="preserve"> amable y solidario en la paz y convivencia humana.</w:t>
      </w:r>
    </w:p>
    <w:p w:rsidR="005966D1" w:rsidRPr="00A562AC" w:rsidRDefault="005966D1" w:rsidP="003F1F5F">
      <w:pPr>
        <w:pStyle w:val="Sinespaciado0"/>
        <w:jc w:val="both"/>
        <w:rPr>
          <w:rFonts w:cs="Arial"/>
          <w:i/>
          <w:sz w:val="24"/>
          <w:szCs w:val="24"/>
        </w:rPr>
      </w:pPr>
    </w:p>
    <w:p w:rsidR="00CB2416" w:rsidRPr="00A562AC" w:rsidRDefault="00F826D7" w:rsidP="003F1F5F">
      <w:pPr>
        <w:pStyle w:val="Sinespaciado0"/>
        <w:jc w:val="both"/>
        <w:rPr>
          <w:rFonts w:cs="Arial"/>
          <w:i/>
          <w:sz w:val="24"/>
          <w:szCs w:val="24"/>
        </w:rPr>
      </w:pPr>
      <w:r w:rsidRPr="00A562AC">
        <w:rPr>
          <w:rFonts w:cs="Arial"/>
          <w:i/>
          <w:sz w:val="24"/>
          <w:szCs w:val="24"/>
        </w:rPr>
        <w:t>Es necesario establecer en la Institución E</w:t>
      </w:r>
      <w:r w:rsidR="00CB2416" w:rsidRPr="00A562AC">
        <w:rPr>
          <w:rFonts w:cs="Arial"/>
          <w:i/>
          <w:sz w:val="24"/>
          <w:szCs w:val="24"/>
        </w:rPr>
        <w:t>ducativa</w:t>
      </w:r>
      <w:r w:rsidR="00D9609A" w:rsidRPr="00A562AC">
        <w:rPr>
          <w:rFonts w:cs="Arial"/>
          <w:i/>
          <w:sz w:val="24"/>
          <w:szCs w:val="24"/>
        </w:rPr>
        <w:t xml:space="preserve"> Mortiño</w:t>
      </w:r>
      <w:r w:rsidR="00CB2416" w:rsidRPr="00A562AC">
        <w:rPr>
          <w:rFonts w:cs="Arial"/>
          <w:i/>
          <w:sz w:val="24"/>
          <w:szCs w:val="24"/>
        </w:rPr>
        <w:t>, el ambiente propicio y las condiciones básicas para que el conocimiento sea producido, asumido y trabajado en la creación y transferencia de ciencia y tecnología al servicio del desarrollo de</w:t>
      </w:r>
      <w:r w:rsidRPr="00A562AC">
        <w:rPr>
          <w:rFonts w:cs="Arial"/>
          <w:i/>
          <w:sz w:val="24"/>
          <w:szCs w:val="24"/>
        </w:rPr>
        <w:t xml:space="preserve"> nuestra Institución Educativa </w:t>
      </w:r>
      <w:r w:rsidR="00CB2416" w:rsidRPr="00A562AC">
        <w:rPr>
          <w:rFonts w:cs="Arial"/>
          <w:i/>
          <w:sz w:val="24"/>
          <w:szCs w:val="24"/>
        </w:rPr>
        <w:t>y el mejoramiento de la calidad de vida de todos los colombianos.</w:t>
      </w:r>
      <w:r w:rsidR="00F90A8D" w:rsidRPr="00A562AC">
        <w:rPr>
          <w:rFonts w:cs="Arial"/>
          <w:i/>
          <w:sz w:val="24"/>
          <w:szCs w:val="24"/>
        </w:rPr>
        <w:t xml:space="preserve"> </w:t>
      </w:r>
      <w:r w:rsidR="00CB2416" w:rsidRPr="00A562AC">
        <w:rPr>
          <w:rFonts w:cs="Arial"/>
          <w:i/>
          <w:sz w:val="24"/>
          <w:szCs w:val="24"/>
        </w:rPr>
        <w:t>La educación debe en primer lugar satisfacer las necesid</w:t>
      </w:r>
      <w:r w:rsidR="000213F7" w:rsidRPr="00A562AC">
        <w:rPr>
          <w:rFonts w:cs="Arial"/>
          <w:i/>
          <w:sz w:val="24"/>
          <w:szCs w:val="24"/>
        </w:rPr>
        <w:t>ades básicas educativas de</w:t>
      </w:r>
      <w:r w:rsidR="00CB2416" w:rsidRPr="00A562AC">
        <w:rPr>
          <w:rFonts w:cs="Arial"/>
          <w:i/>
          <w:sz w:val="24"/>
          <w:szCs w:val="24"/>
        </w:rPr>
        <w:t xml:space="preserve"> los estudi</w:t>
      </w:r>
      <w:r w:rsidR="000213F7" w:rsidRPr="00A562AC">
        <w:rPr>
          <w:rFonts w:cs="Arial"/>
          <w:i/>
          <w:sz w:val="24"/>
          <w:szCs w:val="24"/>
        </w:rPr>
        <w:t>antes,</w:t>
      </w:r>
      <w:r w:rsidR="00CB2416" w:rsidRPr="00A562AC">
        <w:rPr>
          <w:rFonts w:cs="Arial"/>
          <w:i/>
          <w:sz w:val="24"/>
          <w:szCs w:val="24"/>
        </w:rPr>
        <w:t xml:space="preserve"> enfatizando los procesos de aprendizaje del pensamiento y las habilidades necesarias p</w:t>
      </w:r>
      <w:r w:rsidRPr="00A562AC">
        <w:rPr>
          <w:rFonts w:cs="Arial"/>
          <w:i/>
          <w:sz w:val="24"/>
          <w:szCs w:val="24"/>
        </w:rPr>
        <w:t xml:space="preserve">ara seguir aprendiendo como son el </w:t>
      </w:r>
      <w:r w:rsidR="00CB2416" w:rsidRPr="00A562AC">
        <w:rPr>
          <w:rFonts w:cs="Arial"/>
          <w:i/>
          <w:sz w:val="24"/>
          <w:szCs w:val="24"/>
        </w:rPr>
        <w:t>razonamiento lógico matemático, habilidades comunicativas, capacidad de identificar y</w:t>
      </w:r>
      <w:r w:rsidRPr="00A562AC">
        <w:rPr>
          <w:rFonts w:cs="Arial"/>
          <w:i/>
          <w:sz w:val="24"/>
          <w:szCs w:val="24"/>
        </w:rPr>
        <w:t xml:space="preserve"> </w:t>
      </w:r>
      <w:r w:rsidR="00CB2416" w:rsidRPr="00A562AC">
        <w:rPr>
          <w:rFonts w:cs="Arial"/>
          <w:i/>
          <w:sz w:val="24"/>
          <w:szCs w:val="24"/>
        </w:rPr>
        <w:t>resolver problemas, valoración de la cultura, creación y aplicación de ciencia y tecnología y capacidad para trabajar en grupo.</w:t>
      </w:r>
    </w:p>
    <w:p w:rsidR="00F90A8D" w:rsidRPr="00A562AC" w:rsidRDefault="00F90A8D" w:rsidP="00F90A8D">
      <w:pPr>
        <w:pStyle w:val="Sinespaciado0"/>
        <w:ind w:left="720"/>
        <w:jc w:val="both"/>
        <w:rPr>
          <w:rFonts w:cs="Arial"/>
          <w:b/>
          <w:i/>
          <w:sz w:val="24"/>
          <w:szCs w:val="24"/>
          <w:lang w:val="es-MX"/>
        </w:rPr>
      </w:pPr>
    </w:p>
    <w:p w:rsidR="00F90A8D" w:rsidRPr="00A562AC" w:rsidRDefault="00F90A8D" w:rsidP="00F90A8D">
      <w:pPr>
        <w:pStyle w:val="Sinespaciado0"/>
        <w:ind w:left="720"/>
        <w:jc w:val="both"/>
        <w:rPr>
          <w:rFonts w:cs="Arial"/>
          <w:b/>
          <w:i/>
          <w:sz w:val="24"/>
          <w:szCs w:val="24"/>
          <w:lang w:val="es-MX"/>
        </w:rPr>
      </w:pPr>
    </w:p>
    <w:p w:rsidR="003E5A92" w:rsidRPr="00A562AC" w:rsidRDefault="003E5A92" w:rsidP="00C126E5">
      <w:pPr>
        <w:pStyle w:val="Sinespaciado0"/>
        <w:numPr>
          <w:ilvl w:val="0"/>
          <w:numId w:val="3"/>
        </w:numPr>
        <w:jc w:val="both"/>
        <w:rPr>
          <w:rFonts w:cs="Arial"/>
          <w:b/>
          <w:i/>
          <w:sz w:val="24"/>
          <w:szCs w:val="24"/>
          <w:lang w:val="es-MX"/>
        </w:rPr>
      </w:pPr>
      <w:r w:rsidRPr="00A562AC">
        <w:rPr>
          <w:rFonts w:cs="Arial"/>
          <w:b/>
          <w:i/>
          <w:sz w:val="24"/>
          <w:szCs w:val="24"/>
          <w:lang w:val="es-MX"/>
        </w:rPr>
        <w:t>MARCO REFERENCIAL</w:t>
      </w:r>
    </w:p>
    <w:p w:rsidR="0095617E" w:rsidRPr="00A562AC" w:rsidRDefault="0095617E" w:rsidP="003F1F5F">
      <w:pPr>
        <w:pStyle w:val="Sinespaciado0"/>
        <w:jc w:val="both"/>
        <w:rPr>
          <w:rFonts w:cs="Arial"/>
          <w:b/>
          <w:i/>
          <w:sz w:val="24"/>
          <w:szCs w:val="24"/>
          <w:lang w:val="es-MX"/>
        </w:rPr>
      </w:pPr>
    </w:p>
    <w:p w:rsidR="003E5A92" w:rsidRPr="00A562AC" w:rsidRDefault="003E5A92" w:rsidP="003F1F5F">
      <w:pPr>
        <w:pStyle w:val="Sinespaciado0"/>
        <w:jc w:val="both"/>
        <w:rPr>
          <w:rFonts w:cs="Arial"/>
          <w:i/>
          <w:color w:val="000000"/>
          <w:sz w:val="24"/>
          <w:szCs w:val="24"/>
          <w:lang w:eastAsia="es-CO"/>
        </w:rPr>
      </w:pPr>
      <w:r w:rsidRPr="00A562AC">
        <w:rPr>
          <w:rFonts w:cs="Arial"/>
          <w:i/>
          <w:color w:val="000000"/>
          <w:sz w:val="24"/>
          <w:szCs w:val="24"/>
          <w:bdr w:val="none" w:sz="0" w:space="0" w:color="auto" w:frame="1"/>
          <w:lang w:eastAsia="es-CO"/>
        </w:rPr>
        <w:t>La Institución Educativa, como comunidad de aprendizaje es la</w:t>
      </w:r>
      <w:r w:rsidRPr="00A562AC">
        <w:rPr>
          <w:rFonts w:cs="Arial"/>
          <w:i/>
          <w:color w:val="000000"/>
          <w:sz w:val="24"/>
          <w:szCs w:val="24"/>
          <w:lang w:eastAsia="es-CO"/>
        </w:rPr>
        <w:t xml:space="preserve"> </w:t>
      </w:r>
      <w:r w:rsidR="000213F7" w:rsidRPr="00A562AC">
        <w:rPr>
          <w:rFonts w:cs="Arial"/>
          <w:bCs/>
          <w:i/>
          <w:color w:val="000000"/>
          <w:sz w:val="24"/>
          <w:szCs w:val="24"/>
          <w:bdr w:val="none" w:sz="0" w:space="0" w:color="auto" w:frame="1"/>
          <w:lang w:eastAsia="es-CO"/>
        </w:rPr>
        <w:t>primera y la principal instancia de g</w:t>
      </w:r>
      <w:r w:rsidRPr="00A562AC">
        <w:rPr>
          <w:rFonts w:cs="Arial"/>
          <w:bCs/>
          <w:i/>
          <w:color w:val="000000"/>
          <w:sz w:val="24"/>
          <w:szCs w:val="24"/>
          <w:bdr w:val="none" w:sz="0" w:space="0" w:color="auto" w:frame="1"/>
          <w:lang w:eastAsia="es-CO"/>
        </w:rPr>
        <w:t xml:space="preserve">estión del </w:t>
      </w:r>
      <w:r w:rsidR="000213F7" w:rsidRPr="00A562AC">
        <w:rPr>
          <w:rFonts w:cs="Arial"/>
          <w:bCs/>
          <w:i/>
          <w:color w:val="000000"/>
          <w:sz w:val="24"/>
          <w:szCs w:val="24"/>
          <w:bdr w:val="none" w:sz="0" w:space="0" w:color="auto" w:frame="1"/>
          <w:lang w:eastAsia="es-CO"/>
        </w:rPr>
        <w:t>S</w:t>
      </w:r>
      <w:r w:rsidRPr="00A562AC">
        <w:rPr>
          <w:rFonts w:cs="Arial"/>
          <w:bCs/>
          <w:i/>
          <w:color w:val="000000"/>
          <w:sz w:val="24"/>
          <w:szCs w:val="24"/>
          <w:bdr w:val="none" w:sz="0" w:space="0" w:color="auto" w:frame="1"/>
          <w:lang w:eastAsia="es-CO"/>
        </w:rPr>
        <w:t>istema Educativo Descentralizado</w:t>
      </w:r>
      <w:r w:rsidR="005531DA" w:rsidRPr="00A562AC">
        <w:rPr>
          <w:rFonts w:cs="Arial"/>
          <w:bCs/>
          <w:i/>
          <w:color w:val="000000"/>
          <w:sz w:val="24"/>
          <w:szCs w:val="24"/>
          <w:bdr w:val="none" w:sz="0" w:space="0" w:color="auto" w:frame="1"/>
          <w:lang w:eastAsia="es-CO"/>
        </w:rPr>
        <w:t>.</w:t>
      </w:r>
      <w:r w:rsidR="005531DA" w:rsidRPr="00A562AC">
        <w:rPr>
          <w:rStyle w:val="Refdenotaalpie"/>
          <w:rFonts w:cs="Arial"/>
          <w:bCs/>
          <w:i/>
          <w:color w:val="000000"/>
          <w:sz w:val="24"/>
          <w:szCs w:val="24"/>
          <w:bdr w:val="none" w:sz="0" w:space="0" w:color="auto" w:frame="1"/>
          <w:lang w:eastAsia="es-CO"/>
        </w:rPr>
        <w:footnoteReference w:id="3"/>
      </w:r>
    </w:p>
    <w:p w:rsidR="000213F7" w:rsidRPr="00A562AC" w:rsidRDefault="000213F7" w:rsidP="003F1F5F">
      <w:pPr>
        <w:pStyle w:val="Sinespaciado0"/>
        <w:jc w:val="both"/>
        <w:rPr>
          <w:rFonts w:cs="Arial"/>
          <w:i/>
          <w:color w:val="000000"/>
          <w:sz w:val="24"/>
          <w:szCs w:val="24"/>
          <w:bdr w:val="none" w:sz="0" w:space="0" w:color="auto" w:frame="1"/>
          <w:lang w:eastAsia="es-CO"/>
        </w:rPr>
      </w:pPr>
    </w:p>
    <w:p w:rsidR="003E5A92" w:rsidRPr="00A562AC" w:rsidRDefault="003E5A92" w:rsidP="003F1F5F">
      <w:pPr>
        <w:pStyle w:val="Sinespaciado0"/>
        <w:jc w:val="both"/>
        <w:rPr>
          <w:rFonts w:cs="Arial"/>
          <w:i/>
          <w:color w:val="000000"/>
          <w:sz w:val="24"/>
          <w:szCs w:val="24"/>
          <w:bdr w:val="none" w:sz="0" w:space="0" w:color="auto" w:frame="1"/>
          <w:lang w:eastAsia="es-CO"/>
        </w:rPr>
      </w:pPr>
      <w:r w:rsidRPr="00A562AC">
        <w:rPr>
          <w:rFonts w:cs="Arial"/>
          <w:i/>
          <w:color w:val="000000"/>
          <w:sz w:val="24"/>
          <w:szCs w:val="24"/>
          <w:bdr w:val="none" w:sz="0" w:space="0" w:color="auto" w:frame="1"/>
          <w:lang w:eastAsia="es-CO"/>
        </w:rPr>
        <w:t>En ella tiene lugar la prestación del servicio pueda ser pública o privada. Dentro de la finalidad de la Institución Educativa es el logro de los aprendizajes y la formación integral de sus estudiantes. El Proyecto Educativo Institucional orienta su gestión y para ello el PEI  en la Institución Educativa Mortiño será:</w:t>
      </w:r>
    </w:p>
    <w:p w:rsidR="003E5A92" w:rsidRPr="00A562AC" w:rsidRDefault="003E5A92" w:rsidP="003F1F5F">
      <w:pPr>
        <w:pStyle w:val="Sinespaciado0"/>
        <w:jc w:val="both"/>
        <w:rPr>
          <w:rFonts w:cs="Arial"/>
          <w:i/>
          <w:color w:val="000000"/>
          <w:sz w:val="24"/>
          <w:szCs w:val="24"/>
          <w:bdr w:val="none" w:sz="0" w:space="0" w:color="auto" w:frame="1"/>
          <w:lang w:eastAsia="es-CO"/>
        </w:rPr>
      </w:pPr>
    </w:p>
    <w:p w:rsidR="005531DA" w:rsidRPr="00A562AC" w:rsidRDefault="003E5A92" w:rsidP="00C126E5">
      <w:pPr>
        <w:pStyle w:val="Sinespaciado0"/>
        <w:numPr>
          <w:ilvl w:val="0"/>
          <w:numId w:val="4"/>
        </w:numPr>
        <w:ind w:left="284" w:hanging="284"/>
        <w:jc w:val="both"/>
        <w:rPr>
          <w:rFonts w:cs="Arial"/>
          <w:i/>
          <w:color w:val="000000"/>
          <w:sz w:val="24"/>
          <w:szCs w:val="24"/>
          <w:bdr w:val="none" w:sz="0" w:space="0" w:color="auto" w:frame="1"/>
          <w:lang w:eastAsia="es-CO"/>
        </w:rPr>
      </w:pPr>
      <w:r w:rsidRPr="00A562AC">
        <w:rPr>
          <w:rFonts w:cs="Arial"/>
          <w:i/>
          <w:color w:val="000000"/>
          <w:sz w:val="24"/>
          <w:szCs w:val="24"/>
          <w:bdr w:val="none" w:sz="0" w:space="0" w:color="auto" w:frame="1"/>
          <w:lang w:eastAsia="es-CO"/>
        </w:rPr>
        <w:t>Un instrumento de planificación estratégica de la Instit</w:t>
      </w:r>
      <w:r w:rsidR="005531DA" w:rsidRPr="00A562AC">
        <w:rPr>
          <w:rFonts w:cs="Arial"/>
          <w:i/>
          <w:color w:val="000000"/>
          <w:sz w:val="24"/>
          <w:szCs w:val="24"/>
          <w:bdr w:val="none" w:sz="0" w:space="0" w:color="auto" w:frame="1"/>
          <w:lang w:eastAsia="es-CO"/>
        </w:rPr>
        <w:t xml:space="preserve">ución Educativa para el mediano </w:t>
      </w:r>
      <w:r w:rsidRPr="00A562AC">
        <w:rPr>
          <w:rFonts w:cs="Arial"/>
          <w:i/>
          <w:color w:val="000000"/>
          <w:sz w:val="24"/>
          <w:szCs w:val="24"/>
          <w:bdr w:val="none" w:sz="0" w:space="0" w:color="auto" w:frame="1"/>
          <w:lang w:eastAsia="es-CO"/>
        </w:rPr>
        <w:t>plazo,</w:t>
      </w:r>
      <w:r w:rsidR="005531DA" w:rsidRPr="00A562AC">
        <w:rPr>
          <w:rFonts w:cs="Arial"/>
          <w:i/>
          <w:color w:val="000000"/>
          <w:sz w:val="24"/>
          <w:szCs w:val="24"/>
          <w:bdr w:val="none" w:sz="0" w:space="0" w:color="auto" w:frame="1"/>
          <w:lang w:eastAsia="es-CO"/>
        </w:rPr>
        <w:t xml:space="preserve"> </w:t>
      </w:r>
      <w:r w:rsidRPr="00A562AC">
        <w:rPr>
          <w:rFonts w:cs="Arial"/>
          <w:i/>
          <w:color w:val="000000"/>
          <w:sz w:val="24"/>
          <w:szCs w:val="24"/>
          <w:bdr w:val="none" w:sz="0" w:space="0" w:color="auto" w:frame="1"/>
          <w:lang w:eastAsia="es-CO"/>
        </w:rPr>
        <w:t> que </w:t>
      </w:r>
      <w:r w:rsidR="005531DA" w:rsidRPr="00A562AC">
        <w:rPr>
          <w:rFonts w:cs="Arial"/>
          <w:i/>
          <w:color w:val="000000"/>
          <w:sz w:val="24"/>
          <w:szCs w:val="24"/>
          <w:bdr w:val="none" w:sz="0" w:space="0" w:color="auto" w:frame="1"/>
          <w:lang w:eastAsia="es-CO"/>
        </w:rPr>
        <w:t xml:space="preserve"> </w:t>
      </w:r>
      <w:r w:rsidRPr="00A562AC">
        <w:rPr>
          <w:rFonts w:cs="Arial"/>
          <w:i/>
          <w:color w:val="000000"/>
          <w:sz w:val="24"/>
          <w:szCs w:val="24"/>
          <w:bdr w:val="none" w:sz="0" w:space="0" w:color="auto" w:frame="1"/>
          <w:lang w:eastAsia="es-CO"/>
        </w:rPr>
        <w:t>se </w:t>
      </w:r>
      <w:r w:rsidR="005531DA" w:rsidRPr="00A562AC">
        <w:rPr>
          <w:rFonts w:cs="Arial"/>
          <w:i/>
          <w:color w:val="000000"/>
          <w:sz w:val="24"/>
          <w:szCs w:val="24"/>
          <w:bdr w:val="none" w:sz="0" w:space="0" w:color="auto" w:frame="1"/>
          <w:lang w:eastAsia="es-CO"/>
        </w:rPr>
        <w:t xml:space="preserve"> </w:t>
      </w:r>
      <w:r w:rsidRPr="00A562AC">
        <w:rPr>
          <w:rFonts w:cs="Arial"/>
          <w:i/>
          <w:color w:val="000000"/>
          <w:sz w:val="24"/>
          <w:szCs w:val="24"/>
          <w:bdr w:val="none" w:sz="0" w:space="0" w:color="auto" w:frame="1"/>
          <w:lang w:eastAsia="es-CO"/>
        </w:rPr>
        <w:t>enmarca </w:t>
      </w:r>
      <w:r w:rsidR="005531DA" w:rsidRPr="00A562AC">
        <w:rPr>
          <w:rFonts w:cs="Arial"/>
          <w:i/>
          <w:color w:val="000000"/>
          <w:sz w:val="24"/>
          <w:szCs w:val="24"/>
          <w:bdr w:val="none" w:sz="0" w:space="0" w:color="auto" w:frame="1"/>
          <w:lang w:eastAsia="es-CO"/>
        </w:rPr>
        <w:t xml:space="preserve"> </w:t>
      </w:r>
      <w:r w:rsidRPr="00A562AC">
        <w:rPr>
          <w:rFonts w:cs="Arial"/>
          <w:i/>
          <w:color w:val="000000"/>
          <w:sz w:val="24"/>
          <w:szCs w:val="24"/>
          <w:bdr w:val="none" w:sz="0" w:space="0" w:color="auto" w:frame="1"/>
          <w:lang w:eastAsia="es-CO"/>
        </w:rPr>
        <w:t>dentro </w:t>
      </w:r>
      <w:r w:rsidR="005531DA" w:rsidRPr="00A562AC">
        <w:rPr>
          <w:rFonts w:cs="Arial"/>
          <w:i/>
          <w:color w:val="000000"/>
          <w:sz w:val="24"/>
          <w:szCs w:val="24"/>
          <w:bdr w:val="none" w:sz="0" w:space="0" w:color="auto" w:frame="1"/>
          <w:lang w:eastAsia="es-CO"/>
        </w:rPr>
        <w:t xml:space="preserve"> </w:t>
      </w:r>
      <w:r w:rsidRPr="00A562AC">
        <w:rPr>
          <w:rFonts w:cs="Arial"/>
          <w:i/>
          <w:color w:val="000000"/>
          <w:sz w:val="24"/>
          <w:szCs w:val="24"/>
          <w:bdr w:val="none" w:sz="0" w:space="0" w:color="auto" w:frame="1"/>
          <w:lang w:eastAsia="es-CO"/>
        </w:rPr>
        <w:t>de </w:t>
      </w:r>
      <w:r w:rsidR="005531DA" w:rsidRPr="00A562AC">
        <w:rPr>
          <w:rFonts w:cs="Arial"/>
          <w:i/>
          <w:color w:val="000000"/>
          <w:sz w:val="24"/>
          <w:szCs w:val="24"/>
          <w:bdr w:val="none" w:sz="0" w:space="0" w:color="auto" w:frame="1"/>
          <w:lang w:eastAsia="es-CO"/>
        </w:rPr>
        <w:t xml:space="preserve"> </w:t>
      </w:r>
      <w:r w:rsidRPr="00A562AC">
        <w:rPr>
          <w:rFonts w:cs="Arial"/>
          <w:i/>
          <w:color w:val="000000"/>
          <w:sz w:val="24"/>
          <w:szCs w:val="24"/>
          <w:bdr w:val="none" w:sz="0" w:space="0" w:color="auto" w:frame="1"/>
          <w:lang w:eastAsia="es-CO"/>
        </w:rPr>
        <w:t>los </w:t>
      </w:r>
      <w:r w:rsidR="005531DA" w:rsidRPr="00A562AC">
        <w:rPr>
          <w:rFonts w:cs="Arial"/>
          <w:i/>
          <w:color w:val="000000"/>
          <w:sz w:val="24"/>
          <w:szCs w:val="24"/>
          <w:bdr w:val="none" w:sz="0" w:space="0" w:color="auto" w:frame="1"/>
          <w:lang w:eastAsia="es-CO"/>
        </w:rPr>
        <w:t xml:space="preserve"> </w:t>
      </w:r>
      <w:r w:rsidRPr="00A562AC">
        <w:rPr>
          <w:rFonts w:cs="Arial"/>
          <w:i/>
          <w:color w:val="000000"/>
          <w:sz w:val="24"/>
          <w:szCs w:val="24"/>
          <w:bdr w:val="none" w:sz="0" w:space="0" w:color="auto" w:frame="1"/>
          <w:lang w:eastAsia="es-CO"/>
        </w:rPr>
        <w:t xml:space="preserve">Proyectos </w:t>
      </w:r>
      <w:r w:rsidR="005531DA" w:rsidRPr="00A562AC">
        <w:rPr>
          <w:rFonts w:cs="Arial"/>
          <w:i/>
          <w:color w:val="000000"/>
          <w:sz w:val="24"/>
          <w:szCs w:val="24"/>
          <w:bdr w:val="none" w:sz="0" w:space="0" w:color="auto" w:frame="1"/>
          <w:lang w:eastAsia="es-CO"/>
        </w:rPr>
        <w:t xml:space="preserve"> </w:t>
      </w:r>
      <w:r w:rsidRPr="00A562AC">
        <w:rPr>
          <w:rFonts w:cs="Arial"/>
          <w:i/>
          <w:color w:val="000000"/>
          <w:sz w:val="24"/>
          <w:szCs w:val="24"/>
          <w:bdr w:val="none" w:sz="0" w:space="0" w:color="auto" w:frame="1"/>
          <w:lang w:eastAsia="es-CO"/>
        </w:rPr>
        <w:t xml:space="preserve">Educativos </w:t>
      </w:r>
      <w:r w:rsidR="005531DA" w:rsidRPr="00A562AC">
        <w:rPr>
          <w:rFonts w:cs="Arial"/>
          <w:i/>
          <w:color w:val="000000"/>
          <w:sz w:val="24"/>
          <w:szCs w:val="24"/>
          <w:bdr w:val="none" w:sz="0" w:space="0" w:color="auto" w:frame="1"/>
          <w:lang w:eastAsia="es-CO"/>
        </w:rPr>
        <w:t xml:space="preserve"> </w:t>
      </w:r>
      <w:r w:rsidRPr="00A562AC">
        <w:rPr>
          <w:rFonts w:cs="Arial"/>
          <w:i/>
          <w:color w:val="000000"/>
          <w:sz w:val="24"/>
          <w:szCs w:val="24"/>
          <w:bdr w:val="none" w:sz="0" w:space="0" w:color="auto" w:frame="1"/>
          <w:lang w:eastAsia="es-CO"/>
        </w:rPr>
        <w:t>Nacional, Regional y Local</w:t>
      </w:r>
      <w:r w:rsidR="005531DA" w:rsidRPr="00A562AC">
        <w:rPr>
          <w:rFonts w:cs="Arial"/>
          <w:i/>
          <w:color w:val="000000"/>
          <w:sz w:val="24"/>
          <w:szCs w:val="24"/>
          <w:bdr w:val="none" w:sz="0" w:space="0" w:color="auto" w:frame="1"/>
          <w:lang w:eastAsia="es-CO"/>
        </w:rPr>
        <w:t>.</w:t>
      </w:r>
      <w:r w:rsidR="005531DA" w:rsidRPr="00A562AC">
        <w:rPr>
          <w:rStyle w:val="Refdenotaalpie"/>
          <w:rFonts w:cs="Arial"/>
          <w:i/>
          <w:color w:val="000000"/>
          <w:sz w:val="24"/>
          <w:szCs w:val="24"/>
          <w:bdr w:val="none" w:sz="0" w:space="0" w:color="auto" w:frame="1"/>
          <w:lang w:eastAsia="es-CO"/>
        </w:rPr>
        <w:footnoteReference w:id="4"/>
      </w:r>
    </w:p>
    <w:p w:rsidR="005531DA" w:rsidRPr="00A562AC" w:rsidRDefault="005531DA" w:rsidP="00C126E5">
      <w:pPr>
        <w:pStyle w:val="Sinespaciado0"/>
        <w:numPr>
          <w:ilvl w:val="0"/>
          <w:numId w:val="4"/>
        </w:numPr>
        <w:ind w:left="284" w:hanging="284"/>
        <w:jc w:val="both"/>
        <w:rPr>
          <w:rFonts w:cs="Arial"/>
          <w:i/>
          <w:color w:val="000000"/>
          <w:sz w:val="24"/>
          <w:szCs w:val="24"/>
          <w:bdr w:val="none" w:sz="0" w:space="0" w:color="auto" w:frame="1"/>
          <w:lang w:eastAsia="es-CO"/>
        </w:rPr>
      </w:pPr>
      <w:r w:rsidRPr="00A562AC">
        <w:rPr>
          <w:rFonts w:cs="Arial"/>
          <w:i/>
          <w:color w:val="000000"/>
          <w:sz w:val="24"/>
          <w:szCs w:val="24"/>
          <w:bdr w:val="none" w:sz="0" w:space="0" w:color="auto" w:frame="1"/>
          <w:lang w:eastAsia="es-CO"/>
        </w:rPr>
        <w:t>U</w:t>
      </w:r>
      <w:r w:rsidR="003E5A92" w:rsidRPr="00A562AC">
        <w:rPr>
          <w:rFonts w:cs="Arial"/>
          <w:i/>
          <w:color w:val="000000"/>
          <w:sz w:val="24"/>
          <w:szCs w:val="24"/>
          <w:bdr w:val="none" w:sz="0" w:space="0" w:color="auto" w:frame="1"/>
          <w:lang w:eastAsia="es-CO"/>
        </w:rPr>
        <w:t xml:space="preserve">n proceso que contribuye en </w:t>
      </w:r>
      <w:r w:rsidR="0050631A" w:rsidRPr="00A562AC">
        <w:rPr>
          <w:rFonts w:cs="Arial"/>
          <w:i/>
          <w:color w:val="000000"/>
          <w:sz w:val="24"/>
          <w:szCs w:val="24"/>
          <w:bdr w:val="none" w:sz="0" w:space="0" w:color="auto" w:frame="1"/>
          <w:lang w:eastAsia="es-CO"/>
        </w:rPr>
        <w:t xml:space="preserve">la toma de decisiones del </w:t>
      </w:r>
      <w:r w:rsidR="003E5A92" w:rsidRPr="00A562AC">
        <w:rPr>
          <w:rFonts w:cs="Arial"/>
          <w:i/>
          <w:color w:val="000000"/>
          <w:sz w:val="24"/>
          <w:szCs w:val="24"/>
          <w:bdr w:val="none" w:sz="0" w:space="0" w:color="auto" w:frame="1"/>
          <w:lang w:eastAsia="es-CO"/>
        </w:rPr>
        <w:t>rector, para transformar la realidad de la Institu</w:t>
      </w:r>
      <w:r w:rsidR="0050631A" w:rsidRPr="00A562AC">
        <w:rPr>
          <w:rFonts w:cs="Arial"/>
          <w:i/>
          <w:color w:val="000000"/>
          <w:sz w:val="24"/>
          <w:szCs w:val="24"/>
          <w:bdr w:val="none" w:sz="0" w:space="0" w:color="auto" w:frame="1"/>
          <w:lang w:eastAsia="es-CO"/>
        </w:rPr>
        <w:t xml:space="preserve">ción Educativa en una comunidad </w:t>
      </w:r>
      <w:r w:rsidR="003E5A92" w:rsidRPr="00A562AC">
        <w:rPr>
          <w:rFonts w:cs="Arial"/>
          <w:i/>
          <w:color w:val="000000"/>
          <w:sz w:val="24"/>
          <w:szCs w:val="24"/>
          <w:bdr w:val="none" w:sz="0" w:space="0" w:color="auto" w:frame="1"/>
          <w:lang w:eastAsia="es-CO"/>
        </w:rPr>
        <w:t>de aprendizaje y lograr la formación integral de los estudiantes.</w:t>
      </w:r>
    </w:p>
    <w:p w:rsidR="003E5A92" w:rsidRPr="00A562AC" w:rsidRDefault="005531DA" w:rsidP="00C126E5">
      <w:pPr>
        <w:pStyle w:val="Sinespaciado0"/>
        <w:numPr>
          <w:ilvl w:val="0"/>
          <w:numId w:val="4"/>
        </w:numPr>
        <w:ind w:left="284" w:hanging="284"/>
        <w:jc w:val="both"/>
        <w:rPr>
          <w:rFonts w:cs="Arial"/>
          <w:i/>
          <w:color w:val="000000"/>
          <w:sz w:val="24"/>
          <w:szCs w:val="24"/>
          <w:bdr w:val="none" w:sz="0" w:space="0" w:color="auto" w:frame="1"/>
          <w:lang w:eastAsia="es-CO"/>
        </w:rPr>
      </w:pPr>
      <w:r w:rsidRPr="00A562AC">
        <w:rPr>
          <w:rFonts w:cs="Arial"/>
          <w:i/>
          <w:color w:val="000000"/>
          <w:sz w:val="24"/>
          <w:szCs w:val="24"/>
          <w:bdr w:val="none" w:sz="0" w:space="0" w:color="auto" w:frame="1"/>
          <w:lang w:eastAsia="es-CO"/>
        </w:rPr>
        <w:t>U</w:t>
      </w:r>
      <w:r w:rsidR="003E5A92" w:rsidRPr="00A562AC">
        <w:rPr>
          <w:rFonts w:cs="Arial"/>
          <w:i/>
          <w:color w:val="000000"/>
          <w:sz w:val="24"/>
          <w:szCs w:val="24"/>
          <w:bdr w:val="none" w:sz="0" w:space="0" w:color="auto" w:frame="1"/>
          <w:lang w:eastAsia="es-CO"/>
        </w:rPr>
        <w:t>n instrumento de gestión que ayuda a orientar, conducir, y definir la vida institucional. Las autoridades locales contribuyen en la</w:t>
      </w:r>
      <w:r w:rsidRPr="00A562AC">
        <w:rPr>
          <w:rFonts w:cs="Arial"/>
          <w:i/>
          <w:color w:val="000000"/>
          <w:sz w:val="24"/>
          <w:szCs w:val="24"/>
          <w:bdr w:val="none" w:sz="0" w:space="0" w:color="auto" w:frame="1"/>
          <w:lang w:eastAsia="es-CO"/>
        </w:rPr>
        <w:t xml:space="preserve"> </w:t>
      </w:r>
      <w:r w:rsidR="003E5A92" w:rsidRPr="00A562AC">
        <w:rPr>
          <w:rFonts w:cs="Arial"/>
          <w:i/>
          <w:color w:val="000000"/>
          <w:sz w:val="24"/>
          <w:szCs w:val="24"/>
          <w:bdr w:val="none" w:sz="0" w:space="0" w:color="auto" w:frame="1"/>
          <w:lang w:eastAsia="es-CO"/>
        </w:rPr>
        <w:t xml:space="preserve"> formulación </w:t>
      </w:r>
      <w:r w:rsidRPr="00A562AC">
        <w:rPr>
          <w:rFonts w:cs="Arial"/>
          <w:i/>
          <w:color w:val="000000"/>
          <w:sz w:val="24"/>
          <w:szCs w:val="24"/>
          <w:bdr w:val="none" w:sz="0" w:space="0" w:color="auto" w:frame="1"/>
          <w:lang w:eastAsia="es-CO"/>
        </w:rPr>
        <w:t xml:space="preserve">y evaluación </w:t>
      </w:r>
      <w:r w:rsidR="003E5A92" w:rsidRPr="00A562AC">
        <w:rPr>
          <w:rFonts w:cs="Arial"/>
          <w:i/>
          <w:color w:val="000000"/>
          <w:sz w:val="24"/>
          <w:szCs w:val="24"/>
          <w:bdr w:val="none" w:sz="0" w:space="0" w:color="auto" w:frame="1"/>
          <w:lang w:eastAsia="es-CO"/>
        </w:rPr>
        <w:t>del PEI y en la ejecución de las actividades del Plan anual de Trabajo de la Institución Educativa concordado con el Plan de Desarrollo Concertado del Gobierno Local.</w:t>
      </w:r>
    </w:p>
    <w:p w:rsidR="003E5A92" w:rsidRPr="00A562AC" w:rsidRDefault="003E5A92" w:rsidP="003F1F5F">
      <w:pPr>
        <w:pStyle w:val="Sinespaciado0"/>
        <w:jc w:val="both"/>
        <w:rPr>
          <w:rFonts w:cs="Arial"/>
          <w:i/>
          <w:color w:val="000000"/>
          <w:sz w:val="24"/>
          <w:szCs w:val="24"/>
          <w:bdr w:val="none" w:sz="0" w:space="0" w:color="auto" w:frame="1"/>
          <w:lang w:eastAsia="es-CO"/>
        </w:rPr>
      </w:pPr>
    </w:p>
    <w:p w:rsidR="0050631A" w:rsidRPr="00A562AC" w:rsidRDefault="003E5A92" w:rsidP="003F1F5F">
      <w:pPr>
        <w:pStyle w:val="Sinespaciado0"/>
        <w:jc w:val="both"/>
        <w:rPr>
          <w:rFonts w:cs="Arial"/>
          <w:i/>
          <w:color w:val="000000"/>
          <w:sz w:val="24"/>
          <w:szCs w:val="24"/>
          <w:shd w:val="clear" w:color="auto" w:fill="FFFFFF"/>
          <w:lang w:eastAsia="es-CO"/>
        </w:rPr>
      </w:pPr>
      <w:r w:rsidRPr="00A562AC">
        <w:rPr>
          <w:rFonts w:cs="Arial"/>
          <w:i/>
          <w:color w:val="000000"/>
          <w:sz w:val="24"/>
          <w:szCs w:val="24"/>
          <w:shd w:val="clear" w:color="auto" w:fill="FFFFFF"/>
          <w:lang w:eastAsia="es-CO"/>
        </w:rPr>
        <w:t>Entendido el PEI, como un plan anual de desarrollo administrativo y pedagógico de la institución, cuyo propósito fundamental es mejorar la calidad de la educación, en función de las necesidades educativas del estudiante, se generaron y ejecutaron acciones con la participación de la comunidad educativa, tendientes a mejorar la calidad del servicio educativo a partir de la reflexión pedagógica, con miras a elevar los índices de eficacia y eficiencia, otorgándole sentido y razón de ser a la institución y a la labor docente. </w:t>
      </w:r>
    </w:p>
    <w:p w:rsidR="005531DA" w:rsidRPr="00A562AC" w:rsidRDefault="005531DA" w:rsidP="003F1F5F">
      <w:pPr>
        <w:pStyle w:val="Sinespaciado0"/>
        <w:jc w:val="both"/>
        <w:rPr>
          <w:rFonts w:cs="Arial"/>
          <w:i/>
          <w:color w:val="000000"/>
          <w:sz w:val="24"/>
          <w:szCs w:val="24"/>
          <w:shd w:val="clear" w:color="auto" w:fill="FFFFFF"/>
          <w:lang w:eastAsia="es-CO"/>
        </w:rPr>
      </w:pPr>
    </w:p>
    <w:p w:rsidR="0095617E" w:rsidRPr="00A562AC" w:rsidRDefault="003E5A92" w:rsidP="003F1F5F">
      <w:pPr>
        <w:pStyle w:val="Sinespaciado0"/>
        <w:jc w:val="both"/>
        <w:rPr>
          <w:rFonts w:cs="Arial"/>
          <w:i/>
          <w:color w:val="000000"/>
          <w:sz w:val="24"/>
          <w:szCs w:val="24"/>
          <w:shd w:val="clear" w:color="auto" w:fill="FFFFFF"/>
          <w:lang w:eastAsia="es-CO"/>
        </w:rPr>
      </w:pPr>
      <w:r w:rsidRPr="00A562AC">
        <w:rPr>
          <w:rFonts w:cs="Arial"/>
          <w:i/>
          <w:color w:val="000000"/>
          <w:sz w:val="24"/>
          <w:szCs w:val="24"/>
          <w:shd w:val="clear" w:color="auto" w:fill="FFFFFF"/>
          <w:lang w:eastAsia="es-CO"/>
        </w:rPr>
        <w:t>El PEI, como proceso de desarrollo humano, requiere en</w:t>
      </w:r>
      <w:r w:rsidR="0050631A" w:rsidRPr="00A562AC">
        <w:rPr>
          <w:rFonts w:cs="Arial"/>
          <w:i/>
          <w:color w:val="000000"/>
          <w:sz w:val="24"/>
          <w:szCs w:val="24"/>
          <w:shd w:val="clear" w:color="auto" w:fill="FFFFFF"/>
          <w:lang w:eastAsia="es-CO"/>
        </w:rPr>
        <w:t xml:space="preserve"> la Institución Educativa Mortiño</w:t>
      </w:r>
      <w:r w:rsidRPr="00A562AC">
        <w:rPr>
          <w:rFonts w:cs="Arial"/>
          <w:i/>
          <w:color w:val="000000"/>
          <w:sz w:val="24"/>
          <w:szCs w:val="24"/>
          <w:shd w:val="clear" w:color="auto" w:fill="FFFFFF"/>
          <w:lang w:eastAsia="es-CO"/>
        </w:rPr>
        <w:t>, del seguimiento y control de todos los componentes del mismo, a fin de comprobar si responde</w:t>
      </w:r>
      <w:r w:rsidR="005531DA" w:rsidRPr="00A562AC">
        <w:rPr>
          <w:rFonts w:cs="Arial"/>
          <w:i/>
          <w:color w:val="000000"/>
          <w:sz w:val="24"/>
          <w:szCs w:val="24"/>
          <w:shd w:val="clear" w:color="auto" w:fill="FFFFFF"/>
          <w:lang w:eastAsia="es-CO"/>
        </w:rPr>
        <w:t>n</w:t>
      </w:r>
      <w:r w:rsidRPr="00A562AC">
        <w:rPr>
          <w:rFonts w:cs="Arial"/>
          <w:i/>
          <w:color w:val="000000"/>
          <w:sz w:val="24"/>
          <w:szCs w:val="24"/>
          <w:shd w:val="clear" w:color="auto" w:fill="FFFFFF"/>
          <w:lang w:eastAsia="es-CO"/>
        </w:rPr>
        <w:t xml:space="preserve"> a los principios y fines de la educación formulados por el M.E.N., y al cumplimiento de objetivos, planes y proyectos educativos.</w:t>
      </w:r>
    </w:p>
    <w:p w:rsidR="00DB5846" w:rsidRPr="00A562AC" w:rsidRDefault="00DB5846" w:rsidP="003F1F5F">
      <w:pPr>
        <w:pStyle w:val="Sinespaciado0"/>
        <w:jc w:val="both"/>
        <w:rPr>
          <w:rFonts w:cs="Arial"/>
          <w:i/>
          <w:color w:val="000000"/>
          <w:sz w:val="24"/>
          <w:szCs w:val="24"/>
          <w:lang w:eastAsia="es-CO"/>
        </w:rPr>
      </w:pPr>
    </w:p>
    <w:p w:rsidR="0095617E" w:rsidRPr="00A562AC" w:rsidRDefault="003E5A92" w:rsidP="003F1F5F">
      <w:pPr>
        <w:pStyle w:val="Sinespaciado0"/>
        <w:jc w:val="both"/>
        <w:rPr>
          <w:rFonts w:cs="Arial"/>
          <w:i/>
          <w:color w:val="000000"/>
          <w:sz w:val="24"/>
          <w:szCs w:val="24"/>
          <w:lang w:eastAsia="es-CO"/>
        </w:rPr>
      </w:pPr>
      <w:r w:rsidRPr="00A562AC">
        <w:rPr>
          <w:rFonts w:cs="Arial"/>
          <w:i/>
          <w:color w:val="000000"/>
          <w:sz w:val="24"/>
          <w:szCs w:val="24"/>
          <w:shd w:val="clear" w:color="auto" w:fill="FFFFFF"/>
          <w:lang w:eastAsia="es-CO"/>
        </w:rPr>
        <w:lastRenderedPageBreak/>
        <w:t>Como proceso de construcción colectiva (directivos, docentes, educandos, padres de familia, administrativos) del ser y del quehacer de la comunidad, exige revisar la concepción educativa con la cual se viene trabajando y plantear cambios profundos que posibiliten la formación integral, la producción de conocimiento y la cualificación constante de la calidad de vida, mediante el ejercicio de la autonomía administrativa que le concede la Ley 115 de 1994, a las instituciones educativas. </w:t>
      </w:r>
    </w:p>
    <w:p w:rsidR="0095617E" w:rsidRPr="00A562AC" w:rsidRDefault="0095617E" w:rsidP="003F1F5F">
      <w:pPr>
        <w:pStyle w:val="Sinespaciado0"/>
        <w:jc w:val="both"/>
        <w:rPr>
          <w:rFonts w:cs="Arial"/>
          <w:i/>
          <w:color w:val="000000"/>
          <w:sz w:val="24"/>
          <w:szCs w:val="24"/>
          <w:lang w:eastAsia="es-CO"/>
        </w:rPr>
      </w:pPr>
    </w:p>
    <w:p w:rsidR="003E5A92" w:rsidRPr="00A562AC" w:rsidRDefault="003E5A92" w:rsidP="003F1F5F">
      <w:pPr>
        <w:pStyle w:val="Sinespaciado0"/>
        <w:jc w:val="both"/>
        <w:rPr>
          <w:rFonts w:cs="Arial"/>
          <w:i/>
          <w:sz w:val="24"/>
          <w:szCs w:val="24"/>
          <w:lang w:eastAsia="es-CO"/>
        </w:rPr>
      </w:pPr>
      <w:r w:rsidRPr="00A562AC">
        <w:rPr>
          <w:rFonts w:cs="Arial"/>
          <w:i/>
          <w:sz w:val="24"/>
          <w:szCs w:val="24"/>
          <w:lang w:eastAsia="es-CO"/>
        </w:rPr>
        <w:t>Para el cumplimiento de estos fines, la Institución Ed</w:t>
      </w:r>
      <w:r w:rsidR="0050631A" w:rsidRPr="00A562AC">
        <w:rPr>
          <w:rFonts w:cs="Arial"/>
          <w:i/>
          <w:sz w:val="24"/>
          <w:szCs w:val="24"/>
          <w:lang w:eastAsia="es-CO"/>
        </w:rPr>
        <w:t>ucativa Mortiño</w:t>
      </w:r>
      <w:r w:rsidRPr="00A562AC">
        <w:rPr>
          <w:rFonts w:cs="Arial"/>
          <w:i/>
          <w:sz w:val="24"/>
          <w:szCs w:val="24"/>
          <w:lang w:eastAsia="es-CO"/>
        </w:rPr>
        <w:t xml:space="preserve">, del municipio </w:t>
      </w:r>
      <w:r w:rsidR="0050631A" w:rsidRPr="00A562AC">
        <w:rPr>
          <w:rFonts w:cs="Arial"/>
          <w:i/>
          <w:sz w:val="24"/>
          <w:szCs w:val="24"/>
          <w:lang w:eastAsia="es-CO"/>
        </w:rPr>
        <w:t>de Isnos</w:t>
      </w:r>
      <w:r w:rsidRPr="00A562AC">
        <w:rPr>
          <w:rFonts w:cs="Arial"/>
          <w:i/>
          <w:sz w:val="24"/>
          <w:szCs w:val="24"/>
          <w:lang w:eastAsia="es-CO"/>
        </w:rPr>
        <w:t xml:space="preserve"> Huila se propone como metas constantes de cumplir y hacer su seguimiento las siguientes:</w:t>
      </w:r>
    </w:p>
    <w:p w:rsidR="003E5A92" w:rsidRPr="00A562AC" w:rsidRDefault="003E5A92" w:rsidP="003F1F5F">
      <w:pPr>
        <w:pStyle w:val="Sinespaciado0"/>
        <w:jc w:val="both"/>
        <w:rPr>
          <w:rFonts w:cs="Arial"/>
          <w:i/>
          <w:sz w:val="24"/>
          <w:szCs w:val="24"/>
          <w:lang w:eastAsia="es-CO"/>
        </w:rPr>
      </w:pPr>
      <w:r w:rsidRPr="00A562AC">
        <w:rPr>
          <w:rFonts w:cs="Arial"/>
          <w:i/>
          <w:sz w:val="24"/>
          <w:szCs w:val="24"/>
          <w:lang w:eastAsia="es-CO"/>
        </w:rPr>
        <w:t> </w:t>
      </w:r>
    </w:p>
    <w:p w:rsidR="005531DA" w:rsidRPr="00A562AC" w:rsidRDefault="003E5A92" w:rsidP="00C126E5">
      <w:pPr>
        <w:pStyle w:val="Sinespaciado0"/>
        <w:numPr>
          <w:ilvl w:val="0"/>
          <w:numId w:val="5"/>
        </w:numPr>
        <w:ind w:left="284" w:hanging="284"/>
        <w:jc w:val="both"/>
        <w:rPr>
          <w:i/>
          <w:sz w:val="24"/>
          <w:szCs w:val="24"/>
          <w:lang w:eastAsia="es-CO"/>
        </w:rPr>
      </w:pPr>
      <w:r w:rsidRPr="00A562AC">
        <w:rPr>
          <w:rFonts w:cs="Arial"/>
          <w:i/>
          <w:color w:val="000000"/>
          <w:sz w:val="24"/>
          <w:szCs w:val="24"/>
          <w:lang w:eastAsia="es-CO"/>
        </w:rPr>
        <w:t>Promover una sólida cultura de construcción social de conocimientos y una profunda transformación de las relaciones con sus integrantes.</w:t>
      </w:r>
    </w:p>
    <w:p w:rsidR="005531DA" w:rsidRPr="00A562AC" w:rsidRDefault="003E5A92" w:rsidP="00C126E5">
      <w:pPr>
        <w:pStyle w:val="Sinespaciado0"/>
        <w:numPr>
          <w:ilvl w:val="0"/>
          <w:numId w:val="5"/>
        </w:numPr>
        <w:ind w:left="284" w:hanging="284"/>
        <w:jc w:val="both"/>
        <w:rPr>
          <w:i/>
          <w:sz w:val="24"/>
          <w:szCs w:val="24"/>
          <w:lang w:eastAsia="es-CO"/>
        </w:rPr>
      </w:pPr>
      <w:r w:rsidRPr="00A562AC">
        <w:rPr>
          <w:rFonts w:cs="Arial"/>
          <w:i/>
          <w:color w:val="000000"/>
          <w:sz w:val="24"/>
          <w:szCs w:val="24"/>
          <w:lang w:eastAsia="es-CO"/>
        </w:rPr>
        <w:t>Fortalecer la integración y cualificación de la comunidad educativa, creando ambientes de comunicación, de gestión democrática, de participación y de equidad.</w:t>
      </w:r>
    </w:p>
    <w:p w:rsidR="005531DA" w:rsidRPr="00A562AC" w:rsidRDefault="003E5A92" w:rsidP="00C126E5">
      <w:pPr>
        <w:pStyle w:val="Sinespaciado0"/>
        <w:numPr>
          <w:ilvl w:val="0"/>
          <w:numId w:val="5"/>
        </w:numPr>
        <w:ind w:left="284" w:hanging="284"/>
        <w:jc w:val="both"/>
        <w:rPr>
          <w:i/>
          <w:sz w:val="24"/>
          <w:szCs w:val="24"/>
          <w:lang w:eastAsia="es-CO"/>
        </w:rPr>
      </w:pPr>
      <w:r w:rsidRPr="00A562AC">
        <w:rPr>
          <w:rFonts w:cs="Arial"/>
          <w:i/>
          <w:color w:val="000000"/>
          <w:sz w:val="24"/>
          <w:szCs w:val="24"/>
          <w:lang w:eastAsia="es-CO"/>
        </w:rPr>
        <w:t>Evidenciar las condiciones reales de la institución y de su contexto, a través de un diagnóstico inicial y permanente.</w:t>
      </w:r>
    </w:p>
    <w:p w:rsidR="003E5A92" w:rsidRPr="00A562AC" w:rsidRDefault="003E5A92" w:rsidP="00C126E5">
      <w:pPr>
        <w:pStyle w:val="Sinespaciado0"/>
        <w:numPr>
          <w:ilvl w:val="0"/>
          <w:numId w:val="5"/>
        </w:numPr>
        <w:ind w:left="284" w:hanging="284"/>
        <w:jc w:val="both"/>
        <w:rPr>
          <w:i/>
          <w:sz w:val="24"/>
          <w:szCs w:val="24"/>
          <w:lang w:eastAsia="es-CO"/>
        </w:rPr>
      </w:pPr>
      <w:r w:rsidRPr="00A562AC">
        <w:rPr>
          <w:rFonts w:cs="Arial"/>
          <w:i/>
          <w:color w:val="000000"/>
          <w:sz w:val="24"/>
          <w:szCs w:val="24"/>
          <w:lang w:eastAsia="es-CO"/>
        </w:rPr>
        <w:t>Apoyar los procesos de investigación cualitativa y cuantitativa en la institución, con el fin de formular alternativas pedagógicas innovadoras y diseñar estrategias para utilizar el tiempo y el espacio escolar como herramientas de aprendizaje.</w:t>
      </w:r>
    </w:p>
    <w:p w:rsidR="0050631A" w:rsidRPr="00A562AC" w:rsidRDefault="0050631A" w:rsidP="003F1F5F">
      <w:pPr>
        <w:pStyle w:val="Sinespaciado0"/>
        <w:jc w:val="both"/>
        <w:rPr>
          <w:i/>
          <w:sz w:val="24"/>
          <w:szCs w:val="24"/>
          <w:lang w:eastAsia="es-CO"/>
        </w:rPr>
      </w:pPr>
    </w:p>
    <w:p w:rsidR="009F06A8" w:rsidRPr="00A562AC" w:rsidRDefault="009F06A8" w:rsidP="003F1F5F">
      <w:pPr>
        <w:pStyle w:val="Sinespaciado0"/>
        <w:jc w:val="both"/>
        <w:rPr>
          <w:rFonts w:cs="Arial"/>
          <w:i/>
          <w:sz w:val="24"/>
          <w:szCs w:val="24"/>
        </w:rPr>
      </w:pPr>
      <w:r w:rsidRPr="00A562AC">
        <w:rPr>
          <w:rFonts w:cs="Arial"/>
          <w:i/>
          <w:sz w:val="24"/>
          <w:szCs w:val="24"/>
        </w:rPr>
        <w:t>En esencia, son cuatro los componentes de un Proyecto Educativo Institucional:</w:t>
      </w:r>
    </w:p>
    <w:p w:rsidR="008E4B93" w:rsidRPr="00A562AC" w:rsidRDefault="008E4B93" w:rsidP="003F1F5F">
      <w:pPr>
        <w:pStyle w:val="Sinespaciado0"/>
        <w:jc w:val="both"/>
        <w:rPr>
          <w:rFonts w:cs="Arial"/>
          <w:i/>
          <w:sz w:val="24"/>
          <w:szCs w:val="24"/>
        </w:rPr>
      </w:pPr>
    </w:p>
    <w:p w:rsidR="00B2671D" w:rsidRPr="00A562AC" w:rsidRDefault="009F06A8" w:rsidP="00E33EFC">
      <w:pPr>
        <w:pStyle w:val="Sinespaciado0"/>
        <w:numPr>
          <w:ilvl w:val="0"/>
          <w:numId w:val="12"/>
        </w:numPr>
        <w:ind w:left="284" w:hanging="284"/>
        <w:jc w:val="both"/>
        <w:rPr>
          <w:rFonts w:cs="Arial"/>
          <w:i/>
          <w:sz w:val="24"/>
          <w:szCs w:val="24"/>
        </w:rPr>
      </w:pPr>
      <w:r w:rsidRPr="00A562AC">
        <w:rPr>
          <w:rFonts w:cs="Arial"/>
          <w:b/>
          <w:i/>
          <w:sz w:val="24"/>
          <w:szCs w:val="24"/>
        </w:rPr>
        <w:t>Componente de fundamentación:</w:t>
      </w:r>
      <w:r w:rsidRPr="00A562AC">
        <w:rPr>
          <w:rFonts w:cs="Arial"/>
          <w:i/>
          <w:sz w:val="24"/>
          <w:szCs w:val="24"/>
        </w:rPr>
        <w:t xml:space="preserve"> desde este eje, el PEI deberá dar respuesta a preguntas como: ¿cuál es el concepto de educación que seguirá la Institución Educativa?, ¿qué modelo educativo (constructivista, personalizado, etc.) desarrollará? </w:t>
      </w:r>
    </w:p>
    <w:p w:rsidR="00B2671D" w:rsidRPr="00A562AC" w:rsidRDefault="009F06A8" w:rsidP="00E33EFC">
      <w:pPr>
        <w:pStyle w:val="Sinespaciado0"/>
        <w:numPr>
          <w:ilvl w:val="0"/>
          <w:numId w:val="12"/>
        </w:numPr>
        <w:ind w:left="284" w:hanging="284"/>
        <w:jc w:val="both"/>
        <w:rPr>
          <w:rFonts w:cs="Arial"/>
          <w:i/>
          <w:sz w:val="24"/>
          <w:szCs w:val="24"/>
        </w:rPr>
      </w:pPr>
      <w:r w:rsidRPr="00A562AC">
        <w:rPr>
          <w:rFonts w:cs="Arial"/>
          <w:b/>
          <w:i/>
          <w:sz w:val="24"/>
          <w:szCs w:val="24"/>
        </w:rPr>
        <w:t>Componente administrativo:</w:t>
      </w:r>
      <w:r w:rsidRPr="00A562AC">
        <w:rPr>
          <w:rFonts w:cs="Arial"/>
          <w:i/>
          <w:sz w:val="24"/>
          <w:szCs w:val="24"/>
        </w:rPr>
        <w:t xml:space="preserve"> aquí se define el personal necesario para llevar a cabo los objetivos del PEI. Planta docente, administrativa, directiva, y además, las necesidades de infraestructura.</w:t>
      </w:r>
    </w:p>
    <w:p w:rsidR="00B2671D" w:rsidRPr="00A562AC" w:rsidRDefault="009F06A8" w:rsidP="00E33EFC">
      <w:pPr>
        <w:pStyle w:val="Sinespaciado0"/>
        <w:numPr>
          <w:ilvl w:val="0"/>
          <w:numId w:val="12"/>
        </w:numPr>
        <w:ind w:left="284" w:hanging="284"/>
        <w:jc w:val="both"/>
        <w:rPr>
          <w:rFonts w:cs="Arial"/>
          <w:i/>
          <w:sz w:val="24"/>
          <w:szCs w:val="24"/>
        </w:rPr>
      </w:pPr>
      <w:r w:rsidRPr="00A562AC">
        <w:rPr>
          <w:rFonts w:cs="Arial"/>
          <w:b/>
          <w:i/>
          <w:sz w:val="24"/>
          <w:szCs w:val="24"/>
        </w:rPr>
        <w:t>Componente pedagógico y curricular:</w:t>
      </w:r>
      <w:r w:rsidRPr="00A562AC">
        <w:rPr>
          <w:rFonts w:cs="Arial"/>
          <w:i/>
          <w:sz w:val="24"/>
          <w:szCs w:val="24"/>
        </w:rPr>
        <w:t xml:space="preserve"> en donde se define el enfoque pedagógico de la Institución, sus metodologías (incluye los  modelos educativos flexibles), plan de estudios, atención a poblaciones (niños, niñas, jóvenes y adultos), entre otros.</w:t>
      </w:r>
    </w:p>
    <w:p w:rsidR="009F06A8" w:rsidRPr="00A562AC" w:rsidRDefault="009F06A8" w:rsidP="00E33EFC">
      <w:pPr>
        <w:pStyle w:val="Sinespaciado0"/>
        <w:numPr>
          <w:ilvl w:val="0"/>
          <w:numId w:val="12"/>
        </w:numPr>
        <w:ind w:left="284" w:hanging="284"/>
        <w:jc w:val="both"/>
        <w:rPr>
          <w:rFonts w:cs="Arial"/>
          <w:i/>
          <w:sz w:val="24"/>
          <w:szCs w:val="24"/>
        </w:rPr>
      </w:pPr>
      <w:r w:rsidRPr="00A562AC">
        <w:rPr>
          <w:rFonts w:cs="Arial"/>
          <w:b/>
          <w:i/>
          <w:sz w:val="24"/>
          <w:szCs w:val="24"/>
        </w:rPr>
        <w:t>Componente comunitario</w:t>
      </w:r>
      <w:r w:rsidRPr="00A562AC">
        <w:rPr>
          <w:rFonts w:cs="Arial"/>
          <w:i/>
          <w:sz w:val="24"/>
          <w:szCs w:val="24"/>
        </w:rPr>
        <w:t>: el cual se refiere a la relación de la IE con el entorno. La IE se planteará proyectos que abarquen a la comunidad en la cual se desarrolla, como proyectos ambientales, educativos (escuela para padres, convivencia y resolución pacífica de conflictos) y sociales, que involucren a la comunidad externa.</w:t>
      </w:r>
    </w:p>
    <w:p w:rsidR="005531DA" w:rsidRPr="00A562AC" w:rsidRDefault="005531DA" w:rsidP="003F1F5F">
      <w:pPr>
        <w:pStyle w:val="Sinespaciado0"/>
        <w:jc w:val="both"/>
        <w:rPr>
          <w:rFonts w:cs="Arial"/>
          <w:i/>
          <w:sz w:val="24"/>
          <w:szCs w:val="24"/>
        </w:rPr>
      </w:pPr>
    </w:p>
    <w:p w:rsidR="00B7762F" w:rsidRPr="00A562AC" w:rsidRDefault="00B7762F" w:rsidP="003F1F5F">
      <w:pPr>
        <w:pStyle w:val="Sinespaciado0"/>
        <w:jc w:val="both"/>
        <w:rPr>
          <w:rFonts w:cs="Arial"/>
          <w:i/>
          <w:sz w:val="24"/>
          <w:szCs w:val="24"/>
        </w:rPr>
      </w:pPr>
    </w:p>
    <w:p w:rsidR="008C20BA" w:rsidRPr="00A562AC" w:rsidRDefault="0095617E" w:rsidP="00C126E5">
      <w:pPr>
        <w:pStyle w:val="Sinespaciado0"/>
        <w:numPr>
          <w:ilvl w:val="1"/>
          <w:numId w:val="3"/>
        </w:numPr>
        <w:jc w:val="both"/>
        <w:rPr>
          <w:rFonts w:cs="Arial"/>
          <w:b/>
          <w:bCs/>
          <w:i/>
          <w:sz w:val="24"/>
          <w:szCs w:val="24"/>
        </w:rPr>
      </w:pPr>
      <w:r w:rsidRPr="00A562AC">
        <w:rPr>
          <w:rFonts w:cs="Arial"/>
          <w:b/>
          <w:bCs/>
          <w:i/>
          <w:sz w:val="24"/>
          <w:szCs w:val="24"/>
        </w:rPr>
        <w:lastRenderedPageBreak/>
        <w:t>REFERENTE CONTEXTUAL</w:t>
      </w:r>
    </w:p>
    <w:p w:rsidR="005531DA" w:rsidRPr="00A562AC" w:rsidRDefault="005531DA" w:rsidP="005531DA">
      <w:pPr>
        <w:pStyle w:val="Sinespaciado0"/>
        <w:jc w:val="both"/>
        <w:rPr>
          <w:rFonts w:cs="Arial"/>
          <w:b/>
          <w:bCs/>
          <w:i/>
          <w:sz w:val="24"/>
          <w:szCs w:val="24"/>
        </w:rPr>
      </w:pPr>
    </w:p>
    <w:p w:rsidR="008C20BA" w:rsidRPr="00A562AC" w:rsidRDefault="008C20BA" w:rsidP="003F1F5F">
      <w:pPr>
        <w:pStyle w:val="Sinespaciado0"/>
        <w:jc w:val="both"/>
        <w:rPr>
          <w:rFonts w:cs="Arial"/>
          <w:i/>
          <w:sz w:val="24"/>
          <w:szCs w:val="24"/>
        </w:rPr>
      </w:pPr>
      <w:r w:rsidRPr="00A562AC">
        <w:rPr>
          <w:rFonts w:cs="Arial"/>
          <w:i/>
          <w:sz w:val="24"/>
          <w:szCs w:val="24"/>
        </w:rPr>
        <w:t>El municipio de Isnos es una población fundada en el año de 1936, en las m</w:t>
      </w:r>
      <w:r w:rsidR="0095617E" w:rsidRPr="00A562AC">
        <w:rPr>
          <w:rFonts w:cs="Arial"/>
          <w:i/>
          <w:sz w:val="24"/>
          <w:szCs w:val="24"/>
        </w:rPr>
        <w:t xml:space="preserve">árgenes de los ríos Magdalena, </w:t>
      </w:r>
      <w:r w:rsidRPr="00A562AC">
        <w:rPr>
          <w:rFonts w:cs="Arial"/>
          <w:i/>
          <w:sz w:val="24"/>
          <w:szCs w:val="24"/>
        </w:rPr>
        <w:t>Mazamorras y Bordones pertenecientes al Macizo Colombiano, localizado al sur del departamento</w:t>
      </w:r>
      <w:r w:rsidR="004B26BB" w:rsidRPr="00A562AC">
        <w:rPr>
          <w:rFonts w:cs="Arial"/>
          <w:i/>
          <w:sz w:val="24"/>
          <w:szCs w:val="24"/>
        </w:rPr>
        <w:t xml:space="preserve"> del Huila,</w:t>
      </w:r>
      <w:r w:rsidRPr="00A562AC">
        <w:rPr>
          <w:rFonts w:cs="Arial"/>
          <w:i/>
          <w:sz w:val="24"/>
          <w:szCs w:val="24"/>
        </w:rPr>
        <w:t xml:space="preserve"> a 217 kilómetros de su capital</w:t>
      </w:r>
      <w:r w:rsidR="004B26BB" w:rsidRPr="00A562AC">
        <w:rPr>
          <w:rFonts w:cs="Arial"/>
          <w:i/>
          <w:sz w:val="24"/>
          <w:szCs w:val="24"/>
        </w:rPr>
        <w:t>,</w:t>
      </w:r>
      <w:r w:rsidRPr="00A562AC">
        <w:rPr>
          <w:rFonts w:cs="Arial"/>
          <w:i/>
          <w:sz w:val="24"/>
          <w:szCs w:val="24"/>
        </w:rPr>
        <w:t xml:space="preserve"> Neiva.</w:t>
      </w:r>
    </w:p>
    <w:p w:rsidR="008C20BA" w:rsidRPr="00A562AC" w:rsidRDefault="008C20BA" w:rsidP="003F1F5F">
      <w:pPr>
        <w:pStyle w:val="Sinespaciado0"/>
        <w:jc w:val="both"/>
        <w:rPr>
          <w:rFonts w:cs="Arial"/>
          <w:i/>
          <w:sz w:val="24"/>
          <w:szCs w:val="24"/>
        </w:rPr>
      </w:pPr>
    </w:p>
    <w:p w:rsidR="008C20BA" w:rsidRPr="00A562AC" w:rsidRDefault="008C20BA" w:rsidP="003F1F5F">
      <w:pPr>
        <w:pStyle w:val="Sinespaciado0"/>
        <w:jc w:val="both"/>
        <w:rPr>
          <w:rFonts w:cs="Arial"/>
          <w:i/>
          <w:sz w:val="24"/>
          <w:szCs w:val="24"/>
        </w:rPr>
      </w:pPr>
      <w:r w:rsidRPr="00A562AC">
        <w:rPr>
          <w:rFonts w:cs="Arial"/>
          <w:i/>
          <w:sz w:val="24"/>
          <w:szCs w:val="24"/>
        </w:rPr>
        <w:t xml:space="preserve">A través del proceso de colonización, Isnos adoptó personas provenientes de los departamentos del Cauca, Nariño y Tolima, además de los indígenas </w:t>
      </w:r>
      <w:r w:rsidR="004B26BB" w:rsidRPr="00A562AC">
        <w:rPr>
          <w:rFonts w:cs="Arial"/>
          <w:i/>
          <w:sz w:val="24"/>
          <w:szCs w:val="24"/>
        </w:rPr>
        <w:t xml:space="preserve">asentados en el </w:t>
      </w:r>
      <w:r w:rsidR="005531DA" w:rsidRPr="00A562AC">
        <w:rPr>
          <w:rFonts w:cs="Arial"/>
          <w:i/>
          <w:sz w:val="24"/>
          <w:szCs w:val="24"/>
        </w:rPr>
        <w:t>Macizo Colombiano, q</w:t>
      </w:r>
      <w:r w:rsidRPr="00A562AC">
        <w:rPr>
          <w:rFonts w:cs="Arial"/>
          <w:i/>
          <w:sz w:val="24"/>
          <w:szCs w:val="24"/>
        </w:rPr>
        <w:t>uienes con su trabajo y aprovechamiento de las condiciones de superficie que se distribuye en los pisos térmicos templado, frío y el piso bioclimático páramo han hecho de este un municipio  próspero en el departamento del Huila.</w:t>
      </w:r>
    </w:p>
    <w:p w:rsidR="008C20BA" w:rsidRPr="00A562AC" w:rsidRDefault="008C20BA" w:rsidP="003F1F5F">
      <w:pPr>
        <w:pStyle w:val="Sinespaciado0"/>
        <w:jc w:val="both"/>
        <w:rPr>
          <w:rFonts w:cs="Arial"/>
          <w:i/>
          <w:sz w:val="24"/>
          <w:szCs w:val="24"/>
        </w:rPr>
      </w:pPr>
    </w:p>
    <w:p w:rsidR="008C20BA" w:rsidRPr="00A562AC" w:rsidRDefault="008C20BA" w:rsidP="003F1F5F">
      <w:pPr>
        <w:pStyle w:val="Sinespaciado0"/>
        <w:jc w:val="both"/>
        <w:rPr>
          <w:rFonts w:cs="Arial"/>
          <w:i/>
          <w:sz w:val="24"/>
          <w:szCs w:val="24"/>
        </w:rPr>
      </w:pPr>
      <w:r w:rsidRPr="00A562AC">
        <w:rPr>
          <w:rFonts w:cs="Arial"/>
          <w:i/>
          <w:sz w:val="24"/>
          <w:szCs w:val="24"/>
        </w:rPr>
        <w:t xml:space="preserve">Las actividades económicas de mayor importancia son </w:t>
      </w:r>
      <w:r w:rsidR="005531DA" w:rsidRPr="00A562AC">
        <w:rPr>
          <w:rFonts w:cs="Arial"/>
          <w:i/>
          <w:sz w:val="24"/>
          <w:szCs w:val="24"/>
        </w:rPr>
        <w:t xml:space="preserve">la agricultura y la ganadería. </w:t>
      </w:r>
      <w:r w:rsidRPr="00A562AC">
        <w:rPr>
          <w:rFonts w:cs="Arial"/>
          <w:i/>
          <w:sz w:val="24"/>
          <w:szCs w:val="24"/>
        </w:rPr>
        <w:t>Los principales cultivos son la caña pa</w:t>
      </w:r>
      <w:r w:rsidR="004B26BB" w:rsidRPr="00A562AC">
        <w:rPr>
          <w:rFonts w:cs="Arial"/>
          <w:i/>
          <w:sz w:val="24"/>
          <w:szCs w:val="24"/>
        </w:rPr>
        <w:t xml:space="preserve">nelera, café, plátano, </w:t>
      </w:r>
      <w:r w:rsidRPr="00A562AC">
        <w:rPr>
          <w:rFonts w:cs="Arial"/>
          <w:i/>
          <w:sz w:val="24"/>
          <w:szCs w:val="24"/>
        </w:rPr>
        <w:t>yuca, maíz y frutales.</w:t>
      </w:r>
    </w:p>
    <w:p w:rsidR="008C20BA" w:rsidRPr="00A562AC" w:rsidRDefault="008C20BA" w:rsidP="003F1F5F">
      <w:pPr>
        <w:pStyle w:val="Sinespaciado0"/>
        <w:jc w:val="both"/>
        <w:rPr>
          <w:rFonts w:cs="Arial"/>
          <w:i/>
          <w:sz w:val="24"/>
          <w:szCs w:val="24"/>
        </w:rPr>
      </w:pPr>
    </w:p>
    <w:p w:rsidR="008C20BA" w:rsidRPr="00A562AC" w:rsidRDefault="008C20BA" w:rsidP="003F1F5F">
      <w:pPr>
        <w:pStyle w:val="Sinespaciado0"/>
        <w:jc w:val="both"/>
        <w:rPr>
          <w:rFonts w:cs="Arial"/>
          <w:i/>
          <w:sz w:val="24"/>
          <w:szCs w:val="24"/>
        </w:rPr>
      </w:pPr>
      <w:r w:rsidRPr="00A562AC">
        <w:rPr>
          <w:rFonts w:cs="Arial"/>
          <w:i/>
          <w:sz w:val="24"/>
          <w:szCs w:val="24"/>
        </w:rPr>
        <w:t>La o</w:t>
      </w:r>
      <w:r w:rsidR="005531DA" w:rsidRPr="00A562AC">
        <w:rPr>
          <w:rFonts w:cs="Arial"/>
          <w:i/>
          <w:sz w:val="24"/>
          <w:szCs w:val="24"/>
        </w:rPr>
        <w:t xml:space="preserve">rganización política está dada </w:t>
      </w:r>
      <w:r w:rsidRPr="00A562AC">
        <w:rPr>
          <w:rFonts w:cs="Arial"/>
          <w:i/>
          <w:sz w:val="24"/>
          <w:szCs w:val="24"/>
        </w:rPr>
        <w:t>en seis corregimientos los cuales integran un total de 61 veredas, con fá</w:t>
      </w:r>
      <w:r w:rsidR="005531DA" w:rsidRPr="00A562AC">
        <w:rPr>
          <w:rFonts w:cs="Arial"/>
          <w:i/>
          <w:sz w:val="24"/>
          <w:szCs w:val="24"/>
        </w:rPr>
        <w:t xml:space="preserve">cil acceso en vía </w:t>
      </w:r>
      <w:proofErr w:type="spellStart"/>
      <w:r w:rsidR="005531DA" w:rsidRPr="00A562AC">
        <w:rPr>
          <w:rFonts w:cs="Arial"/>
          <w:i/>
          <w:sz w:val="24"/>
          <w:szCs w:val="24"/>
        </w:rPr>
        <w:t>carreteable</w:t>
      </w:r>
      <w:proofErr w:type="spellEnd"/>
      <w:r w:rsidR="005531DA" w:rsidRPr="00A562AC">
        <w:rPr>
          <w:rFonts w:cs="Arial"/>
          <w:i/>
          <w:sz w:val="24"/>
          <w:szCs w:val="24"/>
        </w:rPr>
        <w:t xml:space="preserve">, </w:t>
      </w:r>
      <w:r w:rsidRPr="00A562AC">
        <w:rPr>
          <w:rFonts w:cs="Arial"/>
          <w:i/>
          <w:sz w:val="24"/>
          <w:szCs w:val="24"/>
        </w:rPr>
        <w:t>que permite a sus visitantes contemplar las bellezas naturales y sitios de interés cultural y turístico.</w:t>
      </w:r>
    </w:p>
    <w:p w:rsidR="008C20BA" w:rsidRPr="00A562AC" w:rsidRDefault="008C20BA" w:rsidP="003F1F5F">
      <w:pPr>
        <w:pStyle w:val="Sinespaciado0"/>
        <w:jc w:val="both"/>
        <w:rPr>
          <w:rFonts w:cs="Arial"/>
          <w:i/>
          <w:sz w:val="24"/>
          <w:szCs w:val="24"/>
        </w:rPr>
      </w:pPr>
    </w:p>
    <w:p w:rsidR="008C20BA" w:rsidRPr="00A562AC" w:rsidRDefault="008C20BA" w:rsidP="003F1F5F">
      <w:pPr>
        <w:pStyle w:val="Sinespaciado0"/>
        <w:jc w:val="both"/>
        <w:rPr>
          <w:rFonts w:cs="Arial"/>
          <w:i/>
          <w:sz w:val="24"/>
          <w:szCs w:val="24"/>
        </w:rPr>
      </w:pPr>
      <w:r w:rsidRPr="00A562AC">
        <w:rPr>
          <w:rFonts w:cs="Arial"/>
          <w:i/>
          <w:sz w:val="24"/>
          <w:szCs w:val="24"/>
        </w:rPr>
        <w:t>En cuanto al sector educativo</w:t>
      </w:r>
      <w:r w:rsidR="004B26BB" w:rsidRPr="00A562AC">
        <w:rPr>
          <w:rFonts w:cs="Arial"/>
          <w:i/>
          <w:sz w:val="24"/>
          <w:szCs w:val="24"/>
        </w:rPr>
        <w:t>,</w:t>
      </w:r>
      <w:r w:rsidRPr="00A562AC">
        <w:rPr>
          <w:rFonts w:cs="Arial"/>
          <w:i/>
          <w:sz w:val="24"/>
          <w:szCs w:val="24"/>
        </w:rPr>
        <w:t xml:space="preserve"> los niños y niñas, jóvenes y adultos</w:t>
      </w:r>
      <w:r w:rsidR="004B26BB" w:rsidRPr="00A562AC">
        <w:rPr>
          <w:rFonts w:cs="Arial"/>
          <w:i/>
          <w:sz w:val="24"/>
          <w:szCs w:val="24"/>
        </w:rPr>
        <w:t>,</w:t>
      </w:r>
      <w:r w:rsidRPr="00A562AC">
        <w:rPr>
          <w:rFonts w:cs="Arial"/>
          <w:i/>
          <w:sz w:val="24"/>
          <w:szCs w:val="24"/>
        </w:rPr>
        <w:t xml:space="preserve"> tienen la posibilidad de capacitarse en s</w:t>
      </w:r>
      <w:r w:rsidR="005531DA" w:rsidRPr="00A562AC">
        <w:rPr>
          <w:rFonts w:cs="Arial"/>
          <w:i/>
          <w:sz w:val="24"/>
          <w:szCs w:val="24"/>
        </w:rPr>
        <w:t xml:space="preserve">iete instituciones educativas, </w:t>
      </w:r>
      <w:r w:rsidRPr="00A562AC">
        <w:rPr>
          <w:rFonts w:cs="Arial"/>
          <w:i/>
          <w:sz w:val="24"/>
          <w:szCs w:val="24"/>
        </w:rPr>
        <w:t xml:space="preserve">una en el sector urbano denominada José </w:t>
      </w:r>
      <w:proofErr w:type="spellStart"/>
      <w:r w:rsidRPr="00A562AC">
        <w:rPr>
          <w:rFonts w:cs="Arial"/>
          <w:i/>
          <w:sz w:val="24"/>
          <w:szCs w:val="24"/>
        </w:rPr>
        <w:t>Eustacio</w:t>
      </w:r>
      <w:proofErr w:type="spellEnd"/>
      <w:r w:rsidRPr="00A562AC">
        <w:rPr>
          <w:rFonts w:cs="Arial"/>
          <w:i/>
          <w:sz w:val="24"/>
          <w:szCs w:val="24"/>
        </w:rPr>
        <w:t xml:space="preserve"> Riv</w:t>
      </w:r>
      <w:r w:rsidR="005531DA" w:rsidRPr="00A562AC">
        <w:rPr>
          <w:rFonts w:cs="Arial"/>
          <w:i/>
          <w:sz w:val="24"/>
          <w:szCs w:val="24"/>
        </w:rPr>
        <w:t xml:space="preserve">era y seis en el sector rural, </w:t>
      </w:r>
      <w:r w:rsidRPr="00A562AC">
        <w:rPr>
          <w:rFonts w:cs="Arial"/>
          <w:i/>
          <w:sz w:val="24"/>
          <w:szCs w:val="24"/>
        </w:rPr>
        <w:t xml:space="preserve">así: </w:t>
      </w:r>
      <w:r w:rsidR="004B26BB" w:rsidRPr="00A562AC">
        <w:rPr>
          <w:rFonts w:cs="Arial"/>
          <w:i/>
          <w:sz w:val="24"/>
          <w:szCs w:val="24"/>
        </w:rPr>
        <w:t xml:space="preserve">Belén, </w:t>
      </w:r>
      <w:r w:rsidRPr="00A562AC">
        <w:rPr>
          <w:rFonts w:cs="Arial"/>
          <w:i/>
          <w:sz w:val="24"/>
          <w:szCs w:val="24"/>
        </w:rPr>
        <w:t xml:space="preserve">Bordones, </w:t>
      </w:r>
      <w:proofErr w:type="spellStart"/>
      <w:r w:rsidR="004B26BB" w:rsidRPr="00A562AC">
        <w:rPr>
          <w:rFonts w:cs="Arial"/>
          <w:i/>
          <w:sz w:val="24"/>
          <w:szCs w:val="24"/>
        </w:rPr>
        <w:t>Mondeyal</w:t>
      </w:r>
      <w:proofErr w:type="spellEnd"/>
      <w:r w:rsidR="004B26BB" w:rsidRPr="00A562AC">
        <w:rPr>
          <w:rFonts w:cs="Arial"/>
          <w:i/>
          <w:sz w:val="24"/>
          <w:szCs w:val="24"/>
        </w:rPr>
        <w:t>, Mortiño,</w:t>
      </w:r>
      <w:r w:rsidR="004B26BB" w:rsidRPr="00A562AC">
        <w:rPr>
          <w:rFonts w:cs="Arial"/>
          <w:b/>
          <w:i/>
          <w:sz w:val="24"/>
          <w:szCs w:val="24"/>
        </w:rPr>
        <w:t xml:space="preserve"> </w:t>
      </w:r>
      <w:r w:rsidR="004B26BB" w:rsidRPr="00A562AC">
        <w:rPr>
          <w:rFonts w:cs="Arial"/>
          <w:i/>
          <w:sz w:val="24"/>
          <w:szCs w:val="24"/>
        </w:rPr>
        <w:t>Salen y San Vicente</w:t>
      </w:r>
      <w:r w:rsidRPr="00A562AC">
        <w:rPr>
          <w:rFonts w:cs="Arial"/>
          <w:i/>
          <w:sz w:val="24"/>
          <w:szCs w:val="24"/>
        </w:rPr>
        <w:t xml:space="preserve">. </w:t>
      </w:r>
    </w:p>
    <w:p w:rsidR="004146D2" w:rsidRPr="00A562AC" w:rsidRDefault="004146D2" w:rsidP="003F1F5F">
      <w:pPr>
        <w:pStyle w:val="Sinespaciado0"/>
        <w:jc w:val="both"/>
        <w:rPr>
          <w:rFonts w:cs="Arial"/>
          <w:i/>
          <w:sz w:val="24"/>
          <w:szCs w:val="24"/>
        </w:rPr>
      </w:pPr>
    </w:p>
    <w:p w:rsidR="001C4017" w:rsidRPr="00A562AC" w:rsidRDefault="005157E0" w:rsidP="003F1F5F">
      <w:pPr>
        <w:pStyle w:val="Sinespaciado0"/>
        <w:jc w:val="both"/>
        <w:rPr>
          <w:rStyle w:val="apple-converted-space"/>
          <w:rFonts w:cs="Arial"/>
          <w:i/>
          <w:color w:val="000000"/>
          <w:sz w:val="24"/>
          <w:szCs w:val="24"/>
          <w:bdr w:val="none" w:sz="0" w:space="0" w:color="auto" w:frame="1"/>
        </w:rPr>
      </w:pPr>
      <w:r w:rsidRPr="00A562AC">
        <w:rPr>
          <w:rStyle w:val="ff1"/>
          <w:rFonts w:eastAsiaTheme="majorEastAsia" w:cs="Arial"/>
          <w:i/>
          <w:color w:val="000000"/>
          <w:sz w:val="24"/>
          <w:szCs w:val="24"/>
          <w:bdr w:val="none" w:sz="0" w:space="0" w:color="auto" w:frame="1"/>
        </w:rPr>
        <w:t>El corregimiento de</w:t>
      </w:r>
      <w:r w:rsidR="004146D2" w:rsidRPr="00A562AC">
        <w:rPr>
          <w:rStyle w:val="ff1"/>
          <w:rFonts w:eastAsiaTheme="majorEastAsia" w:cs="Arial"/>
          <w:i/>
          <w:color w:val="000000"/>
          <w:sz w:val="24"/>
          <w:szCs w:val="24"/>
          <w:bdr w:val="none" w:sz="0" w:space="0" w:color="auto" w:frame="1"/>
        </w:rPr>
        <w:t xml:space="preserve"> Mortiño, posee </w:t>
      </w:r>
      <w:r w:rsidR="00BE1712" w:rsidRPr="00A562AC">
        <w:rPr>
          <w:rStyle w:val="ff1"/>
          <w:rFonts w:eastAsiaTheme="majorEastAsia" w:cs="Arial"/>
          <w:i/>
          <w:color w:val="000000"/>
          <w:sz w:val="24"/>
          <w:szCs w:val="24"/>
          <w:bdr w:val="none" w:sz="0" w:space="0" w:color="auto" w:frame="1"/>
        </w:rPr>
        <w:t>una población aproximada de 1670</w:t>
      </w:r>
      <w:r w:rsidR="004146D2" w:rsidRPr="00A562AC">
        <w:rPr>
          <w:rStyle w:val="ff1"/>
          <w:rFonts w:eastAsiaTheme="majorEastAsia" w:cs="Arial"/>
          <w:i/>
          <w:color w:val="000000"/>
          <w:sz w:val="24"/>
          <w:szCs w:val="24"/>
          <w:bdr w:val="none" w:sz="0" w:space="0" w:color="auto" w:frame="1"/>
        </w:rPr>
        <w:t xml:space="preserve"> habitantes. El nivel económico de e</w:t>
      </w:r>
      <w:r w:rsidR="001C4017" w:rsidRPr="00A562AC">
        <w:rPr>
          <w:rStyle w:val="ff1"/>
          <w:rFonts w:eastAsiaTheme="majorEastAsia" w:cs="Arial"/>
          <w:i/>
          <w:color w:val="000000"/>
          <w:sz w:val="24"/>
          <w:szCs w:val="24"/>
          <w:bdr w:val="none" w:sz="0" w:space="0" w:color="auto" w:frame="1"/>
        </w:rPr>
        <w:t>sta comunidad es</w:t>
      </w:r>
      <w:r w:rsidR="004146D2" w:rsidRPr="00A562AC">
        <w:rPr>
          <w:rStyle w:val="ff1"/>
          <w:rFonts w:eastAsiaTheme="majorEastAsia" w:cs="Arial"/>
          <w:i/>
          <w:color w:val="000000"/>
          <w:sz w:val="24"/>
          <w:szCs w:val="24"/>
          <w:bdr w:val="none" w:sz="0" w:space="0" w:color="auto" w:frame="1"/>
        </w:rPr>
        <w:t xml:space="preserve"> bajo, por cuanto está integrado por niñas, niños y jóvenes, provenientes en su mayoría del personal que labora en las fincas </w:t>
      </w:r>
      <w:proofErr w:type="spellStart"/>
      <w:r w:rsidR="001C4017" w:rsidRPr="00A562AC">
        <w:rPr>
          <w:rStyle w:val="ff1"/>
          <w:rFonts w:eastAsiaTheme="majorEastAsia" w:cs="Arial"/>
          <w:i/>
          <w:color w:val="000000"/>
          <w:sz w:val="24"/>
          <w:szCs w:val="24"/>
          <w:bdr w:val="none" w:sz="0" w:space="0" w:color="auto" w:frame="1"/>
        </w:rPr>
        <w:t>cañaleras</w:t>
      </w:r>
      <w:proofErr w:type="spellEnd"/>
      <w:r w:rsidR="001C4017" w:rsidRPr="00A562AC">
        <w:rPr>
          <w:rStyle w:val="ff1"/>
          <w:rFonts w:eastAsiaTheme="majorEastAsia" w:cs="Arial"/>
          <w:i/>
          <w:color w:val="000000"/>
          <w:sz w:val="24"/>
          <w:szCs w:val="24"/>
          <w:bdr w:val="none" w:sz="0" w:space="0" w:color="auto" w:frame="1"/>
        </w:rPr>
        <w:t xml:space="preserve"> y </w:t>
      </w:r>
      <w:r w:rsidR="004146D2" w:rsidRPr="00A562AC">
        <w:rPr>
          <w:rStyle w:val="ff1"/>
          <w:rFonts w:eastAsiaTheme="majorEastAsia" w:cs="Arial"/>
          <w:i/>
          <w:color w:val="000000"/>
          <w:sz w:val="24"/>
          <w:szCs w:val="24"/>
          <w:bdr w:val="none" w:sz="0" w:space="0" w:color="auto" w:frame="1"/>
        </w:rPr>
        <w:t>cafeteras y en su mayoría viven del jornal o en casas de familias vinculados el servicio doméstico, existiendo un buen porcentaje de madres cabeza de hogar. Por tanto el nivel cultural y educativo de la comunidad es mínimo, pues en su mayoría, los padres sólo han cursado algunos grados de primaria y otros no saben firmar.</w:t>
      </w:r>
      <w:r w:rsidR="004146D2" w:rsidRPr="00A562AC">
        <w:rPr>
          <w:rStyle w:val="apple-converted-space"/>
          <w:rFonts w:cs="Arial"/>
          <w:i/>
          <w:color w:val="000000"/>
          <w:sz w:val="24"/>
          <w:szCs w:val="24"/>
          <w:bdr w:val="none" w:sz="0" w:space="0" w:color="auto" w:frame="1"/>
        </w:rPr>
        <w:t> </w:t>
      </w:r>
    </w:p>
    <w:p w:rsidR="00FC0037" w:rsidRPr="00A562AC" w:rsidRDefault="004146D2" w:rsidP="003F1F5F">
      <w:pPr>
        <w:pStyle w:val="Sinespaciado0"/>
        <w:jc w:val="both"/>
        <w:rPr>
          <w:rStyle w:val="ff1"/>
          <w:rFonts w:eastAsiaTheme="majorEastAsia" w:cs="Arial"/>
          <w:i/>
          <w:color w:val="000000"/>
          <w:sz w:val="24"/>
          <w:szCs w:val="24"/>
          <w:bdr w:val="none" w:sz="0" w:space="0" w:color="auto" w:frame="1"/>
        </w:rPr>
      </w:pPr>
      <w:r w:rsidRPr="00A562AC">
        <w:rPr>
          <w:i/>
          <w:sz w:val="24"/>
          <w:szCs w:val="24"/>
          <w:bdr w:val="none" w:sz="0" w:space="0" w:color="auto" w:frame="1"/>
        </w:rPr>
        <w:br/>
      </w:r>
      <w:r w:rsidRPr="00A562AC">
        <w:rPr>
          <w:rStyle w:val="ff1"/>
          <w:rFonts w:eastAsiaTheme="majorEastAsia" w:cs="Arial"/>
          <w:i/>
          <w:color w:val="000000"/>
          <w:sz w:val="24"/>
          <w:szCs w:val="24"/>
          <w:bdr w:val="none" w:sz="0" w:space="0" w:color="auto" w:frame="1"/>
        </w:rPr>
        <w:t xml:space="preserve">La práctica religiosa se encuentra inmersa  en su variedad de credo, por lo cual se fomenta la tolerancia y convivencia en la Institución, teniendo como gran parte de la </w:t>
      </w:r>
      <w:r w:rsidR="005157E0" w:rsidRPr="00A562AC">
        <w:rPr>
          <w:rStyle w:val="ff1"/>
          <w:rFonts w:eastAsiaTheme="majorEastAsia" w:cs="Arial"/>
          <w:i/>
          <w:color w:val="000000"/>
          <w:sz w:val="24"/>
          <w:szCs w:val="24"/>
          <w:bdr w:val="none" w:sz="0" w:space="0" w:color="auto" w:frame="1"/>
        </w:rPr>
        <w:t>población profesar la religión c</w:t>
      </w:r>
      <w:r w:rsidRPr="00A562AC">
        <w:rPr>
          <w:rStyle w:val="ff1"/>
          <w:rFonts w:eastAsiaTheme="majorEastAsia" w:cs="Arial"/>
          <w:i/>
          <w:color w:val="000000"/>
          <w:sz w:val="24"/>
          <w:szCs w:val="24"/>
          <w:bdr w:val="none" w:sz="0" w:space="0" w:color="auto" w:frame="1"/>
        </w:rPr>
        <w:t xml:space="preserve">atólica y </w:t>
      </w:r>
      <w:r w:rsidR="00FC0037" w:rsidRPr="00A562AC">
        <w:rPr>
          <w:rStyle w:val="ff1"/>
          <w:rFonts w:eastAsiaTheme="majorEastAsia" w:cs="Arial"/>
          <w:i/>
          <w:color w:val="000000"/>
          <w:sz w:val="24"/>
          <w:szCs w:val="24"/>
          <w:bdr w:val="none" w:sz="0" w:space="0" w:color="auto" w:frame="1"/>
        </w:rPr>
        <w:t xml:space="preserve">una cantidad mínima en </w:t>
      </w:r>
      <w:r w:rsidRPr="00A562AC">
        <w:rPr>
          <w:rStyle w:val="ff1"/>
          <w:rFonts w:eastAsiaTheme="majorEastAsia" w:cs="Arial"/>
          <w:i/>
          <w:color w:val="000000"/>
          <w:sz w:val="24"/>
          <w:szCs w:val="24"/>
          <w:bdr w:val="none" w:sz="0" w:space="0" w:color="auto" w:frame="1"/>
        </w:rPr>
        <w:t>otras co</w:t>
      </w:r>
      <w:r w:rsidR="00FC0037" w:rsidRPr="00A562AC">
        <w:rPr>
          <w:rStyle w:val="ff1"/>
          <w:rFonts w:eastAsiaTheme="majorEastAsia" w:cs="Arial"/>
          <w:i/>
          <w:color w:val="000000"/>
          <w:sz w:val="24"/>
          <w:szCs w:val="24"/>
          <w:bdr w:val="none" w:sz="0" w:space="0" w:color="auto" w:frame="1"/>
        </w:rPr>
        <w:t>mo</w:t>
      </w:r>
      <w:r w:rsidR="001457CB" w:rsidRPr="00A562AC">
        <w:rPr>
          <w:rStyle w:val="ff1"/>
          <w:rFonts w:eastAsiaTheme="majorEastAsia" w:cs="Arial"/>
          <w:i/>
          <w:color w:val="000000"/>
          <w:sz w:val="24"/>
          <w:szCs w:val="24"/>
          <w:bdr w:val="none" w:sz="0" w:space="0" w:color="auto" w:frame="1"/>
        </w:rPr>
        <w:t xml:space="preserve"> </w:t>
      </w:r>
      <w:r w:rsidRPr="00A562AC">
        <w:rPr>
          <w:rStyle w:val="ff1"/>
          <w:rFonts w:eastAsiaTheme="majorEastAsia" w:cs="Arial"/>
          <w:i/>
          <w:color w:val="000000"/>
          <w:sz w:val="24"/>
          <w:szCs w:val="24"/>
          <w:bdr w:val="none" w:sz="0" w:space="0" w:color="auto" w:frame="1"/>
        </w:rPr>
        <w:t xml:space="preserve">Pentecostal Unida </w:t>
      </w:r>
      <w:r w:rsidR="00FC0037" w:rsidRPr="00A562AC">
        <w:rPr>
          <w:rStyle w:val="ff1"/>
          <w:rFonts w:eastAsiaTheme="majorEastAsia" w:cs="Arial"/>
          <w:i/>
          <w:color w:val="000000"/>
          <w:sz w:val="24"/>
          <w:szCs w:val="24"/>
          <w:bdr w:val="none" w:sz="0" w:space="0" w:color="auto" w:frame="1"/>
        </w:rPr>
        <w:t>de Colombia,</w:t>
      </w:r>
      <w:r w:rsidRPr="00A562AC">
        <w:rPr>
          <w:rStyle w:val="ff1"/>
          <w:rFonts w:eastAsiaTheme="majorEastAsia" w:cs="Arial"/>
          <w:i/>
          <w:color w:val="000000"/>
          <w:sz w:val="24"/>
          <w:szCs w:val="24"/>
          <w:bdr w:val="none" w:sz="0" w:space="0" w:color="auto" w:frame="1"/>
        </w:rPr>
        <w:t xml:space="preserve"> Alianza Cristiana, Jesucristo La única Espe</w:t>
      </w:r>
      <w:r w:rsidR="004B26BB" w:rsidRPr="00A562AC">
        <w:rPr>
          <w:rStyle w:val="ff1"/>
          <w:rFonts w:eastAsiaTheme="majorEastAsia" w:cs="Arial"/>
          <w:i/>
          <w:color w:val="000000"/>
          <w:sz w:val="24"/>
          <w:szCs w:val="24"/>
          <w:bdr w:val="none" w:sz="0" w:space="0" w:color="auto" w:frame="1"/>
        </w:rPr>
        <w:t>ranza entre otras, pero siendo é</w:t>
      </w:r>
      <w:r w:rsidRPr="00A562AC">
        <w:rPr>
          <w:rStyle w:val="ff1"/>
          <w:rFonts w:eastAsiaTheme="majorEastAsia" w:cs="Arial"/>
          <w:i/>
          <w:color w:val="000000"/>
          <w:sz w:val="24"/>
          <w:szCs w:val="24"/>
          <w:bdr w:val="none" w:sz="0" w:space="0" w:color="auto" w:frame="1"/>
        </w:rPr>
        <w:t>stas las de mayor influencia</w:t>
      </w:r>
      <w:r w:rsidR="00FC0037" w:rsidRPr="00A562AC">
        <w:rPr>
          <w:rStyle w:val="ff1"/>
          <w:rFonts w:eastAsiaTheme="majorEastAsia" w:cs="Arial"/>
          <w:i/>
          <w:color w:val="000000"/>
          <w:sz w:val="24"/>
          <w:szCs w:val="24"/>
          <w:bdr w:val="none" w:sz="0" w:space="0" w:color="auto" w:frame="1"/>
        </w:rPr>
        <w:t>.</w:t>
      </w:r>
    </w:p>
    <w:p w:rsidR="00FC0037" w:rsidRPr="00A562AC" w:rsidRDefault="004146D2" w:rsidP="003F1F5F">
      <w:pPr>
        <w:pStyle w:val="Sinespaciado0"/>
        <w:jc w:val="both"/>
        <w:rPr>
          <w:rStyle w:val="ff1"/>
          <w:rFonts w:eastAsiaTheme="majorEastAsia" w:cs="Arial"/>
          <w:i/>
          <w:color w:val="000000"/>
          <w:sz w:val="24"/>
          <w:szCs w:val="24"/>
          <w:bdr w:val="none" w:sz="0" w:space="0" w:color="auto" w:frame="1"/>
        </w:rPr>
      </w:pPr>
      <w:r w:rsidRPr="00A562AC">
        <w:rPr>
          <w:rStyle w:val="ff1"/>
          <w:rFonts w:eastAsiaTheme="majorEastAsia" w:cs="Arial"/>
          <w:i/>
          <w:color w:val="000000"/>
          <w:sz w:val="24"/>
          <w:szCs w:val="24"/>
          <w:bdr w:val="none" w:sz="0" w:space="0" w:color="auto" w:frame="1"/>
        </w:rPr>
        <w:lastRenderedPageBreak/>
        <w:t>La comunidad</w:t>
      </w:r>
      <w:r w:rsidR="00FC0037" w:rsidRPr="00A562AC">
        <w:rPr>
          <w:rStyle w:val="ff1"/>
          <w:rFonts w:eastAsiaTheme="majorEastAsia" w:cs="Arial"/>
          <w:i/>
          <w:color w:val="000000"/>
          <w:sz w:val="24"/>
          <w:szCs w:val="24"/>
          <w:bdr w:val="none" w:sz="0" w:space="0" w:color="auto" w:frame="1"/>
        </w:rPr>
        <w:t xml:space="preserve"> Educativa</w:t>
      </w:r>
      <w:r w:rsidRPr="00A562AC">
        <w:rPr>
          <w:rStyle w:val="ff1"/>
          <w:rFonts w:eastAsiaTheme="majorEastAsia" w:cs="Arial"/>
          <w:i/>
          <w:color w:val="000000"/>
          <w:sz w:val="24"/>
          <w:szCs w:val="24"/>
          <w:bdr w:val="none" w:sz="0" w:space="0" w:color="auto" w:frame="1"/>
        </w:rPr>
        <w:t xml:space="preserve"> </w:t>
      </w:r>
      <w:r w:rsidR="004B26BB" w:rsidRPr="00A562AC">
        <w:rPr>
          <w:rStyle w:val="ff1"/>
          <w:rFonts w:eastAsiaTheme="majorEastAsia" w:cs="Arial"/>
          <w:i/>
          <w:color w:val="000000"/>
          <w:sz w:val="24"/>
          <w:szCs w:val="24"/>
          <w:bdr w:val="none" w:sz="0" w:space="0" w:color="auto" w:frame="1"/>
        </w:rPr>
        <w:t xml:space="preserve">municipal </w:t>
      </w:r>
      <w:r w:rsidRPr="00A562AC">
        <w:rPr>
          <w:rStyle w:val="ff1"/>
          <w:rFonts w:eastAsiaTheme="majorEastAsia" w:cs="Arial"/>
          <w:i/>
          <w:color w:val="000000"/>
          <w:sz w:val="24"/>
          <w:szCs w:val="24"/>
          <w:bdr w:val="none" w:sz="0" w:space="0" w:color="auto" w:frame="1"/>
        </w:rPr>
        <w:t>cuenta con entidades como la Casa de la Cul</w:t>
      </w:r>
      <w:r w:rsidR="004B26BB" w:rsidRPr="00A562AC">
        <w:rPr>
          <w:rStyle w:val="ff1"/>
          <w:rFonts w:eastAsiaTheme="majorEastAsia" w:cs="Arial"/>
          <w:i/>
          <w:color w:val="000000"/>
          <w:sz w:val="24"/>
          <w:szCs w:val="24"/>
          <w:bdr w:val="none" w:sz="0" w:space="0" w:color="auto" w:frame="1"/>
        </w:rPr>
        <w:t>tura y</w:t>
      </w:r>
      <w:r w:rsidR="00FC0037" w:rsidRPr="00A562AC">
        <w:rPr>
          <w:rStyle w:val="ff1"/>
          <w:rFonts w:eastAsiaTheme="majorEastAsia" w:cs="Arial"/>
          <w:i/>
          <w:color w:val="000000"/>
          <w:sz w:val="24"/>
          <w:szCs w:val="24"/>
          <w:bdr w:val="none" w:sz="0" w:space="0" w:color="auto" w:frame="1"/>
        </w:rPr>
        <w:t xml:space="preserve"> otras entidades que ayuda</w:t>
      </w:r>
      <w:r w:rsidR="004B26BB" w:rsidRPr="00A562AC">
        <w:rPr>
          <w:rStyle w:val="ff1"/>
          <w:rFonts w:eastAsiaTheme="majorEastAsia" w:cs="Arial"/>
          <w:i/>
          <w:color w:val="000000"/>
          <w:sz w:val="24"/>
          <w:szCs w:val="24"/>
          <w:bdr w:val="none" w:sz="0" w:space="0" w:color="auto" w:frame="1"/>
        </w:rPr>
        <w:t xml:space="preserve">n a la perseverancia </w:t>
      </w:r>
      <w:r w:rsidRPr="00A562AC">
        <w:rPr>
          <w:rStyle w:val="ff1"/>
          <w:rFonts w:eastAsiaTheme="majorEastAsia" w:cs="Arial"/>
          <w:i/>
          <w:color w:val="000000"/>
          <w:sz w:val="24"/>
          <w:szCs w:val="24"/>
          <w:bdr w:val="none" w:sz="0" w:space="0" w:color="auto" w:frame="1"/>
        </w:rPr>
        <w:t>cultural y autóctona de nuestra región. La Institución cuenta con Bibliotecas escolares en las diferentes sedes que brindan espacios para el desarrollo de la lectura como también la interconectividad a medios de comunicación</w:t>
      </w:r>
      <w:r w:rsidR="00FC0037" w:rsidRPr="00A562AC">
        <w:rPr>
          <w:rStyle w:val="ff1"/>
          <w:rFonts w:eastAsiaTheme="majorEastAsia" w:cs="Arial"/>
          <w:i/>
          <w:color w:val="000000"/>
          <w:sz w:val="24"/>
          <w:szCs w:val="24"/>
          <w:bdr w:val="none" w:sz="0" w:space="0" w:color="auto" w:frame="1"/>
        </w:rPr>
        <w:t xml:space="preserve"> aunque en regular estado.</w:t>
      </w:r>
    </w:p>
    <w:p w:rsidR="005C5321" w:rsidRPr="00A562AC" w:rsidRDefault="004146D2" w:rsidP="003F1F5F">
      <w:pPr>
        <w:pStyle w:val="Sinespaciado0"/>
        <w:jc w:val="both"/>
        <w:rPr>
          <w:rStyle w:val="apple-converted-space"/>
          <w:rFonts w:cs="Arial"/>
          <w:i/>
          <w:color w:val="000000"/>
          <w:sz w:val="24"/>
          <w:szCs w:val="24"/>
          <w:bdr w:val="none" w:sz="0" w:space="0" w:color="auto" w:frame="1"/>
        </w:rPr>
      </w:pPr>
      <w:r w:rsidRPr="00A562AC">
        <w:rPr>
          <w:i/>
          <w:sz w:val="24"/>
          <w:szCs w:val="24"/>
          <w:bdr w:val="none" w:sz="0" w:space="0" w:color="auto" w:frame="1"/>
        </w:rPr>
        <w:br/>
      </w:r>
      <w:r w:rsidRPr="00A562AC">
        <w:rPr>
          <w:rStyle w:val="ff1"/>
          <w:rFonts w:eastAsiaTheme="majorEastAsia" w:cs="Arial"/>
          <w:i/>
          <w:color w:val="000000"/>
          <w:sz w:val="24"/>
          <w:szCs w:val="24"/>
          <w:bdr w:val="none" w:sz="0" w:space="0" w:color="auto" w:frame="1"/>
        </w:rPr>
        <w:t>Realización de conferencias, capacitación y recreación por los talleres que en ocasión brinda la Institución dentro del P.O.E, convenios</w:t>
      </w:r>
      <w:r w:rsidR="005157E0" w:rsidRPr="00A562AC">
        <w:rPr>
          <w:rStyle w:val="ff1"/>
          <w:rFonts w:eastAsiaTheme="majorEastAsia" w:cs="Arial"/>
          <w:i/>
          <w:color w:val="000000"/>
          <w:sz w:val="24"/>
          <w:szCs w:val="24"/>
          <w:bdr w:val="none" w:sz="0" w:space="0" w:color="auto" w:frame="1"/>
        </w:rPr>
        <w:t xml:space="preserve"> con la ESE San José</w:t>
      </w:r>
      <w:r w:rsidRPr="00A562AC">
        <w:rPr>
          <w:rStyle w:val="ff1"/>
          <w:rFonts w:eastAsiaTheme="majorEastAsia" w:cs="Arial"/>
          <w:i/>
          <w:color w:val="000000"/>
          <w:sz w:val="24"/>
          <w:szCs w:val="24"/>
          <w:bdr w:val="none" w:sz="0" w:space="0" w:color="auto" w:frame="1"/>
        </w:rPr>
        <w:t>, Co</w:t>
      </w:r>
      <w:r w:rsidR="005157E0" w:rsidRPr="00A562AC">
        <w:rPr>
          <w:rStyle w:val="ff1"/>
          <w:rFonts w:eastAsiaTheme="majorEastAsia" w:cs="Arial"/>
          <w:i/>
          <w:color w:val="000000"/>
          <w:sz w:val="24"/>
          <w:szCs w:val="24"/>
          <w:bdr w:val="none" w:sz="0" w:space="0" w:color="auto" w:frame="1"/>
        </w:rPr>
        <w:t>mité de Cafeteros entre otros, a</w:t>
      </w:r>
      <w:r w:rsidRPr="00A562AC">
        <w:rPr>
          <w:rStyle w:val="ff1"/>
          <w:rFonts w:eastAsiaTheme="majorEastAsia" w:cs="Arial"/>
          <w:i/>
          <w:color w:val="000000"/>
          <w:sz w:val="24"/>
          <w:szCs w:val="24"/>
          <w:bdr w:val="none" w:sz="0" w:space="0" w:color="auto" w:frame="1"/>
        </w:rPr>
        <w:t>l igual que se está despertando la inclinación por la siembra técnica de cultivos, por las orientaciones que estas dependencias llevan a cabo.</w:t>
      </w:r>
      <w:r w:rsidRPr="00A562AC">
        <w:rPr>
          <w:rStyle w:val="apple-converted-space"/>
          <w:rFonts w:cs="Arial"/>
          <w:i/>
          <w:color w:val="000000"/>
          <w:sz w:val="24"/>
          <w:szCs w:val="24"/>
          <w:bdr w:val="none" w:sz="0" w:space="0" w:color="auto" w:frame="1"/>
        </w:rPr>
        <w:t> </w:t>
      </w:r>
    </w:p>
    <w:p w:rsidR="0095617E" w:rsidRPr="00A562AC" w:rsidRDefault="0095617E" w:rsidP="003F1F5F">
      <w:pPr>
        <w:pStyle w:val="Sinespaciado0"/>
        <w:jc w:val="both"/>
        <w:rPr>
          <w:rStyle w:val="ff1"/>
          <w:rFonts w:eastAsiaTheme="majorEastAsia" w:cs="Arial"/>
          <w:i/>
          <w:color w:val="000000"/>
          <w:sz w:val="24"/>
          <w:szCs w:val="24"/>
          <w:bdr w:val="none" w:sz="0" w:space="0" w:color="auto" w:frame="1"/>
        </w:rPr>
      </w:pPr>
    </w:p>
    <w:p w:rsidR="005C5321" w:rsidRPr="00A562AC" w:rsidRDefault="004146D2" w:rsidP="003F1F5F">
      <w:pPr>
        <w:pStyle w:val="Sinespaciado0"/>
        <w:jc w:val="both"/>
        <w:rPr>
          <w:rStyle w:val="apple-converted-space"/>
          <w:rFonts w:cs="Arial"/>
          <w:i/>
          <w:color w:val="000000"/>
          <w:sz w:val="24"/>
          <w:szCs w:val="24"/>
          <w:bdr w:val="none" w:sz="0" w:space="0" w:color="auto" w:frame="1"/>
        </w:rPr>
      </w:pPr>
      <w:r w:rsidRPr="00A562AC">
        <w:rPr>
          <w:rStyle w:val="ff1"/>
          <w:rFonts w:eastAsiaTheme="majorEastAsia" w:cs="Arial"/>
          <w:i/>
          <w:color w:val="000000"/>
          <w:sz w:val="24"/>
          <w:szCs w:val="24"/>
          <w:bdr w:val="none" w:sz="0" w:space="0" w:color="auto" w:frame="1"/>
        </w:rPr>
        <w:t xml:space="preserve">La tradición contempla la creación de leyendas y mitos que ponen en evidencia las creencias y el acervo cultural de la región Andina de Colombia cargada de magia y misterio, y es así como aparecen </w:t>
      </w:r>
      <w:r w:rsidR="00FF4700" w:rsidRPr="00A562AC">
        <w:rPr>
          <w:rStyle w:val="ff1"/>
          <w:rFonts w:eastAsiaTheme="majorEastAsia" w:cs="Arial"/>
          <w:i/>
          <w:color w:val="000000"/>
          <w:sz w:val="24"/>
          <w:szCs w:val="24"/>
          <w:bdr w:val="none" w:sz="0" w:space="0" w:color="auto" w:frame="1"/>
        </w:rPr>
        <w:t xml:space="preserve">diferentes monolíticos y esculturas que dan vida, siendo muestra latente del legado indígena marcado por toda la riqueza cultural de nuestros antepasados, junto con ello mitos y leyendas como: </w:t>
      </w:r>
      <w:r w:rsidR="005157E0" w:rsidRPr="00A562AC">
        <w:rPr>
          <w:rStyle w:val="ff1"/>
          <w:rFonts w:eastAsiaTheme="majorEastAsia" w:cs="Arial"/>
          <w:i/>
          <w:color w:val="000000"/>
          <w:sz w:val="24"/>
          <w:szCs w:val="24"/>
          <w:bdr w:val="none" w:sz="0" w:space="0" w:color="auto" w:frame="1"/>
        </w:rPr>
        <w:t>la Patas</w:t>
      </w:r>
      <w:r w:rsidRPr="00A562AC">
        <w:rPr>
          <w:rStyle w:val="ff1"/>
          <w:rFonts w:eastAsiaTheme="majorEastAsia" w:cs="Arial"/>
          <w:i/>
          <w:color w:val="000000"/>
          <w:sz w:val="24"/>
          <w:szCs w:val="24"/>
          <w:bdr w:val="none" w:sz="0" w:space="0" w:color="auto" w:frame="1"/>
        </w:rPr>
        <w:t xml:space="preserve">ola, </w:t>
      </w:r>
      <w:r w:rsidR="005157E0" w:rsidRPr="00A562AC">
        <w:rPr>
          <w:rStyle w:val="ff1"/>
          <w:rFonts w:eastAsiaTheme="majorEastAsia" w:cs="Arial"/>
          <w:i/>
          <w:color w:val="000000"/>
          <w:sz w:val="24"/>
          <w:szCs w:val="24"/>
          <w:bdr w:val="none" w:sz="0" w:space="0" w:color="auto" w:frame="1"/>
        </w:rPr>
        <w:t xml:space="preserve">la </w:t>
      </w:r>
      <w:r w:rsidRPr="00A562AC">
        <w:rPr>
          <w:rStyle w:val="ff1"/>
          <w:rFonts w:eastAsiaTheme="majorEastAsia" w:cs="Arial"/>
          <w:i/>
          <w:color w:val="000000"/>
          <w:sz w:val="24"/>
          <w:szCs w:val="24"/>
          <w:bdr w:val="none" w:sz="0" w:space="0" w:color="auto" w:frame="1"/>
        </w:rPr>
        <w:t>Lloron</w:t>
      </w:r>
      <w:r w:rsidR="005157E0" w:rsidRPr="00A562AC">
        <w:rPr>
          <w:rStyle w:val="ff1"/>
          <w:rFonts w:eastAsiaTheme="majorEastAsia" w:cs="Arial"/>
          <w:i/>
          <w:color w:val="000000"/>
          <w:sz w:val="24"/>
          <w:szCs w:val="24"/>
          <w:bdr w:val="none" w:sz="0" w:space="0" w:color="auto" w:frame="1"/>
        </w:rPr>
        <w:t xml:space="preserve">a, el duende, el </w:t>
      </w:r>
      <w:proofErr w:type="spellStart"/>
      <w:r w:rsidR="005157E0" w:rsidRPr="00A562AC">
        <w:rPr>
          <w:rStyle w:val="ff1"/>
          <w:rFonts w:eastAsiaTheme="majorEastAsia" w:cs="Arial"/>
          <w:i/>
          <w:color w:val="000000"/>
          <w:sz w:val="24"/>
          <w:szCs w:val="24"/>
          <w:bdr w:val="none" w:sz="0" w:space="0" w:color="auto" w:frame="1"/>
        </w:rPr>
        <w:t>Poira</w:t>
      </w:r>
      <w:proofErr w:type="spellEnd"/>
      <w:r w:rsidR="005157E0" w:rsidRPr="00A562AC">
        <w:rPr>
          <w:rStyle w:val="ff1"/>
          <w:rFonts w:eastAsiaTheme="majorEastAsia" w:cs="Arial"/>
          <w:i/>
          <w:color w:val="000000"/>
          <w:sz w:val="24"/>
          <w:szCs w:val="24"/>
          <w:bdr w:val="none" w:sz="0" w:space="0" w:color="auto" w:frame="1"/>
        </w:rPr>
        <w:t>, el Mohán,</w:t>
      </w:r>
      <w:r w:rsidRPr="00A562AC">
        <w:rPr>
          <w:rStyle w:val="ff1"/>
          <w:rFonts w:eastAsiaTheme="majorEastAsia" w:cs="Arial"/>
          <w:i/>
          <w:color w:val="000000"/>
          <w:sz w:val="24"/>
          <w:szCs w:val="24"/>
          <w:bdr w:val="none" w:sz="0" w:space="0" w:color="auto" w:frame="1"/>
        </w:rPr>
        <w:t xml:space="preserve"> y el apego a descubrir secretos del más allá, de ahí las consultas con médium y brujos que leen el tabaco, el cigarrillo, la mano, las cartas y las evocaciones de espíritus.</w:t>
      </w:r>
      <w:r w:rsidRPr="00A562AC">
        <w:rPr>
          <w:rStyle w:val="apple-converted-space"/>
          <w:rFonts w:cs="Arial"/>
          <w:i/>
          <w:color w:val="000000"/>
          <w:sz w:val="24"/>
          <w:szCs w:val="24"/>
          <w:bdr w:val="none" w:sz="0" w:space="0" w:color="auto" w:frame="1"/>
        </w:rPr>
        <w:t> </w:t>
      </w:r>
    </w:p>
    <w:p w:rsidR="00245CB9" w:rsidRPr="00A562AC" w:rsidRDefault="004146D2" w:rsidP="003F1F5F">
      <w:pPr>
        <w:pStyle w:val="Sinespaciado0"/>
        <w:jc w:val="both"/>
        <w:rPr>
          <w:rStyle w:val="ff1"/>
          <w:rFonts w:cs="Arial"/>
          <w:i/>
          <w:color w:val="000000"/>
          <w:sz w:val="24"/>
          <w:szCs w:val="24"/>
          <w:bdr w:val="none" w:sz="0" w:space="0" w:color="auto" w:frame="1"/>
        </w:rPr>
      </w:pPr>
      <w:r w:rsidRPr="00A562AC">
        <w:rPr>
          <w:i/>
          <w:sz w:val="24"/>
          <w:szCs w:val="24"/>
          <w:bdr w:val="none" w:sz="0" w:space="0" w:color="auto" w:frame="1"/>
        </w:rPr>
        <w:br/>
      </w:r>
      <w:r w:rsidR="004B26BB" w:rsidRPr="00A562AC">
        <w:rPr>
          <w:rStyle w:val="ff1"/>
          <w:rFonts w:eastAsiaTheme="majorEastAsia" w:cs="Arial"/>
          <w:i/>
          <w:color w:val="000000"/>
          <w:sz w:val="24"/>
          <w:szCs w:val="24"/>
          <w:bdr w:val="none" w:sz="0" w:space="0" w:color="auto" w:frame="1"/>
        </w:rPr>
        <w:t xml:space="preserve">La Institución Educativa </w:t>
      </w:r>
      <w:r w:rsidR="00FF4700" w:rsidRPr="00A562AC">
        <w:rPr>
          <w:rStyle w:val="ff1"/>
          <w:rFonts w:eastAsiaTheme="majorEastAsia" w:cs="Arial"/>
          <w:i/>
          <w:color w:val="000000"/>
          <w:sz w:val="24"/>
          <w:szCs w:val="24"/>
          <w:bdr w:val="none" w:sz="0" w:space="0" w:color="auto" w:frame="1"/>
        </w:rPr>
        <w:t>Mortiño</w:t>
      </w:r>
      <w:r w:rsidRPr="00A562AC">
        <w:rPr>
          <w:rStyle w:val="ff1"/>
          <w:rFonts w:eastAsiaTheme="majorEastAsia" w:cs="Arial"/>
          <w:i/>
          <w:color w:val="000000"/>
          <w:sz w:val="24"/>
          <w:szCs w:val="24"/>
          <w:bdr w:val="none" w:sz="0" w:space="0" w:color="auto" w:frame="1"/>
        </w:rPr>
        <w:t xml:space="preserve"> p</w:t>
      </w:r>
      <w:r w:rsidR="00FF4700" w:rsidRPr="00A562AC">
        <w:rPr>
          <w:rStyle w:val="ff1"/>
          <w:rFonts w:eastAsiaTheme="majorEastAsia" w:cs="Arial"/>
          <w:i/>
          <w:color w:val="000000"/>
          <w:sz w:val="24"/>
          <w:szCs w:val="24"/>
          <w:bdr w:val="none" w:sz="0" w:space="0" w:color="auto" w:frame="1"/>
        </w:rPr>
        <w:t>ertenece al municipio de Isnos</w:t>
      </w:r>
      <w:r w:rsidRPr="00A562AC">
        <w:rPr>
          <w:rStyle w:val="ff1"/>
          <w:rFonts w:eastAsiaTheme="majorEastAsia" w:cs="Arial"/>
          <w:i/>
          <w:color w:val="000000"/>
          <w:sz w:val="24"/>
          <w:szCs w:val="24"/>
          <w:bdr w:val="none" w:sz="0" w:space="0" w:color="auto" w:frame="1"/>
        </w:rPr>
        <w:t>,</w:t>
      </w:r>
      <w:r w:rsidR="00FF4700" w:rsidRPr="00A562AC">
        <w:rPr>
          <w:rStyle w:val="ff1"/>
          <w:rFonts w:eastAsiaTheme="majorEastAsia" w:cs="Arial"/>
          <w:i/>
          <w:color w:val="000000"/>
          <w:sz w:val="24"/>
          <w:szCs w:val="24"/>
          <w:bdr w:val="none" w:sz="0" w:space="0" w:color="auto" w:frame="1"/>
        </w:rPr>
        <w:t xml:space="preserve"> departamento del Huila y que este nombre se deriva </w:t>
      </w:r>
      <w:r w:rsidR="00245CB9" w:rsidRPr="00A562AC">
        <w:rPr>
          <w:rStyle w:val="ff1"/>
          <w:rFonts w:eastAsiaTheme="majorEastAsia" w:cs="Arial"/>
          <w:i/>
          <w:color w:val="000000"/>
          <w:sz w:val="24"/>
          <w:szCs w:val="24"/>
          <w:bdr w:val="none" w:sz="0" w:space="0" w:color="auto" w:frame="1"/>
        </w:rPr>
        <w:t xml:space="preserve">de la máxima caída natural de agua </w:t>
      </w:r>
      <w:r w:rsidR="005157E0" w:rsidRPr="00A562AC">
        <w:rPr>
          <w:rStyle w:val="ff1"/>
          <w:rFonts w:eastAsiaTheme="majorEastAsia" w:cs="Arial"/>
          <w:i/>
          <w:color w:val="000000"/>
          <w:sz w:val="24"/>
          <w:szCs w:val="24"/>
          <w:bdr w:val="none" w:sz="0" w:space="0" w:color="auto" w:frame="1"/>
        </w:rPr>
        <w:t xml:space="preserve">que existe en nuestra región y éste a la vez </w:t>
      </w:r>
      <w:r w:rsidR="00245CB9" w:rsidRPr="00A562AC">
        <w:rPr>
          <w:rStyle w:val="ff1"/>
          <w:rFonts w:eastAsiaTheme="majorEastAsia" w:cs="Arial"/>
          <w:i/>
          <w:color w:val="000000"/>
          <w:sz w:val="24"/>
          <w:szCs w:val="24"/>
          <w:bdr w:val="none" w:sz="0" w:space="0" w:color="auto" w:frame="1"/>
        </w:rPr>
        <w:t xml:space="preserve">obedece a un árbol que abundaba en la región </w:t>
      </w:r>
      <w:r w:rsidRPr="00A562AC">
        <w:rPr>
          <w:rStyle w:val="ff1"/>
          <w:rFonts w:eastAsiaTheme="majorEastAsia" w:cs="Arial"/>
          <w:i/>
          <w:color w:val="000000"/>
          <w:sz w:val="24"/>
          <w:szCs w:val="24"/>
          <w:bdr w:val="none" w:sz="0" w:space="0" w:color="auto" w:frame="1"/>
        </w:rPr>
        <w:t>según la tradición de sus habitante</w:t>
      </w:r>
      <w:r w:rsidR="005157E0" w:rsidRPr="00A562AC">
        <w:rPr>
          <w:rStyle w:val="ff1"/>
          <w:rFonts w:eastAsiaTheme="majorEastAsia" w:cs="Arial"/>
          <w:i/>
          <w:color w:val="000000"/>
          <w:sz w:val="24"/>
          <w:szCs w:val="24"/>
          <w:bdr w:val="none" w:sz="0" w:space="0" w:color="auto" w:frame="1"/>
        </w:rPr>
        <w:t>s;</w:t>
      </w:r>
      <w:r w:rsidR="00245CB9" w:rsidRPr="00A562AC">
        <w:rPr>
          <w:rStyle w:val="ff1"/>
          <w:rFonts w:eastAsiaTheme="majorEastAsia" w:cs="Arial"/>
          <w:i/>
          <w:color w:val="000000"/>
          <w:sz w:val="24"/>
          <w:szCs w:val="24"/>
          <w:bdr w:val="none" w:sz="0" w:space="0" w:color="auto" w:frame="1"/>
        </w:rPr>
        <w:t xml:space="preserve"> la población del Mortiño</w:t>
      </w:r>
      <w:r w:rsidRPr="00A562AC">
        <w:rPr>
          <w:rStyle w:val="ff1"/>
          <w:rFonts w:eastAsiaTheme="majorEastAsia" w:cs="Arial"/>
          <w:i/>
          <w:color w:val="000000"/>
          <w:sz w:val="24"/>
          <w:szCs w:val="24"/>
          <w:bdr w:val="none" w:sz="0" w:space="0" w:color="auto" w:frame="1"/>
        </w:rPr>
        <w:t xml:space="preserve"> y las diferentes veredas que la conforman fue fundada por pobladores emigrantes de diferentes departamentos de Colombia al igual que pobladores </w:t>
      </w:r>
      <w:r w:rsidR="00245CB9" w:rsidRPr="00A562AC">
        <w:rPr>
          <w:rStyle w:val="ff1"/>
          <w:rFonts w:eastAsiaTheme="majorEastAsia" w:cs="Arial"/>
          <w:i/>
          <w:color w:val="000000"/>
          <w:sz w:val="24"/>
          <w:szCs w:val="24"/>
          <w:bdr w:val="none" w:sz="0" w:space="0" w:color="auto" w:frame="1"/>
        </w:rPr>
        <w:t>oriundos del municipio de Isnos.</w:t>
      </w:r>
    </w:p>
    <w:p w:rsidR="004146D2" w:rsidRPr="00A562AC" w:rsidRDefault="004146D2" w:rsidP="003F1F5F">
      <w:pPr>
        <w:pStyle w:val="Sinespaciado0"/>
        <w:jc w:val="both"/>
        <w:rPr>
          <w:rStyle w:val="apple-converted-space"/>
          <w:rFonts w:cs="Arial"/>
          <w:i/>
          <w:color w:val="000000"/>
          <w:sz w:val="24"/>
          <w:szCs w:val="24"/>
          <w:bdr w:val="none" w:sz="0" w:space="0" w:color="auto" w:frame="1"/>
        </w:rPr>
      </w:pPr>
      <w:r w:rsidRPr="00A562AC">
        <w:rPr>
          <w:rStyle w:val="apple-converted-space"/>
          <w:rFonts w:cs="Arial"/>
          <w:i/>
          <w:color w:val="000000"/>
          <w:sz w:val="24"/>
          <w:szCs w:val="24"/>
          <w:bdr w:val="none" w:sz="0" w:space="0" w:color="auto" w:frame="1"/>
        </w:rPr>
        <w:t> </w:t>
      </w:r>
      <w:r w:rsidRPr="00A562AC">
        <w:rPr>
          <w:i/>
          <w:sz w:val="24"/>
          <w:szCs w:val="24"/>
          <w:bdr w:val="none" w:sz="0" w:space="0" w:color="auto" w:frame="1"/>
        </w:rPr>
        <w:br/>
      </w:r>
      <w:r w:rsidRPr="00A562AC">
        <w:rPr>
          <w:rStyle w:val="ff1"/>
          <w:rFonts w:eastAsiaTheme="majorEastAsia" w:cs="Arial"/>
          <w:i/>
          <w:color w:val="000000"/>
          <w:sz w:val="24"/>
          <w:szCs w:val="24"/>
          <w:bdr w:val="none" w:sz="0" w:space="0" w:color="auto" w:frame="1"/>
        </w:rPr>
        <w:t>Los primeros pobladores, quienes dieron el nombre a ésta región, donde edificaron sus viviendas con varas y esterillas tejidas de palmas para paredes y techos.</w:t>
      </w:r>
    </w:p>
    <w:p w:rsidR="004146D2" w:rsidRPr="00A562AC" w:rsidRDefault="004146D2" w:rsidP="003F1F5F">
      <w:pPr>
        <w:pStyle w:val="Sinespaciado0"/>
        <w:jc w:val="both"/>
        <w:rPr>
          <w:i/>
          <w:sz w:val="24"/>
          <w:szCs w:val="24"/>
          <w:bdr w:val="none" w:sz="0" w:space="0" w:color="auto" w:frame="1"/>
        </w:rPr>
      </w:pPr>
      <w:r w:rsidRPr="00A562AC">
        <w:rPr>
          <w:i/>
          <w:sz w:val="24"/>
          <w:szCs w:val="24"/>
          <w:bdr w:val="none" w:sz="0" w:space="0" w:color="auto" w:frame="1"/>
        </w:rPr>
        <w:br/>
      </w:r>
      <w:r w:rsidRPr="00A562AC">
        <w:rPr>
          <w:rStyle w:val="ff1"/>
          <w:rFonts w:eastAsiaTheme="majorEastAsia" w:cs="Arial"/>
          <w:i/>
          <w:color w:val="000000"/>
          <w:sz w:val="24"/>
          <w:szCs w:val="24"/>
          <w:bdr w:val="none" w:sz="0" w:space="0" w:color="auto" w:frame="1"/>
        </w:rPr>
        <w:t>El n</w:t>
      </w:r>
      <w:r w:rsidR="00245CB9" w:rsidRPr="00A562AC">
        <w:rPr>
          <w:rStyle w:val="ff1"/>
          <w:rFonts w:eastAsiaTheme="majorEastAsia" w:cs="Arial"/>
          <w:i/>
          <w:color w:val="000000"/>
          <w:sz w:val="24"/>
          <w:szCs w:val="24"/>
          <w:bdr w:val="none" w:sz="0" w:space="0" w:color="auto" w:frame="1"/>
        </w:rPr>
        <w:t xml:space="preserve">ombre de las </w:t>
      </w:r>
      <w:r w:rsidRPr="00A562AC">
        <w:rPr>
          <w:rStyle w:val="ff1"/>
          <w:rFonts w:eastAsiaTheme="majorEastAsia" w:cs="Arial"/>
          <w:i/>
          <w:color w:val="000000"/>
          <w:sz w:val="24"/>
          <w:szCs w:val="24"/>
          <w:bdr w:val="none" w:sz="0" w:space="0" w:color="auto" w:frame="1"/>
        </w:rPr>
        <w:t>demás sedes obedece a la posición geográfica y  nombre que le dieron sus fundadores en alusión a un lugar y representación del mismo.</w:t>
      </w:r>
    </w:p>
    <w:p w:rsidR="0050481F" w:rsidRPr="00A562AC" w:rsidRDefault="004146D2" w:rsidP="003F1F5F">
      <w:pPr>
        <w:pStyle w:val="Sinespaciado0"/>
        <w:jc w:val="both"/>
        <w:rPr>
          <w:rFonts w:cs="Arial"/>
          <w:i/>
          <w:sz w:val="24"/>
          <w:szCs w:val="24"/>
        </w:rPr>
      </w:pPr>
      <w:r w:rsidRPr="00A562AC">
        <w:rPr>
          <w:i/>
          <w:sz w:val="24"/>
          <w:szCs w:val="24"/>
          <w:bdr w:val="none" w:sz="0" w:space="0" w:color="auto" w:frame="1"/>
        </w:rPr>
        <w:br/>
      </w:r>
      <w:r w:rsidRPr="00A562AC">
        <w:rPr>
          <w:rStyle w:val="ff1"/>
          <w:rFonts w:eastAsiaTheme="majorEastAsia" w:cs="Arial"/>
          <w:i/>
          <w:sz w:val="24"/>
          <w:szCs w:val="24"/>
          <w:bdr w:val="none" w:sz="0" w:space="0" w:color="auto" w:frame="1"/>
        </w:rPr>
        <w:t>Desde el punt</w:t>
      </w:r>
      <w:r w:rsidR="00726E3B" w:rsidRPr="00A562AC">
        <w:rPr>
          <w:rStyle w:val="ff1"/>
          <w:rFonts w:eastAsiaTheme="majorEastAsia" w:cs="Arial"/>
          <w:i/>
          <w:sz w:val="24"/>
          <w:szCs w:val="24"/>
          <w:bdr w:val="none" w:sz="0" w:space="0" w:color="auto" w:frame="1"/>
        </w:rPr>
        <w:t>o de vista geográfico, Mortiño,</w:t>
      </w:r>
      <w:r w:rsidR="00EE536A" w:rsidRPr="00A562AC">
        <w:rPr>
          <w:rStyle w:val="ff1"/>
          <w:rFonts w:eastAsiaTheme="majorEastAsia" w:cs="Arial"/>
          <w:i/>
          <w:sz w:val="24"/>
          <w:szCs w:val="24"/>
          <w:bdr w:val="none" w:sz="0" w:space="0" w:color="auto" w:frame="1"/>
        </w:rPr>
        <w:t xml:space="preserve"> está ubicado al sur</w:t>
      </w:r>
      <w:r w:rsidRPr="00A562AC">
        <w:rPr>
          <w:rStyle w:val="ff1"/>
          <w:rFonts w:eastAsiaTheme="majorEastAsia" w:cs="Arial"/>
          <w:i/>
          <w:sz w:val="24"/>
          <w:szCs w:val="24"/>
          <w:bdr w:val="none" w:sz="0" w:space="0" w:color="auto" w:frame="1"/>
        </w:rPr>
        <w:t xml:space="preserve"> del municipio de </w:t>
      </w:r>
      <w:r w:rsidR="00EE536A" w:rsidRPr="00A562AC">
        <w:rPr>
          <w:rStyle w:val="ff1"/>
          <w:rFonts w:eastAsiaTheme="majorEastAsia" w:cs="Arial"/>
          <w:i/>
          <w:sz w:val="24"/>
          <w:szCs w:val="24"/>
          <w:bdr w:val="none" w:sz="0" w:space="0" w:color="auto" w:frame="1"/>
        </w:rPr>
        <w:t>Isnos</w:t>
      </w:r>
      <w:r w:rsidR="0050481F" w:rsidRPr="00A562AC">
        <w:rPr>
          <w:rStyle w:val="ff1"/>
          <w:rFonts w:eastAsiaTheme="majorEastAsia" w:cs="Arial"/>
          <w:i/>
          <w:sz w:val="24"/>
          <w:szCs w:val="24"/>
          <w:bdr w:val="none" w:sz="0" w:space="0" w:color="auto" w:frame="1"/>
        </w:rPr>
        <w:t xml:space="preserve">, </w:t>
      </w:r>
      <w:r w:rsidR="0050481F" w:rsidRPr="00A562AC">
        <w:rPr>
          <w:rFonts w:cs="Arial"/>
          <w:i/>
          <w:sz w:val="24"/>
          <w:szCs w:val="24"/>
        </w:rPr>
        <w:t xml:space="preserve">limita al norte con las instituciones Salen y José </w:t>
      </w:r>
      <w:proofErr w:type="spellStart"/>
      <w:r w:rsidR="0050481F" w:rsidRPr="00A562AC">
        <w:rPr>
          <w:rFonts w:cs="Arial"/>
          <w:i/>
          <w:sz w:val="24"/>
          <w:szCs w:val="24"/>
        </w:rPr>
        <w:t>Eusta</w:t>
      </w:r>
      <w:r w:rsidR="00ED64FF" w:rsidRPr="00A562AC">
        <w:rPr>
          <w:rFonts w:cs="Arial"/>
          <w:i/>
          <w:sz w:val="24"/>
          <w:szCs w:val="24"/>
        </w:rPr>
        <w:t>s</w:t>
      </w:r>
      <w:r w:rsidR="0050481F" w:rsidRPr="00A562AC">
        <w:rPr>
          <w:rFonts w:cs="Arial"/>
          <w:i/>
          <w:sz w:val="24"/>
          <w:szCs w:val="24"/>
        </w:rPr>
        <w:t>io</w:t>
      </w:r>
      <w:proofErr w:type="spellEnd"/>
      <w:r w:rsidR="0050481F" w:rsidRPr="00A562AC">
        <w:rPr>
          <w:rFonts w:cs="Arial"/>
          <w:i/>
          <w:sz w:val="24"/>
          <w:szCs w:val="24"/>
        </w:rPr>
        <w:t xml:space="preserve"> Rivera; al sur con el municipio de San Agustín; al oriente con la institución Belén y el municipio de Pitalito y al occidente con la institución Salen y el municipio de San Agustín. </w:t>
      </w:r>
    </w:p>
    <w:p w:rsidR="00021F0C" w:rsidRPr="00A562AC" w:rsidRDefault="00021F0C" w:rsidP="003F1F5F">
      <w:pPr>
        <w:pStyle w:val="Sinespaciado0"/>
        <w:jc w:val="both"/>
        <w:rPr>
          <w:rFonts w:cs="Arial"/>
          <w:i/>
          <w:sz w:val="24"/>
          <w:szCs w:val="24"/>
        </w:rPr>
      </w:pPr>
    </w:p>
    <w:p w:rsidR="00021F0C" w:rsidRPr="00A562AC" w:rsidRDefault="00021F0C" w:rsidP="00021F0C">
      <w:pPr>
        <w:pStyle w:val="Sinespaciado0"/>
        <w:jc w:val="center"/>
        <w:rPr>
          <w:rFonts w:cs="Arial"/>
          <w:i/>
          <w:sz w:val="24"/>
          <w:szCs w:val="24"/>
        </w:rPr>
      </w:pPr>
      <w:r w:rsidRPr="00A562AC">
        <w:rPr>
          <w:i/>
          <w:noProof/>
          <w:lang w:val="es-CO" w:eastAsia="es-CO"/>
        </w:rPr>
        <w:lastRenderedPageBreak/>
        <w:drawing>
          <wp:inline distT="0" distB="0" distL="0" distR="0" wp14:anchorId="3264F342" wp14:editId="65D4FCB9">
            <wp:extent cx="4987566" cy="5753100"/>
            <wp:effectExtent l="0" t="0" r="3810" b="0"/>
            <wp:docPr id="2" name="Imagen 2" descr="Resultado de imagen para municipio de isnos h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municipio de isnos huil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6687" cy="5763621"/>
                    </a:xfrm>
                    <a:prstGeom prst="rect">
                      <a:avLst/>
                    </a:prstGeom>
                    <a:noFill/>
                    <a:ln>
                      <a:noFill/>
                    </a:ln>
                  </pic:spPr>
                </pic:pic>
              </a:graphicData>
            </a:graphic>
          </wp:inline>
        </w:drawing>
      </w:r>
    </w:p>
    <w:p w:rsidR="00021F0C" w:rsidRPr="00A562AC" w:rsidRDefault="00021F0C" w:rsidP="003F1F5F">
      <w:pPr>
        <w:pStyle w:val="Sinespaciado0"/>
        <w:jc w:val="both"/>
        <w:rPr>
          <w:rFonts w:cs="Arial"/>
          <w:i/>
          <w:sz w:val="24"/>
          <w:szCs w:val="24"/>
        </w:rPr>
      </w:pPr>
    </w:p>
    <w:p w:rsidR="00021F0C" w:rsidRPr="00A562AC" w:rsidRDefault="00021F0C" w:rsidP="003F1F5F">
      <w:pPr>
        <w:pStyle w:val="Sinespaciado0"/>
        <w:jc w:val="both"/>
        <w:rPr>
          <w:rFonts w:cs="Arial"/>
          <w:i/>
          <w:sz w:val="24"/>
          <w:szCs w:val="24"/>
        </w:rPr>
      </w:pPr>
    </w:p>
    <w:p w:rsidR="00021F0C" w:rsidRPr="00A562AC" w:rsidRDefault="00021F0C" w:rsidP="003F1F5F">
      <w:pPr>
        <w:pStyle w:val="Sinespaciado0"/>
        <w:jc w:val="both"/>
        <w:rPr>
          <w:rFonts w:cs="Arial"/>
          <w:i/>
          <w:sz w:val="24"/>
          <w:szCs w:val="24"/>
        </w:rPr>
      </w:pPr>
    </w:p>
    <w:p w:rsidR="00D97E77" w:rsidRPr="00A562AC" w:rsidRDefault="00D97E77" w:rsidP="003F1F5F">
      <w:pPr>
        <w:pStyle w:val="Sinespaciado0"/>
        <w:jc w:val="both"/>
        <w:rPr>
          <w:rFonts w:cs="Arial"/>
          <w:i/>
          <w:sz w:val="24"/>
          <w:szCs w:val="24"/>
        </w:rPr>
      </w:pPr>
    </w:p>
    <w:p w:rsidR="00D97E77" w:rsidRPr="00A562AC" w:rsidRDefault="00D97E77" w:rsidP="00D97E77">
      <w:pPr>
        <w:pStyle w:val="Sinespaciado0"/>
        <w:jc w:val="center"/>
        <w:rPr>
          <w:rFonts w:cs="Arial"/>
          <w:i/>
          <w:sz w:val="24"/>
          <w:szCs w:val="24"/>
        </w:rPr>
      </w:pPr>
      <w:r w:rsidRPr="00A562AC">
        <w:rPr>
          <w:i/>
          <w:noProof/>
          <w:lang w:val="es-CO" w:eastAsia="es-CO"/>
        </w:rPr>
        <w:lastRenderedPageBreak/>
        <w:drawing>
          <wp:inline distT="0" distB="0" distL="0" distR="0" wp14:anchorId="36F02591" wp14:editId="35DDF5C8">
            <wp:extent cx="4797631" cy="4797631"/>
            <wp:effectExtent l="0" t="0" r="3175" b="3175"/>
            <wp:docPr id="6" name="Imagen 6" descr="Corregimiento - TODOS LOS CORREGIMIENTOS DEL MUNICIPIO Y CASCO URB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rregimiento - TODOS LOS CORREGIMIENTOS DEL MUNICIPIO Y CASCO URBAN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98594" cy="4798594"/>
                    </a:xfrm>
                    <a:prstGeom prst="rect">
                      <a:avLst/>
                    </a:prstGeom>
                    <a:noFill/>
                    <a:ln>
                      <a:noFill/>
                    </a:ln>
                  </pic:spPr>
                </pic:pic>
              </a:graphicData>
            </a:graphic>
          </wp:inline>
        </w:drawing>
      </w:r>
    </w:p>
    <w:p w:rsidR="00F90A8D" w:rsidRPr="00A562AC" w:rsidRDefault="00F90A8D" w:rsidP="003F1F5F">
      <w:pPr>
        <w:pStyle w:val="Sinespaciado0"/>
        <w:jc w:val="both"/>
        <w:rPr>
          <w:rFonts w:cs="Arial"/>
          <w:i/>
          <w:sz w:val="24"/>
          <w:szCs w:val="24"/>
        </w:rPr>
      </w:pPr>
    </w:p>
    <w:p w:rsidR="0050481F" w:rsidRPr="00A562AC" w:rsidRDefault="0050481F" w:rsidP="003F1F5F">
      <w:pPr>
        <w:pStyle w:val="Sinespaciado0"/>
        <w:jc w:val="both"/>
        <w:rPr>
          <w:rFonts w:cs="Arial"/>
          <w:i/>
          <w:sz w:val="24"/>
          <w:szCs w:val="24"/>
        </w:rPr>
      </w:pPr>
      <w:r w:rsidRPr="00A562AC">
        <w:rPr>
          <w:rFonts w:cs="Arial"/>
          <w:i/>
          <w:sz w:val="24"/>
          <w:szCs w:val="24"/>
        </w:rPr>
        <w:t>El paisaje de es</w:t>
      </w:r>
      <w:r w:rsidR="005157E0" w:rsidRPr="00A562AC">
        <w:rPr>
          <w:rFonts w:cs="Arial"/>
          <w:i/>
          <w:sz w:val="24"/>
          <w:szCs w:val="24"/>
        </w:rPr>
        <w:t xml:space="preserve">ta región es muy llamativo por </w:t>
      </w:r>
      <w:r w:rsidRPr="00A562AC">
        <w:rPr>
          <w:rFonts w:cs="Arial"/>
          <w:i/>
          <w:sz w:val="24"/>
          <w:szCs w:val="24"/>
        </w:rPr>
        <w:t xml:space="preserve">su especial topografía que sin ser accidentada, presenta laderas y pequeñas mesetas regadas por pequeños arroyos y quebradas que son tributarios del río Magdalena, en los cuales escasea el agua por la tala indiscriminada de los bosques en sus nacimientos. </w:t>
      </w:r>
    </w:p>
    <w:p w:rsidR="005157E0" w:rsidRPr="00A562AC" w:rsidRDefault="004146D2" w:rsidP="003F1F5F">
      <w:pPr>
        <w:pStyle w:val="Sinespaciado0"/>
        <w:jc w:val="both"/>
        <w:rPr>
          <w:rStyle w:val="ff1"/>
          <w:rFonts w:eastAsiaTheme="majorEastAsia" w:cs="Arial"/>
          <w:i/>
          <w:color w:val="000000"/>
          <w:sz w:val="24"/>
          <w:szCs w:val="24"/>
          <w:bdr w:val="none" w:sz="0" w:space="0" w:color="auto" w:frame="1"/>
        </w:rPr>
      </w:pPr>
      <w:r w:rsidRPr="00A562AC">
        <w:rPr>
          <w:i/>
          <w:sz w:val="24"/>
          <w:szCs w:val="24"/>
          <w:bdr w:val="none" w:sz="0" w:space="0" w:color="auto" w:frame="1"/>
        </w:rPr>
        <w:br/>
      </w:r>
      <w:r w:rsidR="009923DB" w:rsidRPr="00A562AC">
        <w:rPr>
          <w:rStyle w:val="ff1"/>
          <w:rFonts w:eastAsiaTheme="majorEastAsia" w:cs="Arial"/>
          <w:i/>
          <w:color w:val="000000"/>
          <w:sz w:val="24"/>
          <w:szCs w:val="24"/>
          <w:bdr w:val="none" w:sz="0" w:space="0" w:color="auto" w:frame="1"/>
        </w:rPr>
        <w:t>La Institución Educativa El Mortiño</w:t>
      </w:r>
      <w:r w:rsidRPr="00A562AC">
        <w:rPr>
          <w:rStyle w:val="ff1"/>
          <w:rFonts w:eastAsiaTheme="majorEastAsia" w:cs="Arial"/>
          <w:i/>
          <w:color w:val="000000"/>
          <w:sz w:val="24"/>
          <w:szCs w:val="24"/>
          <w:bdr w:val="none" w:sz="0" w:space="0" w:color="auto" w:frame="1"/>
        </w:rPr>
        <w:t xml:space="preserve"> cuenta con variedad de clima desde el más frío en la Se</w:t>
      </w:r>
      <w:r w:rsidR="009923DB" w:rsidRPr="00A562AC">
        <w:rPr>
          <w:rStyle w:val="ff1"/>
          <w:rFonts w:eastAsiaTheme="majorEastAsia" w:cs="Arial"/>
          <w:i/>
          <w:color w:val="000000"/>
          <w:sz w:val="24"/>
          <w:szCs w:val="24"/>
          <w:bdr w:val="none" w:sz="0" w:space="0" w:color="auto" w:frame="1"/>
        </w:rPr>
        <w:t>des del Tigre y Guacas</w:t>
      </w:r>
      <w:r w:rsidRPr="00A562AC">
        <w:rPr>
          <w:rStyle w:val="ff1"/>
          <w:rFonts w:eastAsiaTheme="majorEastAsia" w:cs="Arial"/>
          <w:i/>
          <w:color w:val="000000"/>
          <w:sz w:val="24"/>
          <w:szCs w:val="24"/>
          <w:bdr w:val="none" w:sz="0" w:space="0" w:color="auto" w:frame="1"/>
        </w:rPr>
        <w:t>, y en las partes bajas goza de clima templado.</w:t>
      </w:r>
    </w:p>
    <w:p w:rsidR="00A3759F" w:rsidRPr="00A562AC" w:rsidRDefault="00A3759F" w:rsidP="003F1F5F">
      <w:pPr>
        <w:pStyle w:val="Sinespaciado0"/>
        <w:jc w:val="both"/>
        <w:rPr>
          <w:rStyle w:val="ff1"/>
          <w:rFonts w:eastAsiaTheme="majorEastAsia" w:cs="Arial"/>
          <w:i/>
          <w:color w:val="000000"/>
          <w:sz w:val="24"/>
          <w:szCs w:val="24"/>
          <w:bdr w:val="none" w:sz="0" w:space="0" w:color="auto" w:frame="1"/>
        </w:rPr>
      </w:pPr>
    </w:p>
    <w:p w:rsidR="004146D2" w:rsidRPr="00A562AC" w:rsidRDefault="005157E0" w:rsidP="003F1F5F">
      <w:pPr>
        <w:pStyle w:val="Sinespaciado0"/>
        <w:jc w:val="both"/>
        <w:rPr>
          <w:rStyle w:val="apple-converted-space"/>
          <w:rFonts w:cs="Arial"/>
          <w:i/>
          <w:color w:val="000000"/>
          <w:sz w:val="24"/>
          <w:szCs w:val="24"/>
          <w:bdr w:val="none" w:sz="0" w:space="0" w:color="auto" w:frame="1"/>
        </w:rPr>
      </w:pPr>
      <w:r w:rsidRPr="00A562AC">
        <w:rPr>
          <w:rStyle w:val="ff1"/>
          <w:rFonts w:eastAsiaTheme="majorEastAsia" w:cs="Arial"/>
          <w:i/>
          <w:color w:val="000000"/>
          <w:sz w:val="24"/>
          <w:szCs w:val="24"/>
          <w:bdr w:val="none" w:sz="0" w:space="0" w:color="auto" w:frame="1"/>
        </w:rPr>
        <w:t xml:space="preserve">El </w:t>
      </w:r>
      <w:proofErr w:type="spellStart"/>
      <w:r w:rsidRPr="00A562AC">
        <w:rPr>
          <w:rStyle w:val="ff1"/>
          <w:rFonts w:eastAsiaTheme="majorEastAsia" w:cs="Arial"/>
          <w:i/>
          <w:color w:val="000000"/>
          <w:sz w:val="24"/>
          <w:szCs w:val="24"/>
          <w:bdr w:val="none" w:sz="0" w:space="0" w:color="auto" w:frame="1"/>
        </w:rPr>
        <w:t>m</w:t>
      </w:r>
      <w:r w:rsidR="009923DB" w:rsidRPr="00A562AC">
        <w:rPr>
          <w:rStyle w:val="ff1"/>
          <w:rFonts w:eastAsiaTheme="majorEastAsia" w:cs="Arial"/>
          <w:i/>
          <w:color w:val="000000"/>
          <w:sz w:val="24"/>
          <w:szCs w:val="24"/>
          <w:bdr w:val="none" w:sz="0" w:space="0" w:color="auto" w:frame="1"/>
        </w:rPr>
        <w:t>ortiñense</w:t>
      </w:r>
      <w:proofErr w:type="spellEnd"/>
      <w:r w:rsidR="004146D2" w:rsidRPr="00A562AC">
        <w:rPr>
          <w:rStyle w:val="ff1"/>
          <w:rFonts w:eastAsiaTheme="majorEastAsia" w:cs="Arial"/>
          <w:i/>
          <w:color w:val="000000"/>
          <w:sz w:val="24"/>
          <w:szCs w:val="24"/>
          <w:bdr w:val="none" w:sz="0" w:space="0" w:color="auto" w:frame="1"/>
        </w:rPr>
        <w:t xml:space="preserve"> en su condición de</w:t>
      </w:r>
      <w:r w:rsidR="009923DB" w:rsidRPr="00A562AC">
        <w:rPr>
          <w:rStyle w:val="ff1"/>
          <w:rFonts w:eastAsiaTheme="majorEastAsia" w:cs="Arial"/>
          <w:i/>
          <w:color w:val="000000"/>
          <w:sz w:val="24"/>
          <w:szCs w:val="24"/>
          <w:bdr w:val="none" w:sz="0" w:space="0" w:color="auto" w:frame="1"/>
        </w:rPr>
        <w:t xml:space="preserve"> panelero y </w:t>
      </w:r>
      <w:r w:rsidR="004146D2" w:rsidRPr="00A562AC">
        <w:rPr>
          <w:rStyle w:val="ff1"/>
          <w:rFonts w:eastAsiaTheme="majorEastAsia" w:cs="Arial"/>
          <w:i/>
          <w:color w:val="000000"/>
          <w:sz w:val="24"/>
          <w:szCs w:val="24"/>
          <w:bdr w:val="none" w:sz="0" w:space="0" w:color="auto" w:frame="1"/>
        </w:rPr>
        <w:t>cafetero, es una persona alegre y extrovertida, amante de las fiestas y parrandas, informal en su comportamiento, amable con el visitante, acogedor y de inmediato brinda confianza.</w:t>
      </w:r>
      <w:r w:rsidR="004146D2" w:rsidRPr="00A562AC">
        <w:rPr>
          <w:rStyle w:val="apple-converted-space"/>
          <w:rFonts w:cs="Arial"/>
          <w:i/>
          <w:color w:val="000000"/>
          <w:sz w:val="24"/>
          <w:szCs w:val="24"/>
          <w:bdr w:val="none" w:sz="0" w:space="0" w:color="auto" w:frame="1"/>
        </w:rPr>
        <w:t> </w:t>
      </w:r>
    </w:p>
    <w:p w:rsidR="004146D2" w:rsidRPr="00A562AC" w:rsidRDefault="009923DB" w:rsidP="003F1F5F">
      <w:pPr>
        <w:pStyle w:val="Sinespaciado0"/>
        <w:jc w:val="both"/>
        <w:rPr>
          <w:i/>
          <w:sz w:val="24"/>
          <w:szCs w:val="24"/>
          <w:bdr w:val="none" w:sz="0" w:space="0" w:color="auto" w:frame="1"/>
        </w:rPr>
      </w:pPr>
      <w:r w:rsidRPr="00A562AC">
        <w:rPr>
          <w:rStyle w:val="ff1"/>
          <w:rFonts w:eastAsiaTheme="majorEastAsia" w:cs="Arial"/>
          <w:i/>
          <w:color w:val="000000"/>
          <w:sz w:val="24"/>
          <w:szCs w:val="24"/>
          <w:bdr w:val="none" w:sz="0" w:space="0" w:color="auto" w:frame="1"/>
        </w:rPr>
        <w:lastRenderedPageBreak/>
        <w:t>El corregimiento del Mortiño</w:t>
      </w:r>
      <w:r w:rsidR="005157E0" w:rsidRPr="00A562AC">
        <w:rPr>
          <w:rStyle w:val="ff1"/>
          <w:rFonts w:eastAsiaTheme="majorEastAsia" w:cs="Arial"/>
          <w:i/>
          <w:color w:val="000000"/>
          <w:sz w:val="24"/>
          <w:szCs w:val="24"/>
          <w:bdr w:val="none" w:sz="0" w:space="0" w:color="auto" w:frame="1"/>
        </w:rPr>
        <w:t xml:space="preserve"> es una región</w:t>
      </w:r>
      <w:r w:rsidR="004146D2" w:rsidRPr="00A562AC">
        <w:rPr>
          <w:rStyle w:val="ff1"/>
          <w:rFonts w:eastAsiaTheme="majorEastAsia" w:cs="Arial"/>
          <w:i/>
          <w:color w:val="000000"/>
          <w:sz w:val="24"/>
          <w:szCs w:val="24"/>
          <w:bdr w:val="none" w:sz="0" w:space="0" w:color="auto" w:frame="1"/>
        </w:rPr>
        <w:t xml:space="preserve"> cuya economía se basa en la agricult</w:t>
      </w:r>
      <w:r w:rsidRPr="00A562AC">
        <w:rPr>
          <w:rStyle w:val="ff1"/>
          <w:rFonts w:eastAsiaTheme="majorEastAsia" w:cs="Arial"/>
          <w:i/>
          <w:color w:val="000000"/>
          <w:sz w:val="24"/>
          <w:szCs w:val="24"/>
          <w:bdr w:val="none" w:sz="0" w:space="0" w:color="auto" w:frame="1"/>
        </w:rPr>
        <w:t>ura y en especial la caña panelera y</w:t>
      </w:r>
      <w:r w:rsidR="004146D2" w:rsidRPr="00A562AC">
        <w:rPr>
          <w:rStyle w:val="ff1"/>
          <w:rFonts w:eastAsiaTheme="majorEastAsia" w:cs="Arial"/>
          <w:i/>
          <w:color w:val="000000"/>
          <w:sz w:val="24"/>
          <w:szCs w:val="24"/>
          <w:bdr w:val="none" w:sz="0" w:space="0" w:color="auto" w:frame="1"/>
        </w:rPr>
        <w:t xml:space="preserve"> del café, </w:t>
      </w:r>
      <w:r w:rsidR="007B1E2D" w:rsidRPr="00A562AC">
        <w:rPr>
          <w:rStyle w:val="ff1"/>
          <w:rFonts w:eastAsiaTheme="majorEastAsia" w:cs="Arial"/>
          <w:i/>
          <w:color w:val="000000"/>
          <w:sz w:val="24"/>
          <w:szCs w:val="24"/>
          <w:bdr w:val="none" w:sz="0" w:space="0" w:color="auto" w:frame="1"/>
        </w:rPr>
        <w:t>productos desmejorados</w:t>
      </w:r>
      <w:r w:rsidR="004146D2" w:rsidRPr="00A562AC">
        <w:rPr>
          <w:rStyle w:val="ff1"/>
          <w:rFonts w:eastAsiaTheme="majorEastAsia" w:cs="Arial"/>
          <w:i/>
          <w:color w:val="000000"/>
          <w:sz w:val="24"/>
          <w:szCs w:val="24"/>
          <w:bdr w:val="none" w:sz="0" w:space="0" w:color="auto" w:frame="1"/>
        </w:rPr>
        <w:t xml:space="preserve"> en los últimos tiempos. En sus predios también se cultiva el plátano, la yuca, e</w:t>
      </w:r>
      <w:r w:rsidRPr="00A562AC">
        <w:rPr>
          <w:rStyle w:val="ff1"/>
          <w:rFonts w:eastAsiaTheme="majorEastAsia" w:cs="Arial"/>
          <w:i/>
          <w:color w:val="000000"/>
          <w:sz w:val="24"/>
          <w:szCs w:val="24"/>
          <w:bdr w:val="none" w:sz="0" w:space="0" w:color="auto" w:frame="1"/>
        </w:rPr>
        <w:t xml:space="preserve">l maíz, </w:t>
      </w:r>
      <w:r w:rsidR="004146D2" w:rsidRPr="00A562AC">
        <w:rPr>
          <w:rStyle w:val="ff1"/>
          <w:rFonts w:eastAsiaTheme="majorEastAsia" w:cs="Arial"/>
          <w:i/>
          <w:color w:val="000000"/>
          <w:sz w:val="24"/>
          <w:szCs w:val="24"/>
          <w:bdr w:val="none" w:sz="0" w:space="0" w:color="auto" w:frame="1"/>
        </w:rPr>
        <w:t xml:space="preserve"> banano, frijol, legumbres y una gran variedad de frutas tropicales.</w:t>
      </w:r>
      <w:r w:rsidR="004146D2" w:rsidRPr="00A562AC">
        <w:rPr>
          <w:rStyle w:val="apple-converted-space"/>
          <w:rFonts w:cs="Arial"/>
          <w:i/>
          <w:color w:val="000000"/>
          <w:sz w:val="24"/>
          <w:szCs w:val="24"/>
          <w:bdr w:val="none" w:sz="0" w:space="0" w:color="auto" w:frame="1"/>
        </w:rPr>
        <w:t> </w:t>
      </w:r>
    </w:p>
    <w:p w:rsidR="004146D2" w:rsidRPr="00A562AC" w:rsidRDefault="004146D2" w:rsidP="003F1F5F">
      <w:pPr>
        <w:pStyle w:val="Sinespaciado0"/>
        <w:jc w:val="both"/>
        <w:rPr>
          <w:i/>
          <w:color w:val="FF0000"/>
          <w:sz w:val="24"/>
          <w:szCs w:val="24"/>
          <w:bdr w:val="none" w:sz="0" w:space="0" w:color="auto" w:frame="1"/>
        </w:rPr>
      </w:pPr>
    </w:p>
    <w:p w:rsidR="005C5321" w:rsidRPr="00A562AC" w:rsidRDefault="004146D2" w:rsidP="003F1F5F">
      <w:pPr>
        <w:pStyle w:val="Sinespaciado0"/>
        <w:jc w:val="both"/>
        <w:rPr>
          <w:rStyle w:val="apple-converted-space"/>
          <w:rFonts w:cs="Arial"/>
          <w:i/>
          <w:sz w:val="24"/>
          <w:szCs w:val="24"/>
          <w:bdr w:val="none" w:sz="0" w:space="0" w:color="auto" w:frame="1"/>
        </w:rPr>
      </w:pPr>
      <w:r w:rsidRPr="00A562AC">
        <w:rPr>
          <w:rStyle w:val="ff1"/>
          <w:rFonts w:eastAsiaTheme="majorEastAsia" w:cs="Arial"/>
          <w:i/>
          <w:sz w:val="24"/>
          <w:szCs w:val="24"/>
          <w:bdr w:val="none" w:sz="0" w:space="0" w:color="auto" w:frame="1"/>
        </w:rPr>
        <w:t>El plato tí</w:t>
      </w:r>
      <w:r w:rsidR="007B1E2D" w:rsidRPr="00A562AC">
        <w:rPr>
          <w:rStyle w:val="ff1"/>
          <w:rFonts w:eastAsiaTheme="majorEastAsia" w:cs="Arial"/>
          <w:i/>
          <w:sz w:val="24"/>
          <w:szCs w:val="24"/>
          <w:bdr w:val="none" w:sz="0" w:space="0" w:color="auto" w:frame="1"/>
        </w:rPr>
        <w:t xml:space="preserve">pico son los sancochos variados y por su gran cercanía a los departamentos de Nariño, Cauca y Putumayo, se ve la inclusión de platos como el cuy. </w:t>
      </w:r>
      <w:r w:rsidRPr="00A562AC">
        <w:rPr>
          <w:rStyle w:val="ff1"/>
          <w:rFonts w:eastAsiaTheme="majorEastAsia" w:cs="Arial"/>
          <w:i/>
          <w:sz w:val="24"/>
          <w:szCs w:val="24"/>
          <w:bdr w:val="none" w:sz="0" w:space="0" w:color="auto" w:frame="1"/>
        </w:rPr>
        <w:t>En sus comidas se puede encontrar la yuca, el plátano, el guineo, el maíz, el fríjol y otros granos al igual que ave de campo como la gallina</w:t>
      </w:r>
      <w:r w:rsidR="007B1E2D" w:rsidRPr="00A562AC">
        <w:rPr>
          <w:rStyle w:val="ff1"/>
          <w:rFonts w:eastAsiaTheme="majorEastAsia" w:cs="Arial"/>
          <w:i/>
          <w:sz w:val="24"/>
          <w:szCs w:val="24"/>
          <w:bdr w:val="none" w:sz="0" w:space="0" w:color="auto" w:frame="1"/>
        </w:rPr>
        <w:t xml:space="preserve"> y la </w:t>
      </w:r>
      <w:proofErr w:type="spellStart"/>
      <w:r w:rsidR="007B1E2D" w:rsidRPr="00A562AC">
        <w:rPr>
          <w:rStyle w:val="ff1"/>
          <w:rFonts w:eastAsiaTheme="majorEastAsia" w:cs="Arial"/>
          <w:i/>
          <w:sz w:val="24"/>
          <w:szCs w:val="24"/>
          <w:bdr w:val="none" w:sz="0" w:space="0" w:color="auto" w:frame="1"/>
        </w:rPr>
        <w:t>aguadepanela</w:t>
      </w:r>
      <w:proofErr w:type="spellEnd"/>
      <w:r w:rsidR="007B1E2D" w:rsidRPr="00A562AC">
        <w:rPr>
          <w:rStyle w:val="ff1"/>
          <w:rFonts w:eastAsiaTheme="majorEastAsia" w:cs="Arial"/>
          <w:i/>
          <w:sz w:val="24"/>
          <w:szCs w:val="24"/>
          <w:bdr w:val="none" w:sz="0" w:space="0" w:color="auto" w:frame="1"/>
        </w:rPr>
        <w:t xml:space="preserve"> con pan de cuajada y queso. </w:t>
      </w:r>
      <w:r w:rsidRPr="00A562AC">
        <w:rPr>
          <w:rStyle w:val="apple-converted-space"/>
          <w:rFonts w:cs="Arial"/>
          <w:i/>
          <w:sz w:val="24"/>
          <w:szCs w:val="24"/>
          <w:bdr w:val="none" w:sz="0" w:space="0" w:color="auto" w:frame="1"/>
        </w:rPr>
        <w:t> </w:t>
      </w:r>
    </w:p>
    <w:p w:rsidR="005C5321" w:rsidRPr="00A562AC" w:rsidRDefault="004146D2" w:rsidP="003F1F5F">
      <w:pPr>
        <w:pStyle w:val="Sinespaciado0"/>
        <w:jc w:val="both"/>
        <w:rPr>
          <w:rStyle w:val="apple-converted-space"/>
          <w:rFonts w:cs="Arial"/>
          <w:i/>
          <w:color w:val="FF0000"/>
          <w:sz w:val="24"/>
          <w:szCs w:val="24"/>
          <w:bdr w:val="none" w:sz="0" w:space="0" w:color="auto" w:frame="1"/>
        </w:rPr>
      </w:pPr>
      <w:r w:rsidRPr="00A562AC">
        <w:rPr>
          <w:i/>
          <w:sz w:val="24"/>
          <w:szCs w:val="24"/>
          <w:bdr w:val="none" w:sz="0" w:space="0" w:color="auto" w:frame="1"/>
        </w:rPr>
        <w:br/>
      </w:r>
      <w:r w:rsidR="005157E0" w:rsidRPr="00A562AC">
        <w:rPr>
          <w:rStyle w:val="ff1"/>
          <w:rFonts w:eastAsiaTheme="majorEastAsia" w:cs="Arial"/>
          <w:i/>
          <w:color w:val="000000"/>
          <w:sz w:val="24"/>
          <w:szCs w:val="24"/>
          <w:bdr w:val="none" w:sz="0" w:space="0" w:color="auto" w:frame="1"/>
        </w:rPr>
        <w:t>Se celebra la Semana Santa</w:t>
      </w:r>
      <w:r w:rsidRPr="00A562AC">
        <w:rPr>
          <w:rStyle w:val="ff1"/>
          <w:rFonts w:eastAsiaTheme="majorEastAsia" w:cs="Arial"/>
          <w:i/>
          <w:color w:val="000000"/>
          <w:sz w:val="24"/>
          <w:szCs w:val="24"/>
          <w:bdr w:val="none" w:sz="0" w:space="0" w:color="auto" w:frame="1"/>
        </w:rPr>
        <w:t xml:space="preserve"> como algo especial de carácter religioso. Las fiestas patronales en cada vereda y fiestas patrias conmemorando el Día de la Independencia del </w:t>
      </w:r>
      <w:r w:rsidR="009923DB" w:rsidRPr="00A562AC">
        <w:rPr>
          <w:rStyle w:val="ff1"/>
          <w:rFonts w:eastAsiaTheme="majorEastAsia" w:cs="Arial"/>
          <w:i/>
          <w:color w:val="000000"/>
          <w:sz w:val="24"/>
          <w:szCs w:val="24"/>
          <w:bdr w:val="none" w:sz="0" w:space="0" w:color="auto" w:frame="1"/>
        </w:rPr>
        <w:t>veinte (</w:t>
      </w:r>
      <w:r w:rsidRPr="00A562AC">
        <w:rPr>
          <w:rStyle w:val="ff1"/>
          <w:rFonts w:eastAsiaTheme="majorEastAsia" w:cs="Arial"/>
          <w:i/>
          <w:color w:val="000000"/>
          <w:sz w:val="24"/>
          <w:szCs w:val="24"/>
          <w:bdr w:val="none" w:sz="0" w:space="0" w:color="auto" w:frame="1"/>
        </w:rPr>
        <w:t>20</w:t>
      </w:r>
      <w:r w:rsidR="009923DB" w:rsidRPr="00A562AC">
        <w:rPr>
          <w:rStyle w:val="ff1"/>
          <w:rFonts w:eastAsiaTheme="majorEastAsia" w:cs="Arial"/>
          <w:i/>
          <w:color w:val="000000"/>
          <w:sz w:val="24"/>
          <w:szCs w:val="24"/>
          <w:bdr w:val="none" w:sz="0" w:space="0" w:color="auto" w:frame="1"/>
        </w:rPr>
        <w:t>)</w:t>
      </w:r>
      <w:r w:rsidRPr="00A562AC">
        <w:rPr>
          <w:rStyle w:val="ff1"/>
          <w:rFonts w:eastAsiaTheme="majorEastAsia" w:cs="Arial"/>
          <w:i/>
          <w:color w:val="000000"/>
          <w:sz w:val="24"/>
          <w:szCs w:val="24"/>
          <w:bdr w:val="none" w:sz="0" w:space="0" w:color="auto" w:frame="1"/>
        </w:rPr>
        <w:t xml:space="preserve"> de julio, siete</w:t>
      </w:r>
      <w:r w:rsidR="009923DB" w:rsidRPr="00A562AC">
        <w:rPr>
          <w:rStyle w:val="ff1"/>
          <w:rFonts w:eastAsiaTheme="majorEastAsia" w:cs="Arial"/>
          <w:i/>
          <w:color w:val="000000"/>
          <w:sz w:val="24"/>
          <w:szCs w:val="24"/>
          <w:bdr w:val="none" w:sz="0" w:space="0" w:color="auto" w:frame="1"/>
        </w:rPr>
        <w:t xml:space="preserve"> (7)</w:t>
      </w:r>
      <w:r w:rsidRPr="00A562AC">
        <w:rPr>
          <w:rStyle w:val="ff1"/>
          <w:rFonts w:eastAsiaTheme="majorEastAsia" w:cs="Arial"/>
          <w:i/>
          <w:color w:val="000000"/>
          <w:sz w:val="24"/>
          <w:szCs w:val="24"/>
          <w:bdr w:val="none" w:sz="0" w:space="0" w:color="auto" w:frame="1"/>
        </w:rPr>
        <w:t xml:space="preserve"> de agosto, el Sampedrito Institucional entre otros acontecimientos.</w:t>
      </w:r>
      <w:r w:rsidRPr="00A562AC">
        <w:rPr>
          <w:rStyle w:val="apple-converted-space"/>
          <w:rFonts w:cs="Arial"/>
          <w:i/>
          <w:color w:val="000000"/>
          <w:sz w:val="24"/>
          <w:szCs w:val="24"/>
          <w:bdr w:val="none" w:sz="0" w:space="0" w:color="auto" w:frame="1"/>
        </w:rPr>
        <w:t> </w:t>
      </w:r>
    </w:p>
    <w:p w:rsidR="00AE64B2" w:rsidRPr="00A562AC" w:rsidRDefault="004146D2" w:rsidP="003F1F5F">
      <w:pPr>
        <w:pStyle w:val="Sinespaciado0"/>
        <w:jc w:val="both"/>
        <w:rPr>
          <w:rStyle w:val="ff1"/>
          <w:rFonts w:eastAsiaTheme="majorEastAsia" w:cs="Arial"/>
          <w:i/>
          <w:color w:val="000000"/>
          <w:sz w:val="24"/>
          <w:szCs w:val="24"/>
          <w:bdr w:val="none" w:sz="0" w:space="0" w:color="auto" w:frame="1"/>
        </w:rPr>
      </w:pPr>
      <w:r w:rsidRPr="00A562AC">
        <w:rPr>
          <w:i/>
          <w:sz w:val="24"/>
          <w:szCs w:val="24"/>
          <w:bdr w:val="none" w:sz="0" w:space="0" w:color="auto" w:frame="1"/>
        </w:rPr>
        <w:br/>
      </w:r>
      <w:r w:rsidRPr="00A562AC">
        <w:rPr>
          <w:rStyle w:val="ff1"/>
          <w:rFonts w:eastAsiaTheme="majorEastAsia" w:cs="Arial"/>
          <w:i/>
          <w:color w:val="000000"/>
          <w:sz w:val="24"/>
          <w:szCs w:val="24"/>
          <w:bdr w:val="none" w:sz="0" w:space="0" w:color="auto" w:frame="1"/>
        </w:rPr>
        <w:t>También se celebra en el ámbito municipal el cumple</w:t>
      </w:r>
      <w:r w:rsidR="00A63D0F" w:rsidRPr="00A562AC">
        <w:rPr>
          <w:rStyle w:val="ff1"/>
          <w:rFonts w:eastAsiaTheme="majorEastAsia" w:cs="Arial"/>
          <w:i/>
          <w:color w:val="000000"/>
          <w:sz w:val="24"/>
          <w:szCs w:val="24"/>
          <w:bdr w:val="none" w:sz="0" w:space="0" w:color="auto" w:frame="1"/>
        </w:rPr>
        <w:t>años del municipio</w:t>
      </w:r>
      <w:r w:rsidR="005157E0" w:rsidRPr="00A562AC">
        <w:rPr>
          <w:rStyle w:val="ff1"/>
          <w:rFonts w:eastAsiaTheme="majorEastAsia" w:cs="Arial"/>
          <w:i/>
          <w:color w:val="000000"/>
          <w:sz w:val="24"/>
          <w:szCs w:val="24"/>
          <w:bdr w:val="none" w:sz="0" w:space="0" w:color="auto" w:frame="1"/>
        </w:rPr>
        <w:t xml:space="preserve"> </w:t>
      </w:r>
      <w:r w:rsidRPr="00A562AC">
        <w:rPr>
          <w:rStyle w:val="ff1"/>
          <w:rFonts w:eastAsiaTheme="majorEastAsia" w:cs="Arial"/>
          <w:i/>
          <w:color w:val="000000"/>
          <w:sz w:val="24"/>
          <w:szCs w:val="24"/>
          <w:bdr w:val="none" w:sz="0" w:space="0" w:color="auto" w:frame="1"/>
        </w:rPr>
        <w:t>y las fiestas de Navidad y año nuevo y</w:t>
      </w:r>
      <w:r w:rsidR="0050481F" w:rsidRPr="00A562AC">
        <w:rPr>
          <w:rStyle w:val="ff1"/>
          <w:rFonts w:eastAsiaTheme="majorEastAsia" w:cs="Arial"/>
          <w:i/>
          <w:color w:val="000000"/>
          <w:sz w:val="24"/>
          <w:szCs w:val="24"/>
          <w:bdr w:val="none" w:sz="0" w:space="0" w:color="auto" w:frame="1"/>
        </w:rPr>
        <w:t xml:space="preserve"> de gran importancia El Carnaval </w:t>
      </w:r>
      <w:r w:rsidRPr="00A562AC">
        <w:rPr>
          <w:rStyle w:val="ff1"/>
          <w:rFonts w:eastAsiaTheme="majorEastAsia" w:cs="Arial"/>
          <w:i/>
          <w:color w:val="000000"/>
          <w:sz w:val="24"/>
          <w:szCs w:val="24"/>
          <w:bdr w:val="none" w:sz="0" w:space="0" w:color="auto" w:frame="1"/>
        </w:rPr>
        <w:t>de</w:t>
      </w:r>
      <w:r w:rsidR="00AE64B2" w:rsidRPr="00A562AC">
        <w:rPr>
          <w:rStyle w:val="ff1"/>
          <w:rFonts w:eastAsiaTheme="majorEastAsia" w:cs="Arial"/>
          <w:i/>
          <w:color w:val="000000"/>
          <w:sz w:val="24"/>
          <w:szCs w:val="24"/>
          <w:bdr w:val="none" w:sz="0" w:space="0" w:color="auto" w:frame="1"/>
        </w:rPr>
        <w:t xml:space="preserve"> </w:t>
      </w:r>
      <w:r w:rsidR="0050481F" w:rsidRPr="00A562AC">
        <w:rPr>
          <w:rStyle w:val="ff1"/>
          <w:rFonts w:eastAsiaTheme="majorEastAsia" w:cs="Arial"/>
          <w:i/>
          <w:color w:val="000000"/>
          <w:sz w:val="24"/>
          <w:szCs w:val="24"/>
          <w:bdr w:val="none" w:sz="0" w:space="0" w:color="auto" w:frame="1"/>
        </w:rPr>
        <w:t>Blancos y N</w:t>
      </w:r>
      <w:r w:rsidR="00AE64B2" w:rsidRPr="00A562AC">
        <w:rPr>
          <w:rStyle w:val="ff1"/>
          <w:rFonts w:eastAsiaTheme="majorEastAsia" w:cs="Arial"/>
          <w:i/>
          <w:color w:val="000000"/>
          <w:sz w:val="24"/>
          <w:szCs w:val="24"/>
          <w:bdr w:val="none" w:sz="0" w:space="0" w:color="auto" w:frame="1"/>
        </w:rPr>
        <w:t>egros el 5, 6 y 7 de enero de cada año.</w:t>
      </w:r>
    </w:p>
    <w:p w:rsidR="001457CB" w:rsidRPr="00A562AC" w:rsidRDefault="001457CB" w:rsidP="003F1F5F">
      <w:pPr>
        <w:pStyle w:val="Sinespaciado0"/>
        <w:jc w:val="both"/>
        <w:rPr>
          <w:rStyle w:val="apple-converted-space"/>
          <w:rFonts w:cs="Arial"/>
          <w:i/>
          <w:color w:val="000000"/>
          <w:sz w:val="24"/>
          <w:szCs w:val="24"/>
          <w:bdr w:val="none" w:sz="0" w:space="0" w:color="auto" w:frame="1"/>
        </w:rPr>
      </w:pPr>
    </w:p>
    <w:p w:rsidR="001457CB" w:rsidRPr="00A562AC" w:rsidRDefault="001457CB" w:rsidP="00A3759F">
      <w:pPr>
        <w:pStyle w:val="Sinespaciado0"/>
        <w:jc w:val="center"/>
        <w:rPr>
          <w:rStyle w:val="apple-converted-space"/>
          <w:rFonts w:cs="Arial"/>
          <w:i/>
          <w:color w:val="000000"/>
          <w:sz w:val="24"/>
          <w:szCs w:val="24"/>
          <w:bdr w:val="none" w:sz="0" w:space="0" w:color="auto" w:frame="1"/>
        </w:rPr>
      </w:pPr>
      <w:r w:rsidRPr="00A562AC">
        <w:rPr>
          <w:i/>
          <w:noProof/>
          <w:lang w:val="es-CO" w:eastAsia="es-CO"/>
        </w:rPr>
        <w:drawing>
          <wp:inline distT="0" distB="0" distL="0" distR="0" wp14:anchorId="1F2AC5C9" wp14:editId="46F2787A">
            <wp:extent cx="5232907" cy="3182587"/>
            <wp:effectExtent l="0" t="0" r="6350" b="0"/>
            <wp:docPr id="3" name="Imagen 3" descr="C:\Users\pacho2\AppData\Local\Microsoft\Windows\Temporary Internet Files\Content.Word\20170407_083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cho2\AppData\Local\Microsoft\Windows\Temporary Internet Files\Content.Word\20170407_08350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55997" cy="3196630"/>
                    </a:xfrm>
                    <a:prstGeom prst="rect">
                      <a:avLst/>
                    </a:prstGeom>
                    <a:noFill/>
                    <a:ln>
                      <a:noFill/>
                    </a:ln>
                  </pic:spPr>
                </pic:pic>
              </a:graphicData>
            </a:graphic>
          </wp:inline>
        </w:drawing>
      </w:r>
    </w:p>
    <w:p w:rsidR="001457CB" w:rsidRPr="00A562AC" w:rsidRDefault="00F90A8D" w:rsidP="003F1F5F">
      <w:pPr>
        <w:pStyle w:val="Sinespaciado0"/>
        <w:jc w:val="both"/>
        <w:rPr>
          <w:rStyle w:val="apple-converted-space"/>
          <w:rFonts w:cs="Arial"/>
          <w:i/>
          <w:color w:val="000000"/>
          <w:sz w:val="24"/>
          <w:szCs w:val="24"/>
          <w:bdr w:val="none" w:sz="0" w:space="0" w:color="auto" w:frame="1"/>
        </w:rPr>
      </w:pPr>
      <w:r w:rsidRPr="00A562AC">
        <w:rPr>
          <w:rStyle w:val="apple-converted-space"/>
          <w:rFonts w:cs="Arial"/>
          <w:i/>
          <w:color w:val="000000"/>
          <w:sz w:val="24"/>
          <w:szCs w:val="24"/>
          <w:bdr w:val="none" w:sz="0" w:space="0" w:color="auto" w:frame="1"/>
        </w:rPr>
        <w:t xml:space="preserve">     </w:t>
      </w:r>
      <w:r w:rsidR="00A3759F" w:rsidRPr="00A562AC">
        <w:rPr>
          <w:rStyle w:val="apple-converted-space"/>
          <w:rFonts w:cs="Arial"/>
          <w:i/>
          <w:color w:val="000000"/>
          <w:sz w:val="24"/>
          <w:szCs w:val="24"/>
          <w:bdr w:val="none" w:sz="0" w:space="0" w:color="auto" w:frame="1"/>
        </w:rPr>
        <w:t>Parte front</w:t>
      </w:r>
      <w:r w:rsidR="004B26BB" w:rsidRPr="00A562AC">
        <w:rPr>
          <w:rStyle w:val="apple-converted-space"/>
          <w:rFonts w:cs="Arial"/>
          <w:i/>
          <w:color w:val="000000"/>
          <w:sz w:val="24"/>
          <w:szCs w:val="24"/>
          <w:bdr w:val="none" w:sz="0" w:space="0" w:color="auto" w:frame="1"/>
        </w:rPr>
        <w:t>al de la I. E. Mortiño, Isnos, H</w:t>
      </w:r>
      <w:r w:rsidR="00A3759F" w:rsidRPr="00A562AC">
        <w:rPr>
          <w:rStyle w:val="apple-converted-space"/>
          <w:rFonts w:cs="Arial"/>
          <w:i/>
          <w:color w:val="000000"/>
          <w:sz w:val="24"/>
          <w:szCs w:val="24"/>
          <w:bdr w:val="none" w:sz="0" w:space="0" w:color="auto" w:frame="1"/>
        </w:rPr>
        <w:t>uila</w:t>
      </w:r>
    </w:p>
    <w:p w:rsidR="001457CB" w:rsidRPr="00A562AC" w:rsidRDefault="001457CB" w:rsidP="003F1F5F">
      <w:pPr>
        <w:pStyle w:val="Sinespaciado0"/>
        <w:jc w:val="both"/>
        <w:rPr>
          <w:rStyle w:val="apple-converted-space"/>
          <w:rFonts w:cs="Arial"/>
          <w:i/>
          <w:color w:val="000000"/>
          <w:sz w:val="24"/>
          <w:szCs w:val="24"/>
          <w:bdr w:val="none" w:sz="0" w:space="0" w:color="auto" w:frame="1"/>
        </w:rPr>
      </w:pPr>
    </w:p>
    <w:p w:rsidR="004146D2" w:rsidRPr="00A562AC" w:rsidRDefault="004146D2" w:rsidP="003F1F5F">
      <w:pPr>
        <w:pStyle w:val="Sinespaciado0"/>
        <w:jc w:val="both"/>
        <w:rPr>
          <w:rFonts w:eastAsiaTheme="majorEastAsia" w:cs="Arial"/>
          <w:i/>
          <w:color w:val="000000"/>
          <w:sz w:val="24"/>
          <w:szCs w:val="24"/>
          <w:bdr w:val="none" w:sz="0" w:space="0" w:color="auto" w:frame="1"/>
        </w:rPr>
      </w:pPr>
      <w:r w:rsidRPr="00A562AC">
        <w:rPr>
          <w:rStyle w:val="ff1"/>
          <w:rFonts w:eastAsiaTheme="majorEastAsia" w:cs="Arial"/>
          <w:i/>
          <w:color w:val="000000"/>
          <w:sz w:val="24"/>
          <w:szCs w:val="24"/>
          <w:bdr w:val="none" w:sz="0" w:space="0" w:color="auto" w:frame="1"/>
        </w:rPr>
        <w:lastRenderedPageBreak/>
        <w:t>Como la Institución Educativa está ubicada en el área rural, el medio de transporte más popular para estudiantes y docen</w:t>
      </w:r>
      <w:r w:rsidR="00AE64B2" w:rsidRPr="00A562AC">
        <w:rPr>
          <w:rStyle w:val="ff1"/>
          <w:rFonts w:eastAsiaTheme="majorEastAsia" w:cs="Arial"/>
          <w:i/>
          <w:color w:val="000000"/>
          <w:sz w:val="24"/>
          <w:szCs w:val="24"/>
          <w:bdr w:val="none" w:sz="0" w:space="0" w:color="auto" w:frame="1"/>
        </w:rPr>
        <w:t xml:space="preserve">tes es la motocicleta, pero se ha ido mejorando por este tiempo el transporte </w:t>
      </w:r>
      <w:proofErr w:type="spellStart"/>
      <w:r w:rsidR="00AE64B2" w:rsidRPr="00A562AC">
        <w:rPr>
          <w:rStyle w:val="ff1"/>
          <w:rFonts w:eastAsiaTheme="majorEastAsia" w:cs="Arial"/>
          <w:i/>
          <w:color w:val="000000"/>
          <w:sz w:val="24"/>
          <w:szCs w:val="24"/>
          <w:bdr w:val="none" w:sz="0" w:space="0" w:color="auto" w:frame="1"/>
        </w:rPr>
        <w:t>interveredal</w:t>
      </w:r>
      <w:proofErr w:type="spellEnd"/>
      <w:r w:rsidRPr="00A562AC">
        <w:rPr>
          <w:rStyle w:val="ff1"/>
          <w:rFonts w:eastAsiaTheme="majorEastAsia" w:cs="Arial"/>
          <w:i/>
          <w:color w:val="000000"/>
          <w:sz w:val="24"/>
          <w:szCs w:val="24"/>
          <w:bdr w:val="none" w:sz="0" w:space="0" w:color="auto" w:frame="1"/>
        </w:rPr>
        <w:t xml:space="preserve"> que ha tomado mucho auge.</w:t>
      </w:r>
      <w:r w:rsidRPr="00A562AC">
        <w:rPr>
          <w:rStyle w:val="apple-converted-space"/>
          <w:rFonts w:cs="Arial"/>
          <w:i/>
          <w:color w:val="000000"/>
          <w:sz w:val="24"/>
          <w:szCs w:val="24"/>
          <w:bdr w:val="none" w:sz="0" w:space="0" w:color="auto" w:frame="1"/>
        </w:rPr>
        <w:t> </w:t>
      </w:r>
    </w:p>
    <w:p w:rsidR="005157E0" w:rsidRPr="00A562AC" w:rsidRDefault="005157E0" w:rsidP="003F1F5F">
      <w:pPr>
        <w:pStyle w:val="Sinespaciado0"/>
        <w:jc w:val="both"/>
        <w:rPr>
          <w:rFonts w:cs="Arial"/>
          <w:i/>
          <w:sz w:val="24"/>
          <w:szCs w:val="24"/>
          <w:lang w:val="es-CO"/>
        </w:rPr>
      </w:pPr>
    </w:p>
    <w:p w:rsidR="00F90A8D" w:rsidRPr="00A562AC" w:rsidRDefault="00F90A8D" w:rsidP="003F1F5F">
      <w:pPr>
        <w:pStyle w:val="Sinespaciado0"/>
        <w:jc w:val="both"/>
        <w:rPr>
          <w:rFonts w:cs="Arial"/>
          <w:b/>
          <w:i/>
          <w:sz w:val="24"/>
          <w:szCs w:val="24"/>
          <w:lang w:val="es-CO"/>
        </w:rPr>
      </w:pPr>
      <w:r w:rsidRPr="00A562AC">
        <w:rPr>
          <w:rFonts w:cs="Arial"/>
          <w:b/>
          <w:i/>
          <w:sz w:val="24"/>
          <w:szCs w:val="24"/>
          <w:lang w:val="es-CO"/>
        </w:rPr>
        <w:t xml:space="preserve">3.1.1. </w:t>
      </w:r>
      <w:r w:rsidR="005157E0" w:rsidRPr="00A562AC">
        <w:rPr>
          <w:rFonts w:cs="Arial"/>
          <w:b/>
          <w:i/>
          <w:sz w:val="24"/>
          <w:szCs w:val="24"/>
          <w:lang w:val="es-CO"/>
        </w:rPr>
        <w:t>Anál</w:t>
      </w:r>
      <w:r w:rsidR="00A3759F" w:rsidRPr="00A562AC">
        <w:rPr>
          <w:rFonts w:cs="Arial"/>
          <w:b/>
          <w:i/>
          <w:sz w:val="24"/>
          <w:szCs w:val="24"/>
          <w:lang w:val="es-CO"/>
        </w:rPr>
        <w:t>isis ex</w:t>
      </w:r>
      <w:r w:rsidR="005157E0" w:rsidRPr="00A562AC">
        <w:rPr>
          <w:rFonts w:cs="Arial"/>
          <w:b/>
          <w:i/>
          <w:sz w:val="24"/>
          <w:szCs w:val="24"/>
          <w:lang w:val="es-CO"/>
        </w:rPr>
        <w:t>ógeno</w:t>
      </w:r>
    </w:p>
    <w:p w:rsidR="00F90A8D" w:rsidRPr="00A562AC" w:rsidRDefault="00F90A8D" w:rsidP="003F1F5F">
      <w:pPr>
        <w:pStyle w:val="Sinespaciado0"/>
        <w:jc w:val="both"/>
        <w:rPr>
          <w:rFonts w:cs="Arial"/>
          <w:b/>
          <w:i/>
          <w:sz w:val="24"/>
          <w:szCs w:val="24"/>
          <w:lang w:val="es-CO"/>
        </w:rPr>
      </w:pPr>
    </w:p>
    <w:p w:rsidR="00E2714C" w:rsidRPr="00A562AC" w:rsidRDefault="00E2714C" w:rsidP="00E2714C">
      <w:pPr>
        <w:pStyle w:val="SinespaciadoCar"/>
        <w:jc w:val="both"/>
        <w:rPr>
          <w:rFonts w:cs="Calibri"/>
          <w:b/>
          <w:i/>
          <w:sz w:val="24"/>
          <w:szCs w:val="24"/>
          <w:lang w:eastAsia="es-CO"/>
        </w:rPr>
      </w:pPr>
    </w:p>
    <w:tbl>
      <w:tblPr>
        <w:tblStyle w:val="Tablaconcuadrcula"/>
        <w:tblW w:w="0" w:type="auto"/>
        <w:tblLayout w:type="fixed"/>
        <w:tblLook w:val="04A0" w:firstRow="1" w:lastRow="0" w:firstColumn="1" w:lastColumn="0" w:noHBand="0" w:noVBand="1"/>
      </w:tblPr>
      <w:tblGrid>
        <w:gridCol w:w="1384"/>
        <w:gridCol w:w="1918"/>
        <w:gridCol w:w="1918"/>
        <w:gridCol w:w="1918"/>
        <w:gridCol w:w="1918"/>
      </w:tblGrid>
      <w:tr w:rsidR="00A3759F" w:rsidRPr="00A562AC" w:rsidTr="00A3759F">
        <w:tc>
          <w:tcPr>
            <w:tcW w:w="1384" w:type="dxa"/>
            <w:vAlign w:val="center"/>
          </w:tcPr>
          <w:p w:rsidR="00A3759F" w:rsidRPr="00A562AC" w:rsidRDefault="00A3759F" w:rsidP="00A3759F">
            <w:pPr>
              <w:pStyle w:val="SinespaciadoCar"/>
              <w:jc w:val="center"/>
              <w:rPr>
                <w:rFonts w:cs="Calibri"/>
                <w:b/>
                <w:i/>
                <w:sz w:val="24"/>
                <w:szCs w:val="24"/>
                <w:lang w:eastAsia="es-CO"/>
              </w:rPr>
            </w:pPr>
            <w:r w:rsidRPr="00A562AC">
              <w:rPr>
                <w:rFonts w:cs="Calibri"/>
                <w:b/>
                <w:i/>
                <w:szCs w:val="24"/>
                <w:lang w:eastAsia="es-CO"/>
              </w:rPr>
              <w:t>ELEMENTO</w:t>
            </w:r>
          </w:p>
        </w:tc>
        <w:tc>
          <w:tcPr>
            <w:tcW w:w="1918" w:type="dxa"/>
            <w:vAlign w:val="center"/>
          </w:tcPr>
          <w:p w:rsidR="00A3759F" w:rsidRPr="00A562AC" w:rsidRDefault="00A3759F" w:rsidP="00A3759F">
            <w:pPr>
              <w:pStyle w:val="SinespaciadoCar"/>
              <w:jc w:val="center"/>
              <w:rPr>
                <w:rFonts w:cs="Calibri"/>
                <w:b/>
                <w:i/>
                <w:szCs w:val="24"/>
                <w:lang w:eastAsia="es-CO"/>
              </w:rPr>
            </w:pPr>
            <w:r w:rsidRPr="00A562AC">
              <w:rPr>
                <w:rFonts w:cs="Calibri"/>
                <w:b/>
                <w:i/>
                <w:szCs w:val="24"/>
                <w:lang w:eastAsia="es-CO"/>
              </w:rPr>
              <w:t>DEBILIDADES</w:t>
            </w:r>
          </w:p>
        </w:tc>
        <w:tc>
          <w:tcPr>
            <w:tcW w:w="1918" w:type="dxa"/>
            <w:vAlign w:val="center"/>
          </w:tcPr>
          <w:p w:rsidR="00A3759F" w:rsidRPr="00A562AC" w:rsidRDefault="00A3759F" w:rsidP="00A3759F">
            <w:pPr>
              <w:pStyle w:val="SinespaciadoCar"/>
              <w:jc w:val="center"/>
              <w:rPr>
                <w:rFonts w:cs="Calibri"/>
                <w:b/>
                <w:i/>
                <w:szCs w:val="24"/>
                <w:lang w:eastAsia="es-CO"/>
              </w:rPr>
            </w:pPr>
            <w:r w:rsidRPr="00A562AC">
              <w:rPr>
                <w:rFonts w:cs="Calibri"/>
                <w:b/>
                <w:i/>
                <w:szCs w:val="24"/>
                <w:lang w:eastAsia="es-CO"/>
              </w:rPr>
              <w:t>OPORTUNIDADES</w:t>
            </w:r>
          </w:p>
        </w:tc>
        <w:tc>
          <w:tcPr>
            <w:tcW w:w="1918" w:type="dxa"/>
            <w:vAlign w:val="center"/>
          </w:tcPr>
          <w:p w:rsidR="00A3759F" w:rsidRPr="00A562AC" w:rsidRDefault="00A3759F" w:rsidP="00A3759F">
            <w:pPr>
              <w:pStyle w:val="SinespaciadoCar"/>
              <w:jc w:val="center"/>
              <w:rPr>
                <w:rFonts w:cs="Calibri"/>
                <w:b/>
                <w:i/>
                <w:szCs w:val="24"/>
                <w:lang w:eastAsia="es-CO"/>
              </w:rPr>
            </w:pPr>
            <w:r w:rsidRPr="00A562AC">
              <w:rPr>
                <w:rFonts w:cs="Calibri"/>
                <w:b/>
                <w:i/>
                <w:szCs w:val="24"/>
                <w:lang w:eastAsia="es-CO"/>
              </w:rPr>
              <w:t>FORTALEZAS</w:t>
            </w:r>
          </w:p>
        </w:tc>
        <w:tc>
          <w:tcPr>
            <w:tcW w:w="1918" w:type="dxa"/>
            <w:vAlign w:val="center"/>
          </w:tcPr>
          <w:p w:rsidR="00A3759F" w:rsidRPr="00A562AC" w:rsidRDefault="00A3759F" w:rsidP="00A3759F">
            <w:pPr>
              <w:pStyle w:val="SinespaciadoCar"/>
              <w:jc w:val="center"/>
              <w:rPr>
                <w:rFonts w:cs="Calibri"/>
                <w:b/>
                <w:i/>
                <w:szCs w:val="24"/>
                <w:lang w:eastAsia="es-CO"/>
              </w:rPr>
            </w:pPr>
            <w:r w:rsidRPr="00A562AC">
              <w:rPr>
                <w:rFonts w:cs="Calibri"/>
                <w:b/>
                <w:i/>
                <w:szCs w:val="24"/>
                <w:lang w:eastAsia="es-CO"/>
              </w:rPr>
              <w:t>AMENAZAS</w:t>
            </w:r>
          </w:p>
        </w:tc>
      </w:tr>
      <w:tr w:rsidR="00A3759F" w:rsidRPr="00A562AC" w:rsidTr="004B26BB">
        <w:tc>
          <w:tcPr>
            <w:tcW w:w="1384" w:type="dxa"/>
            <w:vAlign w:val="center"/>
          </w:tcPr>
          <w:p w:rsidR="00A3759F" w:rsidRPr="00A562AC" w:rsidRDefault="00A3759F" w:rsidP="004B26BB">
            <w:pPr>
              <w:pStyle w:val="SinespaciadoCar"/>
              <w:rPr>
                <w:rFonts w:cs="Calibri"/>
                <w:i/>
                <w:szCs w:val="24"/>
                <w:lang w:eastAsia="es-CO"/>
              </w:rPr>
            </w:pPr>
            <w:r w:rsidRPr="00A562AC">
              <w:rPr>
                <w:rFonts w:cs="Calibri"/>
                <w:i/>
                <w:szCs w:val="24"/>
                <w:lang w:eastAsia="es-CO"/>
              </w:rPr>
              <w:t>Planeación</w:t>
            </w:r>
          </w:p>
        </w:tc>
        <w:tc>
          <w:tcPr>
            <w:tcW w:w="1918" w:type="dxa"/>
            <w:vAlign w:val="center"/>
          </w:tcPr>
          <w:p w:rsidR="00A3759F" w:rsidRPr="00A562AC" w:rsidRDefault="00276BC6" w:rsidP="00514F63">
            <w:pPr>
              <w:pStyle w:val="SinespaciadoCar"/>
              <w:rPr>
                <w:rFonts w:cs="Calibri"/>
                <w:i/>
                <w:szCs w:val="24"/>
                <w:lang w:eastAsia="es-CO"/>
              </w:rPr>
            </w:pPr>
            <w:r w:rsidRPr="00A562AC">
              <w:rPr>
                <w:rFonts w:cs="Calibri"/>
                <w:i/>
                <w:szCs w:val="24"/>
                <w:lang w:eastAsia="es-CO"/>
              </w:rPr>
              <w:t>Las a</w:t>
            </w:r>
            <w:r w:rsidR="00514F63" w:rsidRPr="00A562AC">
              <w:rPr>
                <w:rFonts w:cs="Calibri"/>
                <w:i/>
                <w:szCs w:val="24"/>
                <w:lang w:eastAsia="es-CO"/>
              </w:rPr>
              <w:t>ctividades poco representan desafíos intelectuales para los estudiantes</w:t>
            </w:r>
          </w:p>
        </w:tc>
        <w:tc>
          <w:tcPr>
            <w:tcW w:w="1918" w:type="dxa"/>
            <w:vAlign w:val="center"/>
          </w:tcPr>
          <w:p w:rsidR="00A3759F" w:rsidRPr="00A562AC" w:rsidRDefault="00276BC6" w:rsidP="004B26BB">
            <w:pPr>
              <w:pStyle w:val="SinespaciadoCar"/>
              <w:rPr>
                <w:rFonts w:cs="Calibri"/>
                <w:i/>
                <w:szCs w:val="24"/>
                <w:lang w:eastAsia="es-CO"/>
              </w:rPr>
            </w:pPr>
            <w:r w:rsidRPr="00A562AC">
              <w:rPr>
                <w:rFonts w:cs="Calibri"/>
                <w:i/>
                <w:szCs w:val="24"/>
                <w:lang w:eastAsia="es-CO"/>
              </w:rPr>
              <w:t>Asesorías presentadas por el cuerpo directivo y docentes como forma de superación</w:t>
            </w:r>
          </w:p>
        </w:tc>
        <w:tc>
          <w:tcPr>
            <w:tcW w:w="1918" w:type="dxa"/>
            <w:vAlign w:val="center"/>
          </w:tcPr>
          <w:p w:rsidR="00A3759F" w:rsidRPr="00A562AC" w:rsidRDefault="00A3759F" w:rsidP="004B26BB">
            <w:pPr>
              <w:pStyle w:val="SinespaciadoCar"/>
              <w:rPr>
                <w:rFonts w:cs="Calibri"/>
                <w:i/>
                <w:szCs w:val="24"/>
                <w:lang w:eastAsia="es-CO"/>
              </w:rPr>
            </w:pPr>
            <w:r w:rsidRPr="00A562AC">
              <w:rPr>
                <w:rFonts w:cs="Calibri"/>
                <w:i/>
                <w:szCs w:val="24"/>
                <w:lang w:eastAsia="es-CO"/>
              </w:rPr>
              <w:t>Personal idóneo para diseñar alternativas de solución de problemas educativos</w:t>
            </w:r>
          </w:p>
        </w:tc>
        <w:tc>
          <w:tcPr>
            <w:tcW w:w="1918" w:type="dxa"/>
            <w:vAlign w:val="center"/>
          </w:tcPr>
          <w:p w:rsidR="00A3759F" w:rsidRPr="00A562AC" w:rsidRDefault="00276BC6" w:rsidP="00276BC6">
            <w:pPr>
              <w:pStyle w:val="SinespaciadoCar"/>
              <w:rPr>
                <w:rFonts w:cs="Calibri"/>
                <w:i/>
                <w:szCs w:val="24"/>
                <w:lang w:eastAsia="es-CO"/>
              </w:rPr>
            </w:pPr>
            <w:r w:rsidRPr="00A562AC">
              <w:rPr>
                <w:rFonts w:cs="Calibri"/>
                <w:i/>
                <w:szCs w:val="24"/>
                <w:lang w:eastAsia="es-CO"/>
              </w:rPr>
              <w:t>Monotonía en la diagramación de los formatos</w:t>
            </w:r>
          </w:p>
        </w:tc>
      </w:tr>
      <w:tr w:rsidR="00A3759F" w:rsidRPr="00A562AC" w:rsidTr="004B26BB">
        <w:tc>
          <w:tcPr>
            <w:tcW w:w="1384" w:type="dxa"/>
            <w:vAlign w:val="center"/>
          </w:tcPr>
          <w:p w:rsidR="00A3759F" w:rsidRPr="00A562AC" w:rsidRDefault="00A3759F" w:rsidP="004B26BB">
            <w:pPr>
              <w:pStyle w:val="SinespaciadoCar"/>
              <w:rPr>
                <w:rFonts w:cs="Calibri"/>
                <w:i/>
                <w:szCs w:val="24"/>
                <w:lang w:eastAsia="es-CO"/>
              </w:rPr>
            </w:pPr>
            <w:r w:rsidRPr="00A562AC">
              <w:rPr>
                <w:rFonts w:cs="Calibri"/>
                <w:i/>
                <w:szCs w:val="24"/>
                <w:lang w:eastAsia="es-CO"/>
              </w:rPr>
              <w:t>Procesos de gestión y dirección</w:t>
            </w:r>
          </w:p>
        </w:tc>
        <w:tc>
          <w:tcPr>
            <w:tcW w:w="1918" w:type="dxa"/>
            <w:vAlign w:val="center"/>
          </w:tcPr>
          <w:p w:rsidR="00A3759F" w:rsidRPr="00A562AC" w:rsidRDefault="00144EFF" w:rsidP="004B26BB">
            <w:pPr>
              <w:pStyle w:val="SinespaciadoCar"/>
              <w:rPr>
                <w:rFonts w:cs="Calibri"/>
                <w:i/>
                <w:szCs w:val="24"/>
                <w:lang w:eastAsia="es-CO"/>
              </w:rPr>
            </w:pPr>
            <w:r w:rsidRPr="00A562AC">
              <w:rPr>
                <w:rFonts w:cs="Calibri"/>
                <w:i/>
                <w:szCs w:val="24"/>
                <w:lang w:eastAsia="es-CO"/>
              </w:rPr>
              <w:t xml:space="preserve">La institución formula planes de manera práctica pero hay debilidades de su implementación </w:t>
            </w:r>
          </w:p>
        </w:tc>
        <w:tc>
          <w:tcPr>
            <w:tcW w:w="1918" w:type="dxa"/>
            <w:vAlign w:val="center"/>
          </w:tcPr>
          <w:p w:rsidR="00A3759F" w:rsidRPr="00A562AC" w:rsidRDefault="00276BC6" w:rsidP="004B26BB">
            <w:pPr>
              <w:pStyle w:val="SinespaciadoCar"/>
              <w:rPr>
                <w:rFonts w:cs="Calibri"/>
                <w:i/>
                <w:szCs w:val="24"/>
                <w:lang w:eastAsia="es-CO"/>
              </w:rPr>
            </w:pPr>
            <w:r w:rsidRPr="00A562AC">
              <w:rPr>
                <w:rFonts w:cs="Calibri"/>
                <w:i/>
                <w:szCs w:val="24"/>
                <w:lang w:eastAsia="es-CO"/>
              </w:rPr>
              <w:t xml:space="preserve">La capacidad de los docentes permitiría mejor diligenciamiento de solicitudes </w:t>
            </w:r>
          </w:p>
        </w:tc>
        <w:tc>
          <w:tcPr>
            <w:tcW w:w="1918" w:type="dxa"/>
            <w:vAlign w:val="center"/>
          </w:tcPr>
          <w:p w:rsidR="00A3759F" w:rsidRPr="00A562AC" w:rsidRDefault="00116BCC" w:rsidP="004B26BB">
            <w:pPr>
              <w:pStyle w:val="SinespaciadoCar"/>
              <w:rPr>
                <w:rFonts w:cs="Calibri"/>
                <w:i/>
                <w:szCs w:val="24"/>
                <w:lang w:eastAsia="es-CO"/>
              </w:rPr>
            </w:pPr>
            <w:r w:rsidRPr="00A562AC">
              <w:rPr>
                <w:rFonts w:cs="Calibri"/>
                <w:i/>
                <w:szCs w:val="24"/>
                <w:lang w:eastAsia="es-CO"/>
              </w:rPr>
              <w:t>Licenciados y especialistas en distintas áreas del conocimiento humano</w:t>
            </w:r>
          </w:p>
        </w:tc>
        <w:tc>
          <w:tcPr>
            <w:tcW w:w="1918" w:type="dxa"/>
            <w:vAlign w:val="center"/>
          </w:tcPr>
          <w:p w:rsidR="00A3759F" w:rsidRPr="00A562AC" w:rsidRDefault="000B619F" w:rsidP="000B619F">
            <w:pPr>
              <w:pStyle w:val="SinespaciadoCar"/>
              <w:rPr>
                <w:rFonts w:cs="Calibri"/>
                <w:i/>
                <w:szCs w:val="24"/>
                <w:lang w:eastAsia="es-CO"/>
              </w:rPr>
            </w:pPr>
            <w:r w:rsidRPr="00A562AC">
              <w:rPr>
                <w:rFonts w:cs="Calibri"/>
                <w:i/>
                <w:szCs w:val="24"/>
                <w:lang w:eastAsia="es-CO"/>
              </w:rPr>
              <w:t xml:space="preserve">La falta de una clara ruta de direccionamiento </w:t>
            </w:r>
            <w:r w:rsidR="00C53E09" w:rsidRPr="00A562AC">
              <w:rPr>
                <w:rFonts w:cs="Calibri"/>
                <w:i/>
                <w:szCs w:val="24"/>
                <w:lang w:eastAsia="es-CO"/>
              </w:rPr>
              <w:t>hace que se salten algunos procesos</w:t>
            </w:r>
            <w:r w:rsidRPr="00A562AC">
              <w:rPr>
                <w:rFonts w:cs="Calibri"/>
                <w:i/>
                <w:szCs w:val="24"/>
                <w:lang w:eastAsia="es-CO"/>
              </w:rPr>
              <w:t xml:space="preserve"> </w:t>
            </w:r>
          </w:p>
        </w:tc>
      </w:tr>
      <w:tr w:rsidR="00A3759F" w:rsidRPr="00A562AC" w:rsidTr="004B26BB">
        <w:tc>
          <w:tcPr>
            <w:tcW w:w="1384" w:type="dxa"/>
            <w:vAlign w:val="center"/>
          </w:tcPr>
          <w:p w:rsidR="00A3759F" w:rsidRPr="00A562AC" w:rsidRDefault="00A3759F" w:rsidP="004B26BB">
            <w:pPr>
              <w:pStyle w:val="SinespaciadoCar"/>
              <w:rPr>
                <w:rFonts w:cs="Calibri"/>
                <w:i/>
                <w:szCs w:val="24"/>
                <w:lang w:val="es-ES" w:eastAsia="es-CO"/>
              </w:rPr>
            </w:pPr>
            <w:r w:rsidRPr="00A562AC">
              <w:rPr>
                <w:rFonts w:cs="Calibri"/>
                <w:i/>
                <w:szCs w:val="24"/>
                <w:lang w:val="es-ES" w:eastAsia="es-CO"/>
              </w:rPr>
              <w:t xml:space="preserve">Recursos </w:t>
            </w:r>
          </w:p>
        </w:tc>
        <w:tc>
          <w:tcPr>
            <w:tcW w:w="1918" w:type="dxa"/>
            <w:vAlign w:val="center"/>
          </w:tcPr>
          <w:p w:rsidR="00A3759F" w:rsidRPr="00A562AC" w:rsidRDefault="00144EFF" w:rsidP="004B26BB">
            <w:pPr>
              <w:pStyle w:val="SinespaciadoCar"/>
              <w:rPr>
                <w:rFonts w:cs="Calibri"/>
                <w:i/>
                <w:szCs w:val="24"/>
                <w:lang w:eastAsia="es-CO"/>
              </w:rPr>
            </w:pPr>
            <w:r w:rsidRPr="00A562AC">
              <w:rPr>
                <w:rFonts w:cs="Calibri"/>
                <w:i/>
                <w:szCs w:val="24"/>
                <w:lang w:eastAsia="es-CO"/>
              </w:rPr>
              <w:t>Ausencia de programas de motivación o reconocimiento para los docentes</w:t>
            </w:r>
          </w:p>
        </w:tc>
        <w:tc>
          <w:tcPr>
            <w:tcW w:w="1918" w:type="dxa"/>
            <w:vAlign w:val="center"/>
          </w:tcPr>
          <w:p w:rsidR="00A3759F" w:rsidRPr="00A562AC" w:rsidRDefault="00144EFF" w:rsidP="004B26BB">
            <w:pPr>
              <w:pStyle w:val="SinespaciadoCar"/>
              <w:rPr>
                <w:rFonts w:cs="Calibri"/>
                <w:i/>
                <w:szCs w:val="24"/>
                <w:lang w:eastAsia="es-CO"/>
              </w:rPr>
            </w:pPr>
            <w:r w:rsidRPr="00A562AC">
              <w:rPr>
                <w:rFonts w:cs="Calibri"/>
                <w:i/>
                <w:szCs w:val="24"/>
                <w:lang w:eastAsia="es-CO"/>
              </w:rPr>
              <w:t>Ampliación de programas de capacitación</w:t>
            </w:r>
          </w:p>
        </w:tc>
        <w:tc>
          <w:tcPr>
            <w:tcW w:w="1918" w:type="dxa"/>
            <w:vAlign w:val="center"/>
          </w:tcPr>
          <w:p w:rsidR="00A3759F" w:rsidRPr="00A562AC" w:rsidRDefault="00116BCC" w:rsidP="004B26BB">
            <w:pPr>
              <w:pStyle w:val="SinespaciadoCar"/>
              <w:rPr>
                <w:rFonts w:cs="Calibri"/>
                <w:i/>
                <w:szCs w:val="24"/>
                <w:lang w:eastAsia="es-CO"/>
              </w:rPr>
            </w:pPr>
            <w:r w:rsidRPr="00A562AC">
              <w:rPr>
                <w:rFonts w:cs="Calibri"/>
                <w:i/>
                <w:szCs w:val="24"/>
                <w:lang w:eastAsia="es-CO"/>
              </w:rPr>
              <w:t xml:space="preserve">Ingresos provenientes del SGP, Depto., </w:t>
            </w:r>
            <w:proofErr w:type="spellStart"/>
            <w:r w:rsidRPr="00A562AC">
              <w:rPr>
                <w:rFonts w:cs="Calibri"/>
                <w:i/>
                <w:szCs w:val="24"/>
                <w:lang w:eastAsia="es-CO"/>
              </w:rPr>
              <w:t>Mpio</w:t>
            </w:r>
            <w:proofErr w:type="spellEnd"/>
            <w:r w:rsidRPr="00A562AC">
              <w:rPr>
                <w:rFonts w:cs="Calibri"/>
                <w:i/>
                <w:szCs w:val="24"/>
                <w:lang w:eastAsia="es-CO"/>
              </w:rPr>
              <w:t>. y propios</w:t>
            </w:r>
          </w:p>
        </w:tc>
        <w:tc>
          <w:tcPr>
            <w:tcW w:w="1918" w:type="dxa"/>
            <w:vAlign w:val="center"/>
          </w:tcPr>
          <w:p w:rsidR="00A3759F" w:rsidRPr="00A562AC" w:rsidRDefault="00144EFF" w:rsidP="004B26BB">
            <w:pPr>
              <w:pStyle w:val="SinespaciadoCar"/>
              <w:rPr>
                <w:rFonts w:cs="Calibri"/>
                <w:i/>
                <w:szCs w:val="24"/>
                <w:lang w:eastAsia="es-CO"/>
              </w:rPr>
            </w:pPr>
            <w:r w:rsidRPr="00A562AC">
              <w:rPr>
                <w:rFonts w:cs="Calibri"/>
                <w:i/>
                <w:szCs w:val="24"/>
                <w:lang w:eastAsia="es-CO"/>
              </w:rPr>
              <w:t>Desvinculación de personal por escaso número de estudiantes</w:t>
            </w:r>
          </w:p>
        </w:tc>
      </w:tr>
      <w:tr w:rsidR="00A3759F" w:rsidRPr="00A562AC" w:rsidTr="004B26BB">
        <w:tc>
          <w:tcPr>
            <w:tcW w:w="1384" w:type="dxa"/>
            <w:vAlign w:val="center"/>
          </w:tcPr>
          <w:p w:rsidR="00A3759F" w:rsidRPr="00A562AC" w:rsidRDefault="00A3759F" w:rsidP="004B26BB">
            <w:pPr>
              <w:pStyle w:val="SinespaciadoCar"/>
              <w:rPr>
                <w:rFonts w:cs="Calibri"/>
                <w:i/>
                <w:szCs w:val="24"/>
                <w:lang w:val="es-ES" w:eastAsia="es-CO"/>
              </w:rPr>
            </w:pPr>
            <w:r w:rsidRPr="00A562AC">
              <w:rPr>
                <w:rFonts w:cs="Calibri"/>
                <w:i/>
                <w:szCs w:val="24"/>
                <w:lang w:val="es-ES" w:eastAsia="es-CO"/>
              </w:rPr>
              <w:t>Talento humano</w:t>
            </w:r>
          </w:p>
        </w:tc>
        <w:tc>
          <w:tcPr>
            <w:tcW w:w="1918" w:type="dxa"/>
            <w:vAlign w:val="center"/>
          </w:tcPr>
          <w:p w:rsidR="00A3759F" w:rsidRPr="00A562AC" w:rsidRDefault="00276BC6" w:rsidP="004B26BB">
            <w:pPr>
              <w:pStyle w:val="SinespaciadoCar"/>
              <w:rPr>
                <w:rFonts w:cs="Calibri"/>
                <w:i/>
                <w:szCs w:val="24"/>
                <w:lang w:eastAsia="es-CO"/>
              </w:rPr>
            </w:pPr>
            <w:r w:rsidRPr="00A562AC">
              <w:rPr>
                <w:rFonts w:cs="Calibri"/>
                <w:i/>
                <w:szCs w:val="24"/>
                <w:lang w:eastAsia="es-CO"/>
              </w:rPr>
              <w:t>Ausencia de docenes especializados en algunas áreas del conocimiento</w:t>
            </w:r>
          </w:p>
        </w:tc>
        <w:tc>
          <w:tcPr>
            <w:tcW w:w="1918" w:type="dxa"/>
            <w:vAlign w:val="center"/>
          </w:tcPr>
          <w:p w:rsidR="00C53E09" w:rsidRPr="00A562AC" w:rsidRDefault="00C53E09" w:rsidP="00C53E09">
            <w:pPr>
              <w:pStyle w:val="SinespaciadoCar"/>
              <w:rPr>
                <w:rFonts w:cs="Calibri"/>
                <w:i/>
                <w:szCs w:val="24"/>
                <w:lang w:eastAsia="es-CO"/>
              </w:rPr>
            </w:pPr>
            <w:r w:rsidRPr="00A562AC">
              <w:rPr>
                <w:rFonts w:cs="Calibri"/>
                <w:i/>
                <w:szCs w:val="24"/>
                <w:lang w:eastAsia="es-CO"/>
              </w:rPr>
              <w:t>La capacidad de los docentes para tratar áreas distintas de su especialidad ha hecho que se complemente la falta de docentes</w:t>
            </w:r>
          </w:p>
        </w:tc>
        <w:tc>
          <w:tcPr>
            <w:tcW w:w="1918" w:type="dxa"/>
            <w:vAlign w:val="center"/>
          </w:tcPr>
          <w:p w:rsidR="00116BCC" w:rsidRPr="00A562AC" w:rsidRDefault="00116BCC" w:rsidP="004B26BB">
            <w:pPr>
              <w:pStyle w:val="SinespaciadoCar"/>
              <w:rPr>
                <w:rFonts w:cs="Calibri"/>
                <w:i/>
                <w:szCs w:val="24"/>
                <w:lang w:eastAsia="es-CO"/>
              </w:rPr>
            </w:pPr>
            <w:r w:rsidRPr="00A562AC">
              <w:rPr>
                <w:rFonts w:cs="Calibri"/>
                <w:i/>
                <w:szCs w:val="24"/>
                <w:lang w:eastAsia="es-CO"/>
              </w:rPr>
              <w:t>Profesionales de la educación en los niveles directivos y docentes</w:t>
            </w:r>
          </w:p>
        </w:tc>
        <w:tc>
          <w:tcPr>
            <w:tcW w:w="1918" w:type="dxa"/>
            <w:vAlign w:val="center"/>
          </w:tcPr>
          <w:p w:rsidR="00A3759F" w:rsidRPr="00A562AC" w:rsidRDefault="00C53E09" w:rsidP="004B26BB">
            <w:pPr>
              <w:pStyle w:val="SinespaciadoCar"/>
              <w:rPr>
                <w:rFonts w:cs="Calibri"/>
                <w:i/>
                <w:szCs w:val="24"/>
                <w:lang w:eastAsia="es-CO"/>
              </w:rPr>
            </w:pPr>
            <w:r w:rsidRPr="00A562AC">
              <w:rPr>
                <w:rFonts w:cs="Calibri"/>
                <w:i/>
                <w:szCs w:val="24"/>
                <w:lang w:eastAsia="es-CO"/>
              </w:rPr>
              <w:t>Su no obligatoriedad para tomar áreas distintas a su especialidad hace que algunas áreas no se traten</w:t>
            </w:r>
          </w:p>
        </w:tc>
      </w:tr>
    </w:tbl>
    <w:p w:rsidR="00276BC6" w:rsidRPr="00A562AC" w:rsidRDefault="00276BC6" w:rsidP="003F1F5F">
      <w:pPr>
        <w:pStyle w:val="Sinespaciado0"/>
        <w:jc w:val="both"/>
        <w:rPr>
          <w:rFonts w:cs="Arial"/>
          <w:b/>
          <w:i/>
          <w:sz w:val="24"/>
          <w:szCs w:val="24"/>
          <w:lang w:val="es-CO"/>
        </w:rPr>
      </w:pPr>
    </w:p>
    <w:p w:rsidR="00C53E09" w:rsidRPr="00A562AC" w:rsidRDefault="00C53E09" w:rsidP="003F1F5F">
      <w:pPr>
        <w:pStyle w:val="Sinespaciado0"/>
        <w:jc w:val="both"/>
        <w:rPr>
          <w:rFonts w:cs="Arial"/>
          <w:b/>
          <w:i/>
          <w:sz w:val="24"/>
          <w:szCs w:val="24"/>
          <w:lang w:val="es-CO"/>
        </w:rPr>
      </w:pPr>
    </w:p>
    <w:p w:rsidR="00C53E09" w:rsidRPr="00A562AC" w:rsidRDefault="00C53E09" w:rsidP="003F1F5F">
      <w:pPr>
        <w:pStyle w:val="Sinespaciado0"/>
        <w:jc w:val="both"/>
        <w:rPr>
          <w:rFonts w:cs="Arial"/>
          <w:b/>
          <w:i/>
          <w:sz w:val="24"/>
          <w:szCs w:val="24"/>
          <w:lang w:val="es-CO"/>
        </w:rPr>
      </w:pPr>
    </w:p>
    <w:p w:rsidR="00C53E09" w:rsidRPr="00A562AC" w:rsidRDefault="00C53E09" w:rsidP="003F1F5F">
      <w:pPr>
        <w:pStyle w:val="Sinespaciado0"/>
        <w:jc w:val="both"/>
        <w:rPr>
          <w:rFonts w:cs="Arial"/>
          <w:b/>
          <w:i/>
          <w:sz w:val="24"/>
          <w:szCs w:val="24"/>
          <w:lang w:val="es-CO"/>
        </w:rPr>
      </w:pPr>
    </w:p>
    <w:p w:rsidR="00C53E09" w:rsidRPr="00A562AC" w:rsidRDefault="00C53E09" w:rsidP="003F1F5F">
      <w:pPr>
        <w:pStyle w:val="Sinespaciado0"/>
        <w:jc w:val="both"/>
        <w:rPr>
          <w:rFonts w:cs="Arial"/>
          <w:b/>
          <w:i/>
          <w:sz w:val="24"/>
          <w:szCs w:val="24"/>
          <w:lang w:val="es-CO"/>
        </w:rPr>
      </w:pPr>
    </w:p>
    <w:p w:rsidR="00C53E09" w:rsidRPr="00A562AC" w:rsidRDefault="00C53E09" w:rsidP="003F1F5F">
      <w:pPr>
        <w:pStyle w:val="Sinespaciado0"/>
        <w:jc w:val="both"/>
        <w:rPr>
          <w:rFonts w:cs="Arial"/>
          <w:b/>
          <w:i/>
          <w:sz w:val="24"/>
          <w:szCs w:val="24"/>
          <w:lang w:val="es-CO"/>
        </w:rPr>
      </w:pPr>
    </w:p>
    <w:p w:rsidR="00C53E09" w:rsidRPr="00A562AC" w:rsidRDefault="00C53E09" w:rsidP="003F1F5F">
      <w:pPr>
        <w:pStyle w:val="Sinespaciado0"/>
        <w:jc w:val="both"/>
        <w:rPr>
          <w:rFonts w:cs="Arial"/>
          <w:b/>
          <w:i/>
          <w:sz w:val="24"/>
          <w:szCs w:val="24"/>
          <w:lang w:val="es-CO"/>
        </w:rPr>
      </w:pPr>
    </w:p>
    <w:p w:rsidR="00D97E77" w:rsidRPr="00A562AC" w:rsidRDefault="004434DA" w:rsidP="003F1F5F">
      <w:pPr>
        <w:pStyle w:val="Sinespaciado0"/>
        <w:jc w:val="both"/>
        <w:rPr>
          <w:rFonts w:cs="Arial"/>
          <w:b/>
          <w:i/>
          <w:sz w:val="24"/>
          <w:szCs w:val="24"/>
          <w:lang w:val="es-CO"/>
        </w:rPr>
      </w:pPr>
      <w:r w:rsidRPr="00A562AC">
        <w:rPr>
          <w:rFonts w:cs="Arial"/>
          <w:b/>
          <w:i/>
          <w:sz w:val="24"/>
          <w:szCs w:val="24"/>
          <w:lang w:val="es-CO"/>
        </w:rPr>
        <w:lastRenderedPageBreak/>
        <w:t xml:space="preserve">3.1.2. </w:t>
      </w:r>
      <w:r w:rsidR="005157E0" w:rsidRPr="00A562AC">
        <w:rPr>
          <w:rFonts w:cs="Arial"/>
          <w:b/>
          <w:i/>
          <w:sz w:val="24"/>
          <w:szCs w:val="24"/>
          <w:lang w:val="es-CO"/>
        </w:rPr>
        <w:t>Análisis endógeno</w:t>
      </w:r>
    </w:p>
    <w:p w:rsidR="00D97E77" w:rsidRPr="00A562AC" w:rsidRDefault="00D97E77" w:rsidP="003F1F5F">
      <w:pPr>
        <w:pStyle w:val="Sinespaciado0"/>
        <w:jc w:val="both"/>
        <w:rPr>
          <w:rFonts w:cs="Arial"/>
          <w:b/>
          <w:i/>
          <w:sz w:val="24"/>
          <w:szCs w:val="24"/>
          <w:lang w:val="es-CO"/>
        </w:rPr>
      </w:pPr>
    </w:p>
    <w:tbl>
      <w:tblPr>
        <w:tblStyle w:val="Tablaconcuadrcula"/>
        <w:tblW w:w="0" w:type="auto"/>
        <w:tblLayout w:type="fixed"/>
        <w:tblLook w:val="04A0" w:firstRow="1" w:lastRow="0" w:firstColumn="1" w:lastColumn="0" w:noHBand="0" w:noVBand="1"/>
      </w:tblPr>
      <w:tblGrid>
        <w:gridCol w:w="1384"/>
        <w:gridCol w:w="1918"/>
        <w:gridCol w:w="1918"/>
        <w:gridCol w:w="1918"/>
        <w:gridCol w:w="1918"/>
      </w:tblGrid>
      <w:tr w:rsidR="00A3759F" w:rsidRPr="00A562AC" w:rsidTr="00116BCC">
        <w:tc>
          <w:tcPr>
            <w:tcW w:w="1384" w:type="dxa"/>
            <w:vAlign w:val="center"/>
          </w:tcPr>
          <w:p w:rsidR="00A3759F" w:rsidRPr="00A562AC" w:rsidRDefault="00A3759F" w:rsidP="00116BCC">
            <w:pPr>
              <w:pStyle w:val="SinespaciadoCar"/>
              <w:jc w:val="center"/>
              <w:rPr>
                <w:rFonts w:cs="Calibri"/>
                <w:b/>
                <w:i/>
                <w:lang w:eastAsia="es-CO"/>
              </w:rPr>
            </w:pPr>
            <w:r w:rsidRPr="00A562AC">
              <w:rPr>
                <w:rFonts w:cs="Calibri"/>
                <w:b/>
                <w:i/>
                <w:lang w:eastAsia="es-CO"/>
              </w:rPr>
              <w:t>ELEMENTO</w:t>
            </w:r>
          </w:p>
        </w:tc>
        <w:tc>
          <w:tcPr>
            <w:tcW w:w="1918" w:type="dxa"/>
            <w:vAlign w:val="center"/>
          </w:tcPr>
          <w:p w:rsidR="00A3759F" w:rsidRPr="00A562AC" w:rsidRDefault="00A3759F" w:rsidP="00116BCC">
            <w:pPr>
              <w:pStyle w:val="SinespaciadoCar"/>
              <w:jc w:val="center"/>
              <w:rPr>
                <w:rFonts w:cs="Calibri"/>
                <w:b/>
                <w:i/>
                <w:lang w:eastAsia="es-CO"/>
              </w:rPr>
            </w:pPr>
            <w:r w:rsidRPr="00A562AC">
              <w:rPr>
                <w:rFonts w:cs="Calibri"/>
                <w:b/>
                <w:i/>
                <w:lang w:eastAsia="es-CO"/>
              </w:rPr>
              <w:t>DEBILIDADES</w:t>
            </w:r>
          </w:p>
        </w:tc>
        <w:tc>
          <w:tcPr>
            <w:tcW w:w="1918" w:type="dxa"/>
            <w:vAlign w:val="center"/>
          </w:tcPr>
          <w:p w:rsidR="00A3759F" w:rsidRPr="00A562AC" w:rsidRDefault="00A3759F" w:rsidP="00116BCC">
            <w:pPr>
              <w:pStyle w:val="SinespaciadoCar"/>
              <w:jc w:val="center"/>
              <w:rPr>
                <w:rFonts w:cs="Calibri"/>
                <w:b/>
                <w:i/>
                <w:lang w:eastAsia="es-CO"/>
              </w:rPr>
            </w:pPr>
            <w:r w:rsidRPr="00A562AC">
              <w:rPr>
                <w:rFonts w:cs="Calibri"/>
                <w:b/>
                <w:i/>
                <w:lang w:eastAsia="es-CO"/>
              </w:rPr>
              <w:t>OPORTUNIDADES</w:t>
            </w:r>
          </w:p>
        </w:tc>
        <w:tc>
          <w:tcPr>
            <w:tcW w:w="1918" w:type="dxa"/>
            <w:vAlign w:val="center"/>
          </w:tcPr>
          <w:p w:rsidR="00A3759F" w:rsidRPr="00A562AC" w:rsidRDefault="00A3759F" w:rsidP="00116BCC">
            <w:pPr>
              <w:pStyle w:val="SinespaciadoCar"/>
              <w:jc w:val="center"/>
              <w:rPr>
                <w:rFonts w:cs="Calibri"/>
                <w:b/>
                <w:i/>
                <w:lang w:eastAsia="es-CO"/>
              </w:rPr>
            </w:pPr>
            <w:r w:rsidRPr="00A562AC">
              <w:rPr>
                <w:rFonts w:cs="Calibri"/>
                <w:b/>
                <w:i/>
                <w:lang w:eastAsia="es-CO"/>
              </w:rPr>
              <w:t>FORTALEZAS</w:t>
            </w:r>
          </w:p>
        </w:tc>
        <w:tc>
          <w:tcPr>
            <w:tcW w:w="1918" w:type="dxa"/>
            <w:vAlign w:val="center"/>
          </w:tcPr>
          <w:p w:rsidR="00A3759F" w:rsidRPr="00A562AC" w:rsidRDefault="00A3759F" w:rsidP="00116BCC">
            <w:pPr>
              <w:pStyle w:val="SinespaciadoCar"/>
              <w:jc w:val="center"/>
              <w:rPr>
                <w:rFonts w:cs="Calibri"/>
                <w:b/>
                <w:i/>
                <w:lang w:eastAsia="es-CO"/>
              </w:rPr>
            </w:pPr>
            <w:r w:rsidRPr="00A562AC">
              <w:rPr>
                <w:rFonts w:cs="Calibri"/>
                <w:b/>
                <w:i/>
                <w:lang w:eastAsia="es-CO"/>
              </w:rPr>
              <w:t>AMENAZAS</w:t>
            </w:r>
          </w:p>
        </w:tc>
      </w:tr>
      <w:tr w:rsidR="00CD0498" w:rsidRPr="00A562AC" w:rsidTr="00CD0498">
        <w:tc>
          <w:tcPr>
            <w:tcW w:w="1384" w:type="dxa"/>
            <w:vAlign w:val="center"/>
          </w:tcPr>
          <w:p w:rsidR="00CD0498" w:rsidRPr="00CD0498" w:rsidRDefault="00CD0498" w:rsidP="00116BCC">
            <w:pPr>
              <w:pStyle w:val="SinespaciadoCar"/>
              <w:jc w:val="center"/>
              <w:rPr>
                <w:rFonts w:cs="Calibri"/>
                <w:i/>
                <w:lang w:eastAsia="es-CO"/>
              </w:rPr>
            </w:pPr>
            <w:r w:rsidRPr="00CD0498">
              <w:rPr>
                <w:rFonts w:cs="Calibri"/>
                <w:i/>
                <w:lang w:eastAsia="es-CO"/>
              </w:rPr>
              <w:t>Instalaciones</w:t>
            </w:r>
          </w:p>
        </w:tc>
        <w:tc>
          <w:tcPr>
            <w:tcW w:w="1918" w:type="dxa"/>
          </w:tcPr>
          <w:p w:rsidR="00CD0498" w:rsidRPr="00CD0498" w:rsidRDefault="00CD0498" w:rsidP="00CD0498">
            <w:pPr>
              <w:pStyle w:val="SinespaciadoCar"/>
              <w:rPr>
                <w:rFonts w:cs="Calibri"/>
                <w:i/>
                <w:lang w:eastAsia="es-CO"/>
              </w:rPr>
            </w:pPr>
            <w:r>
              <w:rPr>
                <w:rFonts w:cs="Calibri"/>
                <w:i/>
                <w:lang w:eastAsia="es-CO"/>
              </w:rPr>
              <w:t>Falta de acciones para desarrollar actividades que conlleven al mejoramiento armonioso con el ambiente inmediato de la Institución</w:t>
            </w:r>
          </w:p>
        </w:tc>
        <w:tc>
          <w:tcPr>
            <w:tcW w:w="1918" w:type="dxa"/>
          </w:tcPr>
          <w:p w:rsidR="00CD0498" w:rsidRPr="00CD0498" w:rsidRDefault="00CD0498" w:rsidP="00CD0498">
            <w:pPr>
              <w:pStyle w:val="SinespaciadoCar"/>
              <w:rPr>
                <w:rFonts w:cs="Calibri"/>
                <w:i/>
                <w:lang w:eastAsia="es-CO"/>
              </w:rPr>
            </w:pPr>
            <w:r>
              <w:rPr>
                <w:rFonts w:cs="Calibri"/>
                <w:i/>
                <w:lang w:eastAsia="es-CO"/>
              </w:rPr>
              <w:t xml:space="preserve">Brindar un ambiente libre de factores contaminantes dentro y alrededores de la Institución </w:t>
            </w:r>
          </w:p>
        </w:tc>
        <w:tc>
          <w:tcPr>
            <w:tcW w:w="1918" w:type="dxa"/>
          </w:tcPr>
          <w:p w:rsidR="00CD0498" w:rsidRPr="00CD0498" w:rsidRDefault="00CD0498" w:rsidP="00CD0498">
            <w:pPr>
              <w:pStyle w:val="SinespaciadoCar"/>
              <w:rPr>
                <w:rFonts w:cs="Calibri"/>
                <w:i/>
                <w:lang w:eastAsia="es-CO"/>
              </w:rPr>
            </w:pPr>
            <w:r>
              <w:rPr>
                <w:rFonts w:cs="Calibri"/>
                <w:i/>
                <w:lang w:eastAsia="es-CO"/>
              </w:rPr>
              <w:t>Un restaurante escolar adecuado a las necesidades de la población escolar y en buen estado de conservación</w:t>
            </w:r>
          </w:p>
        </w:tc>
        <w:tc>
          <w:tcPr>
            <w:tcW w:w="1918" w:type="dxa"/>
          </w:tcPr>
          <w:p w:rsidR="00CD0498" w:rsidRPr="00CD0498" w:rsidRDefault="00CD0498" w:rsidP="00CD0498">
            <w:pPr>
              <w:pStyle w:val="SinespaciadoCar"/>
              <w:rPr>
                <w:rFonts w:cs="Calibri"/>
                <w:i/>
                <w:lang w:eastAsia="es-CO"/>
              </w:rPr>
            </w:pPr>
            <w:r>
              <w:rPr>
                <w:rFonts w:cs="Calibri"/>
                <w:i/>
                <w:lang w:eastAsia="es-CO"/>
              </w:rPr>
              <w:t>Lugares en regular estado de conservación y alto deterioro por su antigüedad</w:t>
            </w:r>
          </w:p>
        </w:tc>
      </w:tr>
      <w:tr w:rsidR="00A3759F" w:rsidRPr="00A562AC" w:rsidTr="00284030">
        <w:tc>
          <w:tcPr>
            <w:tcW w:w="1384" w:type="dxa"/>
            <w:vAlign w:val="center"/>
          </w:tcPr>
          <w:p w:rsidR="00A3759F" w:rsidRPr="00A562AC" w:rsidRDefault="00A3759F" w:rsidP="004B26BB">
            <w:pPr>
              <w:pStyle w:val="Sinespaciado0"/>
              <w:rPr>
                <w:rFonts w:cs="Arial"/>
                <w:i/>
                <w:lang w:val="es-CO"/>
              </w:rPr>
            </w:pPr>
            <w:r w:rsidRPr="00A562AC">
              <w:rPr>
                <w:rFonts w:cs="Arial"/>
                <w:i/>
                <w:lang w:val="es-CO"/>
              </w:rPr>
              <w:t>Demografía</w:t>
            </w:r>
          </w:p>
        </w:tc>
        <w:tc>
          <w:tcPr>
            <w:tcW w:w="1918" w:type="dxa"/>
          </w:tcPr>
          <w:p w:rsidR="00A3759F" w:rsidRPr="00A562AC" w:rsidRDefault="006C4F6D" w:rsidP="00284030">
            <w:pPr>
              <w:pStyle w:val="SinespaciadoCar"/>
              <w:rPr>
                <w:rFonts w:cs="Calibri"/>
                <w:i/>
                <w:lang w:eastAsia="es-CO"/>
              </w:rPr>
            </w:pPr>
            <w:r w:rsidRPr="00A562AC">
              <w:rPr>
                <w:rFonts w:cs="Calibri"/>
                <w:i/>
                <w:lang w:eastAsia="es-CO"/>
              </w:rPr>
              <w:t>Creciente población flotante que no permite una estabilidad en la región</w:t>
            </w:r>
          </w:p>
        </w:tc>
        <w:tc>
          <w:tcPr>
            <w:tcW w:w="1918" w:type="dxa"/>
          </w:tcPr>
          <w:p w:rsidR="00A3759F" w:rsidRPr="00A562AC" w:rsidRDefault="00F90A8D" w:rsidP="00284030">
            <w:pPr>
              <w:pStyle w:val="SinespaciadoCar"/>
              <w:rPr>
                <w:rFonts w:cs="Calibri"/>
                <w:i/>
                <w:lang w:eastAsia="es-CO"/>
              </w:rPr>
            </w:pPr>
            <w:r w:rsidRPr="00A562AC">
              <w:rPr>
                <w:rFonts w:cs="Calibri"/>
                <w:i/>
                <w:lang w:eastAsia="es-CO"/>
              </w:rPr>
              <w:t>Utilización de las capacidades de apoyo hacia la Institución Educativa</w:t>
            </w:r>
          </w:p>
        </w:tc>
        <w:tc>
          <w:tcPr>
            <w:tcW w:w="1918" w:type="dxa"/>
          </w:tcPr>
          <w:p w:rsidR="00A3759F" w:rsidRPr="00A562AC" w:rsidRDefault="00547EB3" w:rsidP="00284030">
            <w:pPr>
              <w:pStyle w:val="SinespaciadoCar"/>
              <w:rPr>
                <w:rFonts w:cs="Calibri"/>
                <w:i/>
                <w:lang w:eastAsia="es-CO"/>
              </w:rPr>
            </w:pPr>
            <w:r w:rsidRPr="00A562AC">
              <w:rPr>
                <w:rFonts w:cs="Calibri"/>
                <w:i/>
                <w:lang w:eastAsia="es-CO"/>
              </w:rPr>
              <w:t>Una juventud que puede prepararse para tomar la dirección del progreso de la comunidad</w:t>
            </w:r>
          </w:p>
        </w:tc>
        <w:tc>
          <w:tcPr>
            <w:tcW w:w="1918" w:type="dxa"/>
          </w:tcPr>
          <w:p w:rsidR="00A3759F" w:rsidRPr="00A562AC" w:rsidRDefault="00F90A8D" w:rsidP="00284030">
            <w:pPr>
              <w:pStyle w:val="SinespaciadoCar"/>
              <w:rPr>
                <w:rFonts w:cs="Calibri"/>
                <w:i/>
                <w:lang w:eastAsia="es-CO"/>
              </w:rPr>
            </w:pPr>
            <w:r w:rsidRPr="00A562AC">
              <w:rPr>
                <w:rFonts w:cs="Calibri"/>
                <w:i/>
                <w:lang w:eastAsia="es-CO"/>
              </w:rPr>
              <w:t>Retiro de estudiantes por cambio de domicilio por población flotante</w:t>
            </w:r>
          </w:p>
        </w:tc>
      </w:tr>
      <w:tr w:rsidR="00A3759F" w:rsidRPr="00A562AC" w:rsidTr="00284030">
        <w:tc>
          <w:tcPr>
            <w:tcW w:w="1384" w:type="dxa"/>
            <w:vAlign w:val="center"/>
          </w:tcPr>
          <w:p w:rsidR="00A3759F" w:rsidRPr="00A562AC" w:rsidRDefault="00A3759F" w:rsidP="004B26BB">
            <w:pPr>
              <w:pStyle w:val="Sinespaciado0"/>
              <w:rPr>
                <w:rFonts w:cs="Arial"/>
                <w:i/>
                <w:lang w:val="es-CO"/>
              </w:rPr>
            </w:pPr>
            <w:r w:rsidRPr="00A562AC">
              <w:rPr>
                <w:rFonts w:cs="Arial"/>
                <w:i/>
                <w:lang w:val="es-CO"/>
              </w:rPr>
              <w:t>Política</w:t>
            </w:r>
          </w:p>
        </w:tc>
        <w:tc>
          <w:tcPr>
            <w:tcW w:w="1918" w:type="dxa"/>
          </w:tcPr>
          <w:p w:rsidR="00A3759F" w:rsidRPr="00A562AC" w:rsidRDefault="00284030" w:rsidP="00284030">
            <w:pPr>
              <w:pStyle w:val="SinespaciadoCar"/>
              <w:rPr>
                <w:rFonts w:cs="Calibri"/>
                <w:i/>
                <w:lang w:eastAsia="es-CO"/>
              </w:rPr>
            </w:pPr>
            <w:r>
              <w:rPr>
                <w:rFonts w:cs="Calibri"/>
                <w:i/>
                <w:lang w:eastAsia="es-CO"/>
              </w:rPr>
              <w:t>Aún  no se cuenta con un plan de contingencia en caso de emergencias, terremotos o desastres naturales</w:t>
            </w:r>
          </w:p>
        </w:tc>
        <w:tc>
          <w:tcPr>
            <w:tcW w:w="1918" w:type="dxa"/>
          </w:tcPr>
          <w:p w:rsidR="00A3759F" w:rsidRPr="00A562AC" w:rsidRDefault="00284030" w:rsidP="00284030">
            <w:pPr>
              <w:pStyle w:val="SinespaciadoCar"/>
              <w:rPr>
                <w:rFonts w:cs="Calibri"/>
                <w:i/>
                <w:lang w:eastAsia="es-CO"/>
              </w:rPr>
            </w:pPr>
            <w:r>
              <w:rPr>
                <w:rFonts w:cs="Calibri"/>
                <w:i/>
                <w:lang w:eastAsia="es-CO"/>
              </w:rPr>
              <w:t>Reconocimiento de la institución y del servicio prestado a nivel local y regional en actividades de ciencia y tecnología</w:t>
            </w:r>
          </w:p>
        </w:tc>
        <w:tc>
          <w:tcPr>
            <w:tcW w:w="1918" w:type="dxa"/>
          </w:tcPr>
          <w:p w:rsidR="00547EB3" w:rsidRPr="00A562AC" w:rsidRDefault="00284030" w:rsidP="00284030">
            <w:pPr>
              <w:pStyle w:val="SinespaciadoCar"/>
              <w:rPr>
                <w:rFonts w:cs="Calibri"/>
                <w:i/>
                <w:lang w:eastAsia="es-CO"/>
              </w:rPr>
            </w:pPr>
            <w:r>
              <w:rPr>
                <w:rFonts w:cs="Calibri"/>
                <w:i/>
                <w:lang w:eastAsia="es-CO"/>
              </w:rPr>
              <w:t>Se cuenta con personal educativo calificado para la atención de los estudiantes</w:t>
            </w:r>
          </w:p>
        </w:tc>
        <w:tc>
          <w:tcPr>
            <w:tcW w:w="1918" w:type="dxa"/>
          </w:tcPr>
          <w:p w:rsidR="00A3759F" w:rsidRPr="00A562AC" w:rsidRDefault="00284030" w:rsidP="00284030">
            <w:pPr>
              <w:pStyle w:val="SinespaciadoCar"/>
              <w:rPr>
                <w:rFonts w:cs="Calibri"/>
                <w:i/>
                <w:lang w:eastAsia="es-CO"/>
              </w:rPr>
            </w:pPr>
            <w:r>
              <w:rPr>
                <w:rFonts w:cs="Calibri"/>
                <w:i/>
                <w:lang w:eastAsia="es-CO"/>
              </w:rPr>
              <w:t xml:space="preserve">Sector, en donde está situada la institución en el cual la sede puede estar expuesta a hurtos y saqueos </w:t>
            </w:r>
          </w:p>
        </w:tc>
      </w:tr>
      <w:tr w:rsidR="00116BCC" w:rsidRPr="00A562AC" w:rsidTr="00284030">
        <w:tc>
          <w:tcPr>
            <w:tcW w:w="1384" w:type="dxa"/>
            <w:vAlign w:val="center"/>
          </w:tcPr>
          <w:p w:rsidR="00116BCC" w:rsidRPr="00A562AC" w:rsidRDefault="00116BCC" w:rsidP="004B26BB">
            <w:pPr>
              <w:pStyle w:val="Sinespaciado0"/>
              <w:rPr>
                <w:rFonts w:cs="Arial"/>
                <w:i/>
                <w:lang w:val="es-CO"/>
              </w:rPr>
            </w:pPr>
            <w:r w:rsidRPr="00A562AC">
              <w:rPr>
                <w:rFonts w:cs="Arial"/>
                <w:i/>
                <w:lang w:val="es-CO"/>
              </w:rPr>
              <w:t>Geografía</w:t>
            </w:r>
          </w:p>
        </w:tc>
        <w:tc>
          <w:tcPr>
            <w:tcW w:w="1918" w:type="dxa"/>
          </w:tcPr>
          <w:p w:rsidR="00116BCC" w:rsidRPr="00A562AC" w:rsidRDefault="00547EB3" w:rsidP="00284030">
            <w:pPr>
              <w:pStyle w:val="SinespaciadoCar"/>
              <w:rPr>
                <w:rFonts w:cs="Calibri"/>
                <w:i/>
                <w:lang w:eastAsia="es-CO"/>
              </w:rPr>
            </w:pPr>
            <w:r w:rsidRPr="00A562AC">
              <w:rPr>
                <w:rFonts w:cs="Calibri"/>
                <w:i/>
                <w:lang w:eastAsia="es-CO"/>
              </w:rPr>
              <w:t>Terrenos factibles de deslizamientos e inundaciones</w:t>
            </w:r>
          </w:p>
        </w:tc>
        <w:tc>
          <w:tcPr>
            <w:tcW w:w="1918" w:type="dxa"/>
          </w:tcPr>
          <w:p w:rsidR="00116BCC" w:rsidRPr="00A562AC" w:rsidRDefault="00116BCC" w:rsidP="00284030">
            <w:pPr>
              <w:rPr>
                <w:rFonts w:ascii="Calibri" w:hAnsi="Calibri"/>
                <w:i/>
                <w:sz w:val="22"/>
              </w:rPr>
            </w:pPr>
            <w:r w:rsidRPr="00A562AC">
              <w:rPr>
                <w:rFonts w:ascii="Calibri" w:hAnsi="Calibri"/>
                <w:i/>
                <w:sz w:val="22"/>
              </w:rPr>
              <w:t>La altura en la que se  encuentra la IE facilita las prácticas lúdicas al aire libre.</w:t>
            </w:r>
          </w:p>
        </w:tc>
        <w:tc>
          <w:tcPr>
            <w:tcW w:w="1918" w:type="dxa"/>
          </w:tcPr>
          <w:p w:rsidR="00116BCC" w:rsidRPr="00A562AC" w:rsidRDefault="00116BCC" w:rsidP="00284030">
            <w:pPr>
              <w:rPr>
                <w:rFonts w:ascii="Calibri" w:hAnsi="Calibri"/>
                <w:i/>
                <w:sz w:val="22"/>
              </w:rPr>
            </w:pPr>
            <w:r w:rsidRPr="00A562AC">
              <w:rPr>
                <w:rFonts w:ascii="Calibri" w:hAnsi="Calibri"/>
                <w:i/>
                <w:sz w:val="22"/>
              </w:rPr>
              <w:t>La distribución de las veredas en el relación con los terrenos facilita el traslado de los estudiantes a las Sedes</w:t>
            </w:r>
          </w:p>
        </w:tc>
        <w:tc>
          <w:tcPr>
            <w:tcW w:w="1918" w:type="dxa"/>
          </w:tcPr>
          <w:p w:rsidR="00116BCC" w:rsidRPr="00A562AC" w:rsidRDefault="00116BCC" w:rsidP="00284030">
            <w:pPr>
              <w:rPr>
                <w:rFonts w:ascii="Calibri" w:hAnsi="Calibri"/>
                <w:i/>
                <w:sz w:val="22"/>
              </w:rPr>
            </w:pPr>
            <w:r w:rsidRPr="00A562AC">
              <w:rPr>
                <w:rFonts w:ascii="Calibri" w:hAnsi="Calibri"/>
                <w:i/>
                <w:sz w:val="22"/>
              </w:rPr>
              <w:t xml:space="preserve">Algunos terrenos escarpados ofrecen peligros de derrumbes </w:t>
            </w:r>
            <w:r w:rsidR="00547EB3" w:rsidRPr="00A562AC">
              <w:rPr>
                <w:rFonts w:ascii="Calibri" w:hAnsi="Calibri"/>
                <w:i/>
                <w:sz w:val="22"/>
              </w:rPr>
              <w:t>e inundaciones obstaculizando el paso de personas</w:t>
            </w:r>
          </w:p>
        </w:tc>
      </w:tr>
      <w:tr w:rsidR="00116BCC" w:rsidRPr="00A562AC" w:rsidTr="00284030">
        <w:tc>
          <w:tcPr>
            <w:tcW w:w="1384" w:type="dxa"/>
            <w:vAlign w:val="center"/>
          </w:tcPr>
          <w:p w:rsidR="00116BCC" w:rsidRPr="00A562AC" w:rsidRDefault="00116BCC" w:rsidP="004B26BB">
            <w:pPr>
              <w:pStyle w:val="Sinespaciado0"/>
              <w:rPr>
                <w:rFonts w:cs="Arial"/>
                <w:i/>
                <w:lang w:val="es-CO"/>
              </w:rPr>
            </w:pPr>
            <w:r w:rsidRPr="00A562AC">
              <w:rPr>
                <w:rFonts w:cs="Arial"/>
                <w:i/>
                <w:lang w:val="es-CO"/>
              </w:rPr>
              <w:t>Socio</w:t>
            </w:r>
          </w:p>
          <w:p w:rsidR="00116BCC" w:rsidRPr="00A562AC" w:rsidRDefault="00116BCC" w:rsidP="004B26BB">
            <w:pPr>
              <w:pStyle w:val="Sinespaciado0"/>
              <w:rPr>
                <w:rFonts w:cs="Arial"/>
                <w:i/>
                <w:lang w:val="es-CO"/>
              </w:rPr>
            </w:pPr>
            <w:r w:rsidRPr="00A562AC">
              <w:rPr>
                <w:rFonts w:cs="Arial"/>
                <w:i/>
                <w:lang w:val="es-CO"/>
              </w:rPr>
              <w:t>economía</w:t>
            </w:r>
          </w:p>
        </w:tc>
        <w:tc>
          <w:tcPr>
            <w:tcW w:w="1918" w:type="dxa"/>
          </w:tcPr>
          <w:p w:rsidR="00116BCC" w:rsidRPr="00A562AC" w:rsidRDefault="004B07E3" w:rsidP="00284030">
            <w:pPr>
              <w:pStyle w:val="SinespaciadoCar"/>
              <w:rPr>
                <w:rFonts w:cs="Calibri"/>
                <w:i/>
                <w:lang w:eastAsia="es-CO"/>
              </w:rPr>
            </w:pPr>
            <w:r>
              <w:rPr>
                <w:rFonts w:cs="Calibri"/>
                <w:i/>
                <w:lang w:eastAsia="es-CO"/>
              </w:rPr>
              <w:t>No hay aprovechamiento</w:t>
            </w:r>
            <w:r w:rsidR="00907D90">
              <w:rPr>
                <w:rFonts w:cs="Calibri"/>
                <w:i/>
                <w:lang w:eastAsia="es-CO"/>
              </w:rPr>
              <w:t xml:space="preserve"> efectivo de los recursos que ofrece la región </w:t>
            </w:r>
          </w:p>
        </w:tc>
        <w:tc>
          <w:tcPr>
            <w:tcW w:w="1918" w:type="dxa"/>
          </w:tcPr>
          <w:p w:rsidR="00116BCC" w:rsidRPr="00A562AC" w:rsidRDefault="00907D90" w:rsidP="00907D90">
            <w:pPr>
              <w:pStyle w:val="SinespaciadoCar"/>
              <w:rPr>
                <w:rFonts w:cs="Calibri"/>
                <w:i/>
                <w:lang w:eastAsia="es-CO"/>
              </w:rPr>
            </w:pPr>
            <w:r>
              <w:rPr>
                <w:rFonts w:cs="Calibri"/>
                <w:i/>
                <w:lang w:eastAsia="es-CO"/>
              </w:rPr>
              <w:t xml:space="preserve">Región rica en producción panelera que podría dar origen a un proyecto de investigación </w:t>
            </w:r>
          </w:p>
        </w:tc>
        <w:tc>
          <w:tcPr>
            <w:tcW w:w="1918" w:type="dxa"/>
          </w:tcPr>
          <w:p w:rsidR="00116BCC" w:rsidRPr="00A562AC" w:rsidRDefault="00907D90" w:rsidP="00284030">
            <w:pPr>
              <w:pStyle w:val="SinespaciadoCar"/>
              <w:rPr>
                <w:rFonts w:cs="Calibri"/>
                <w:i/>
                <w:lang w:eastAsia="es-CO"/>
              </w:rPr>
            </w:pPr>
            <w:r>
              <w:rPr>
                <w:rFonts w:cs="Calibri"/>
                <w:i/>
                <w:lang w:eastAsia="es-CO"/>
              </w:rPr>
              <w:t xml:space="preserve">Región circundante rica en recursos agrícolas y paneleros </w:t>
            </w:r>
          </w:p>
          <w:p w:rsidR="00547EB3" w:rsidRPr="00A562AC" w:rsidRDefault="00547EB3" w:rsidP="00284030">
            <w:pPr>
              <w:pStyle w:val="SinespaciadoCar"/>
              <w:rPr>
                <w:rFonts w:cs="Calibri"/>
                <w:i/>
                <w:lang w:eastAsia="es-CO"/>
              </w:rPr>
            </w:pPr>
          </w:p>
          <w:p w:rsidR="00547EB3" w:rsidRPr="00A562AC" w:rsidRDefault="00547EB3" w:rsidP="00284030">
            <w:pPr>
              <w:pStyle w:val="SinespaciadoCar"/>
              <w:rPr>
                <w:rFonts w:cs="Calibri"/>
                <w:i/>
                <w:lang w:eastAsia="es-CO"/>
              </w:rPr>
            </w:pPr>
          </w:p>
          <w:p w:rsidR="00547EB3" w:rsidRPr="00A562AC" w:rsidRDefault="00547EB3" w:rsidP="00284030">
            <w:pPr>
              <w:pStyle w:val="SinespaciadoCar"/>
              <w:rPr>
                <w:rFonts w:cs="Calibri"/>
                <w:i/>
                <w:lang w:eastAsia="es-CO"/>
              </w:rPr>
            </w:pPr>
          </w:p>
          <w:p w:rsidR="00547EB3" w:rsidRPr="00A562AC" w:rsidRDefault="00547EB3" w:rsidP="00284030">
            <w:pPr>
              <w:pStyle w:val="SinespaciadoCar"/>
              <w:rPr>
                <w:rFonts w:cs="Calibri"/>
                <w:i/>
                <w:lang w:eastAsia="es-CO"/>
              </w:rPr>
            </w:pPr>
          </w:p>
        </w:tc>
        <w:tc>
          <w:tcPr>
            <w:tcW w:w="1918" w:type="dxa"/>
          </w:tcPr>
          <w:p w:rsidR="00116BCC" w:rsidRPr="00A562AC" w:rsidRDefault="00CD0498" w:rsidP="00284030">
            <w:pPr>
              <w:pStyle w:val="SinespaciadoCar"/>
              <w:rPr>
                <w:rFonts w:cs="Calibri"/>
                <w:i/>
                <w:lang w:eastAsia="es-CO"/>
              </w:rPr>
            </w:pPr>
            <w:r>
              <w:rPr>
                <w:rFonts w:cs="Calibri"/>
                <w:i/>
                <w:lang w:eastAsia="es-CO"/>
              </w:rPr>
              <w:t xml:space="preserve">Poca disponibilidad de recursos del gobierno para la adquisición de los elementos necesarios </w:t>
            </w:r>
          </w:p>
        </w:tc>
      </w:tr>
      <w:tr w:rsidR="00B746A1" w:rsidRPr="00A562AC" w:rsidTr="00284030">
        <w:tc>
          <w:tcPr>
            <w:tcW w:w="1384" w:type="dxa"/>
            <w:vAlign w:val="center"/>
          </w:tcPr>
          <w:p w:rsidR="00B746A1" w:rsidRPr="00A562AC" w:rsidRDefault="00B746A1" w:rsidP="00B746A1">
            <w:pPr>
              <w:pStyle w:val="Sinespaciado0"/>
              <w:rPr>
                <w:rFonts w:cs="Arial"/>
                <w:i/>
                <w:lang w:val="es-CO"/>
              </w:rPr>
            </w:pPr>
            <w:r w:rsidRPr="00A562AC">
              <w:rPr>
                <w:rFonts w:cs="Arial"/>
                <w:i/>
                <w:lang w:val="es-CO"/>
              </w:rPr>
              <w:lastRenderedPageBreak/>
              <w:t xml:space="preserve">Educación </w:t>
            </w:r>
          </w:p>
        </w:tc>
        <w:tc>
          <w:tcPr>
            <w:tcW w:w="1918" w:type="dxa"/>
          </w:tcPr>
          <w:p w:rsidR="00B746A1" w:rsidRPr="00A562AC" w:rsidRDefault="00B746A1" w:rsidP="00284030">
            <w:pPr>
              <w:pStyle w:val="SinespaciadoCar"/>
              <w:rPr>
                <w:rFonts w:cs="Calibri"/>
                <w:i/>
                <w:lang w:eastAsia="es-CO"/>
              </w:rPr>
            </w:pPr>
            <w:r>
              <w:rPr>
                <w:rFonts w:cs="Calibri"/>
                <w:i/>
                <w:lang w:eastAsia="es-CO"/>
              </w:rPr>
              <w:t>Carencia en las prácticas de los valores de los niños, niñas y adolescentes</w:t>
            </w:r>
          </w:p>
        </w:tc>
        <w:tc>
          <w:tcPr>
            <w:tcW w:w="1918" w:type="dxa"/>
          </w:tcPr>
          <w:p w:rsidR="00B746A1" w:rsidRPr="00A562AC" w:rsidRDefault="00B746A1" w:rsidP="00284030">
            <w:pPr>
              <w:pStyle w:val="SinespaciadoCar"/>
              <w:rPr>
                <w:rFonts w:cs="Calibri"/>
                <w:i/>
                <w:lang w:eastAsia="es-CO"/>
              </w:rPr>
            </w:pPr>
            <w:r>
              <w:rPr>
                <w:rFonts w:cs="Calibri"/>
                <w:i/>
                <w:lang w:eastAsia="es-CO"/>
              </w:rPr>
              <w:t>Apoyo de las fuerzas vivas dentro y fuera de la Institución Educativa</w:t>
            </w:r>
          </w:p>
        </w:tc>
        <w:tc>
          <w:tcPr>
            <w:tcW w:w="1918" w:type="dxa"/>
          </w:tcPr>
          <w:p w:rsidR="00B746A1" w:rsidRPr="00A562AC" w:rsidRDefault="00B746A1" w:rsidP="00284030">
            <w:pPr>
              <w:pStyle w:val="SinespaciadoCar"/>
              <w:rPr>
                <w:rFonts w:cs="Calibri"/>
                <w:i/>
                <w:lang w:eastAsia="es-CO"/>
              </w:rPr>
            </w:pPr>
            <w:r>
              <w:rPr>
                <w:rFonts w:cs="Calibri"/>
                <w:i/>
                <w:lang w:eastAsia="es-CO"/>
              </w:rPr>
              <w:t>Docentes que ejercen su labor de manera incondicional, aman lo que hacen</w:t>
            </w:r>
          </w:p>
        </w:tc>
        <w:tc>
          <w:tcPr>
            <w:tcW w:w="1918" w:type="dxa"/>
          </w:tcPr>
          <w:p w:rsidR="00B746A1" w:rsidRPr="00A562AC" w:rsidRDefault="00B746A1" w:rsidP="00284030">
            <w:pPr>
              <w:pStyle w:val="SinespaciadoCar"/>
              <w:rPr>
                <w:rFonts w:cs="Calibri"/>
                <w:i/>
                <w:lang w:eastAsia="es-CO"/>
              </w:rPr>
            </w:pPr>
            <w:r>
              <w:rPr>
                <w:rFonts w:cs="Calibri"/>
                <w:i/>
                <w:lang w:eastAsia="es-CO"/>
              </w:rPr>
              <w:t>Poco interés de los padres en el proceso de aprendizaje del niño o de la niña</w:t>
            </w:r>
          </w:p>
        </w:tc>
      </w:tr>
      <w:tr w:rsidR="00B746A1" w:rsidRPr="00A562AC" w:rsidTr="00284030">
        <w:tc>
          <w:tcPr>
            <w:tcW w:w="1384" w:type="dxa"/>
            <w:vAlign w:val="center"/>
          </w:tcPr>
          <w:p w:rsidR="00B746A1" w:rsidRPr="00A562AC" w:rsidRDefault="00B746A1" w:rsidP="00B746A1">
            <w:pPr>
              <w:pStyle w:val="Sinespaciado0"/>
              <w:rPr>
                <w:rFonts w:cs="Arial"/>
                <w:i/>
                <w:lang w:val="es-CO"/>
              </w:rPr>
            </w:pPr>
            <w:r w:rsidRPr="00A562AC">
              <w:rPr>
                <w:rFonts w:cs="Arial"/>
                <w:i/>
                <w:lang w:val="es-CO"/>
              </w:rPr>
              <w:t>Salud</w:t>
            </w:r>
          </w:p>
        </w:tc>
        <w:tc>
          <w:tcPr>
            <w:tcW w:w="1918" w:type="dxa"/>
          </w:tcPr>
          <w:p w:rsidR="00B746A1" w:rsidRPr="00A562AC" w:rsidRDefault="00851BC7" w:rsidP="00284030">
            <w:pPr>
              <w:pStyle w:val="SinespaciadoCar"/>
              <w:rPr>
                <w:rFonts w:cs="Calibri"/>
                <w:i/>
                <w:lang w:eastAsia="es-CO"/>
              </w:rPr>
            </w:pPr>
            <w:r>
              <w:rPr>
                <w:rFonts w:cs="Calibri"/>
                <w:i/>
                <w:lang w:eastAsia="es-CO"/>
              </w:rPr>
              <w:t>Niveles de comunicación poco asertivas</w:t>
            </w:r>
          </w:p>
        </w:tc>
        <w:tc>
          <w:tcPr>
            <w:tcW w:w="1918" w:type="dxa"/>
          </w:tcPr>
          <w:p w:rsidR="00B746A1" w:rsidRPr="00A562AC" w:rsidRDefault="00851BC7" w:rsidP="00284030">
            <w:pPr>
              <w:pStyle w:val="SinespaciadoCar"/>
              <w:rPr>
                <w:rFonts w:cs="Calibri"/>
                <w:i/>
                <w:lang w:eastAsia="es-CO"/>
              </w:rPr>
            </w:pPr>
            <w:r>
              <w:rPr>
                <w:rFonts w:cs="Calibri"/>
                <w:i/>
                <w:lang w:eastAsia="es-CO"/>
              </w:rPr>
              <w:t>Ofrecimiento de brigadas de salud ocupacional</w:t>
            </w:r>
          </w:p>
        </w:tc>
        <w:tc>
          <w:tcPr>
            <w:tcW w:w="1918" w:type="dxa"/>
          </w:tcPr>
          <w:p w:rsidR="00B746A1" w:rsidRPr="00A562AC" w:rsidRDefault="00851BC7" w:rsidP="00284030">
            <w:pPr>
              <w:pStyle w:val="SinespaciadoCar"/>
              <w:rPr>
                <w:rFonts w:cs="Calibri"/>
                <w:i/>
                <w:lang w:eastAsia="es-CO"/>
              </w:rPr>
            </w:pPr>
            <w:r>
              <w:rPr>
                <w:rFonts w:cs="Calibri"/>
                <w:i/>
                <w:lang w:eastAsia="es-CO"/>
              </w:rPr>
              <w:t>los docentes cuentan con un programa de capacitación sobre salud ocupacional</w:t>
            </w:r>
          </w:p>
        </w:tc>
        <w:tc>
          <w:tcPr>
            <w:tcW w:w="1918" w:type="dxa"/>
          </w:tcPr>
          <w:p w:rsidR="00B746A1" w:rsidRPr="00A562AC" w:rsidRDefault="00851BC7" w:rsidP="00284030">
            <w:pPr>
              <w:pStyle w:val="SinespaciadoCar"/>
              <w:rPr>
                <w:rFonts w:cs="Calibri"/>
                <w:i/>
                <w:lang w:eastAsia="es-CO"/>
              </w:rPr>
            </w:pPr>
            <w:r>
              <w:rPr>
                <w:rFonts w:cs="Calibri"/>
                <w:i/>
                <w:lang w:eastAsia="es-CO"/>
              </w:rPr>
              <w:t>La ubicación geográfica de la Institución no permite una atención oportuna en salud</w:t>
            </w:r>
          </w:p>
        </w:tc>
      </w:tr>
      <w:tr w:rsidR="00B746A1" w:rsidRPr="00A562AC" w:rsidTr="00284030">
        <w:tc>
          <w:tcPr>
            <w:tcW w:w="1384" w:type="dxa"/>
            <w:vAlign w:val="center"/>
          </w:tcPr>
          <w:p w:rsidR="00B746A1" w:rsidRPr="00A562AC" w:rsidRDefault="00B746A1" w:rsidP="00B746A1">
            <w:pPr>
              <w:pStyle w:val="Sinespaciado0"/>
              <w:rPr>
                <w:rFonts w:cs="Arial"/>
                <w:i/>
                <w:lang w:val="es-CO"/>
              </w:rPr>
            </w:pPr>
            <w:r w:rsidRPr="00A562AC">
              <w:rPr>
                <w:rFonts w:cs="Arial"/>
                <w:i/>
                <w:lang w:val="es-CO"/>
              </w:rPr>
              <w:t>Religión</w:t>
            </w:r>
          </w:p>
        </w:tc>
        <w:tc>
          <w:tcPr>
            <w:tcW w:w="1918" w:type="dxa"/>
          </w:tcPr>
          <w:p w:rsidR="00B746A1" w:rsidRPr="00A562AC" w:rsidRDefault="00851BC7" w:rsidP="00284030">
            <w:pPr>
              <w:pStyle w:val="SinespaciadoCar"/>
              <w:rPr>
                <w:rFonts w:cs="Calibri"/>
                <w:i/>
                <w:lang w:eastAsia="es-CO"/>
              </w:rPr>
            </w:pPr>
            <w:r>
              <w:rPr>
                <w:rFonts w:cs="Calibri"/>
                <w:i/>
                <w:lang w:eastAsia="es-CO"/>
              </w:rPr>
              <w:t>Ausencia de un docente especializado en al área</w:t>
            </w:r>
          </w:p>
        </w:tc>
        <w:tc>
          <w:tcPr>
            <w:tcW w:w="1918" w:type="dxa"/>
          </w:tcPr>
          <w:p w:rsidR="00B746A1" w:rsidRPr="00A562AC" w:rsidRDefault="00851BC7" w:rsidP="00284030">
            <w:pPr>
              <w:pStyle w:val="SinespaciadoCar"/>
              <w:rPr>
                <w:rFonts w:cs="Calibri"/>
                <w:i/>
                <w:lang w:eastAsia="es-CO"/>
              </w:rPr>
            </w:pPr>
            <w:r>
              <w:rPr>
                <w:rFonts w:cs="Calibri"/>
                <w:i/>
                <w:lang w:eastAsia="es-CO"/>
              </w:rPr>
              <w:t>Capacitaciones, seminarios, talleres</w:t>
            </w:r>
          </w:p>
        </w:tc>
        <w:tc>
          <w:tcPr>
            <w:tcW w:w="1918" w:type="dxa"/>
          </w:tcPr>
          <w:p w:rsidR="00B746A1" w:rsidRPr="00A562AC" w:rsidRDefault="00851BC7" w:rsidP="00284030">
            <w:pPr>
              <w:pStyle w:val="SinespaciadoCar"/>
              <w:rPr>
                <w:rFonts w:cs="Calibri"/>
                <w:i/>
                <w:lang w:eastAsia="es-CO"/>
              </w:rPr>
            </w:pPr>
            <w:r>
              <w:rPr>
                <w:rFonts w:cs="Calibri"/>
                <w:i/>
                <w:lang w:eastAsia="es-CO"/>
              </w:rPr>
              <w:t>la tolerancia religiosa que permite vivir en comunidad y valorar al otro por su idea</w:t>
            </w:r>
          </w:p>
        </w:tc>
        <w:tc>
          <w:tcPr>
            <w:tcW w:w="1918" w:type="dxa"/>
          </w:tcPr>
          <w:p w:rsidR="00B746A1" w:rsidRPr="00A562AC" w:rsidRDefault="00851BC7" w:rsidP="00284030">
            <w:pPr>
              <w:pStyle w:val="SinespaciadoCar"/>
              <w:rPr>
                <w:rFonts w:cs="Calibri"/>
                <w:i/>
                <w:lang w:eastAsia="es-CO"/>
              </w:rPr>
            </w:pPr>
            <w:r>
              <w:rPr>
                <w:rFonts w:cs="Calibri"/>
                <w:i/>
                <w:lang w:eastAsia="es-CO"/>
              </w:rPr>
              <w:t>Influencias negativas de algunos sectores de la sociedad hacia el pensamiento religioso</w:t>
            </w:r>
          </w:p>
        </w:tc>
      </w:tr>
    </w:tbl>
    <w:p w:rsidR="004434DA" w:rsidRPr="00A562AC" w:rsidRDefault="004434DA" w:rsidP="003F1F5F">
      <w:pPr>
        <w:pStyle w:val="Sinespaciado0"/>
        <w:jc w:val="both"/>
        <w:rPr>
          <w:b/>
          <w:i/>
          <w:sz w:val="14"/>
          <w:szCs w:val="24"/>
        </w:rPr>
      </w:pPr>
    </w:p>
    <w:p w:rsidR="00907D90" w:rsidRDefault="00907D90" w:rsidP="003F1F5F">
      <w:pPr>
        <w:pStyle w:val="Sinespaciado0"/>
        <w:jc w:val="both"/>
        <w:rPr>
          <w:b/>
          <w:i/>
          <w:sz w:val="24"/>
          <w:szCs w:val="24"/>
        </w:rPr>
      </w:pPr>
    </w:p>
    <w:p w:rsidR="00392DD9" w:rsidRPr="00A562AC" w:rsidRDefault="004434DA" w:rsidP="003F1F5F">
      <w:pPr>
        <w:pStyle w:val="Sinespaciado0"/>
        <w:jc w:val="both"/>
        <w:rPr>
          <w:b/>
          <w:i/>
          <w:sz w:val="24"/>
          <w:szCs w:val="24"/>
        </w:rPr>
      </w:pPr>
      <w:r w:rsidRPr="00A562AC">
        <w:rPr>
          <w:b/>
          <w:i/>
          <w:sz w:val="24"/>
          <w:szCs w:val="24"/>
        </w:rPr>
        <w:t xml:space="preserve">3.2. </w:t>
      </w:r>
      <w:r w:rsidR="005157E0" w:rsidRPr="00A562AC">
        <w:rPr>
          <w:b/>
          <w:i/>
          <w:sz w:val="24"/>
          <w:szCs w:val="24"/>
        </w:rPr>
        <w:t>Referente conceptual</w:t>
      </w:r>
    </w:p>
    <w:p w:rsidR="005157E0" w:rsidRPr="00A562AC" w:rsidRDefault="005157E0" w:rsidP="003F1F5F">
      <w:pPr>
        <w:pStyle w:val="Sinespaciado0"/>
        <w:jc w:val="both"/>
        <w:rPr>
          <w:i/>
          <w:sz w:val="24"/>
          <w:szCs w:val="24"/>
        </w:rPr>
      </w:pPr>
    </w:p>
    <w:p w:rsidR="00392DD9" w:rsidRPr="00A562AC" w:rsidRDefault="005157E0" w:rsidP="006D249D">
      <w:pPr>
        <w:pStyle w:val="Sinespaciado0"/>
        <w:jc w:val="both"/>
        <w:rPr>
          <w:i/>
          <w:sz w:val="24"/>
          <w:szCs w:val="24"/>
        </w:rPr>
      </w:pPr>
      <w:r w:rsidRPr="00A562AC">
        <w:rPr>
          <w:i/>
          <w:sz w:val="24"/>
          <w:szCs w:val="24"/>
        </w:rPr>
        <w:t>L</w:t>
      </w:r>
      <w:r w:rsidR="00392DD9" w:rsidRPr="00A562AC">
        <w:rPr>
          <w:i/>
          <w:sz w:val="24"/>
          <w:szCs w:val="24"/>
        </w:rPr>
        <w:t>a Insti</w:t>
      </w:r>
      <w:r w:rsidRPr="00A562AC">
        <w:rPr>
          <w:i/>
          <w:sz w:val="24"/>
          <w:szCs w:val="24"/>
        </w:rPr>
        <w:t>tución Educativa cuenta con el P</w:t>
      </w:r>
      <w:r w:rsidR="00392DD9" w:rsidRPr="00A562AC">
        <w:rPr>
          <w:i/>
          <w:sz w:val="24"/>
          <w:szCs w:val="24"/>
        </w:rPr>
        <w:t xml:space="preserve">rograma de Escuela </w:t>
      </w:r>
      <w:r w:rsidR="00BA6C97" w:rsidRPr="00A562AC">
        <w:rPr>
          <w:i/>
          <w:sz w:val="24"/>
          <w:szCs w:val="24"/>
        </w:rPr>
        <w:t>Nueva, preescolar escolarizado</w:t>
      </w:r>
      <w:r w:rsidRPr="00A562AC">
        <w:rPr>
          <w:i/>
          <w:sz w:val="24"/>
          <w:szCs w:val="24"/>
        </w:rPr>
        <w:t xml:space="preserve"> </w:t>
      </w:r>
      <w:proofErr w:type="spellStart"/>
      <w:r w:rsidRPr="00A562AC">
        <w:rPr>
          <w:i/>
          <w:sz w:val="24"/>
          <w:szCs w:val="24"/>
        </w:rPr>
        <w:t>Post</w:t>
      </w:r>
      <w:r w:rsidR="00392DD9" w:rsidRPr="00A562AC">
        <w:rPr>
          <w:i/>
          <w:sz w:val="24"/>
          <w:szCs w:val="24"/>
        </w:rPr>
        <w:t>primaria</w:t>
      </w:r>
      <w:proofErr w:type="spellEnd"/>
      <w:r w:rsidR="00673E2B">
        <w:rPr>
          <w:i/>
          <w:sz w:val="24"/>
          <w:szCs w:val="24"/>
        </w:rPr>
        <w:t xml:space="preserve"> Rural</w:t>
      </w:r>
      <w:r w:rsidR="00BA6C97" w:rsidRPr="00A562AC">
        <w:rPr>
          <w:i/>
          <w:sz w:val="24"/>
          <w:szCs w:val="24"/>
        </w:rPr>
        <w:t xml:space="preserve"> y Educación para Jóvenes y Adultos</w:t>
      </w:r>
      <w:r w:rsidR="00392DD9" w:rsidRPr="00A562AC">
        <w:rPr>
          <w:i/>
          <w:sz w:val="24"/>
          <w:szCs w:val="24"/>
        </w:rPr>
        <w:t>.</w:t>
      </w:r>
    </w:p>
    <w:p w:rsidR="00392DD9" w:rsidRPr="00A562AC" w:rsidRDefault="00392DD9" w:rsidP="006D249D">
      <w:pPr>
        <w:pStyle w:val="Sinespaciado0"/>
        <w:jc w:val="both"/>
        <w:rPr>
          <w:i/>
          <w:sz w:val="24"/>
          <w:szCs w:val="24"/>
        </w:rPr>
      </w:pPr>
    </w:p>
    <w:p w:rsidR="00E2714C" w:rsidRPr="00A562AC" w:rsidRDefault="00D1084C" w:rsidP="006D249D">
      <w:pPr>
        <w:pStyle w:val="Sinespaciado0"/>
        <w:numPr>
          <w:ilvl w:val="0"/>
          <w:numId w:val="2"/>
        </w:numPr>
        <w:ind w:left="284" w:hanging="284"/>
        <w:jc w:val="both"/>
        <w:rPr>
          <w:i/>
          <w:sz w:val="24"/>
          <w:szCs w:val="24"/>
        </w:rPr>
      </w:pPr>
      <w:r w:rsidRPr="00A562AC">
        <w:rPr>
          <w:rFonts w:cstheme="minorHAnsi"/>
          <w:b/>
          <w:i/>
          <w:sz w:val="24"/>
          <w:szCs w:val="24"/>
        </w:rPr>
        <w:t>Actividad:</w:t>
      </w:r>
      <w:r w:rsidRPr="00A562AC">
        <w:rPr>
          <w:rFonts w:cstheme="minorHAnsi"/>
          <w:i/>
          <w:sz w:val="24"/>
          <w:szCs w:val="24"/>
        </w:rPr>
        <w:t xml:space="preserve"> Intervención  sobre  la  realidad  mediante,  la  realización  secuencial  e integrada de diversas acciones necesarias para alcanzar las metas y objetivos específicos de un proyecto. Las actividades se fundamentan en TAREAS que son las acciones que </w:t>
      </w:r>
      <w:proofErr w:type="spellStart"/>
      <w:r w:rsidRPr="00A562AC">
        <w:rPr>
          <w:rFonts w:cstheme="minorHAnsi"/>
          <w:i/>
          <w:sz w:val="24"/>
          <w:szCs w:val="24"/>
        </w:rPr>
        <w:t>operacionalizan</w:t>
      </w:r>
      <w:proofErr w:type="spellEnd"/>
      <w:r w:rsidRPr="00A562AC">
        <w:rPr>
          <w:rFonts w:cstheme="minorHAnsi"/>
          <w:i/>
          <w:sz w:val="24"/>
          <w:szCs w:val="24"/>
        </w:rPr>
        <w:t xml:space="preserve"> una actividad. Dicho de otra manera el conjunto de tareas conforman la actividad.</w:t>
      </w:r>
    </w:p>
    <w:p w:rsidR="00E2714C" w:rsidRPr="00A562AC" w:rsidRDefault="00E2714C" w:rsidP="00E2714C">
      <w:pPr>
        <w:pStyle w:val="Sinespaciado0"/>
        <w:ind w:left="284"/>
        <w:jc w:val="both"/>
        <w:rPr>
          <w:i/>
          <w:sz w:val="24"/>
          <w:szCs w:val="24"/>
        </w:rPr>
      </w:pPr>
    </w:p>
    <w:p w:rsidR="00E2714C" w:rsidRPr="00A562AC" w:rsidRDefault="006D249D" w:rsidP="006D249D">
      <w:pPr>
        <w:pStyle w:val="Sinespaciado0"/>
        <w:numPr>
          <w:ilvl w:val="0"/>
          <w:numId w:val="2"/>
        </w:numPr>
        <w:ind w:left="284" w:hanging="284"/>
        <w:jc w:val="both"/>
        <w:rPr>
          <w:i/>
          <w:sz w:val="24"/>
          <w:szCs w:val="24"/>
        </w:rPr>
      </w:pPr>
      <w:r w:rsidRPr="00A562AC">
        <w:rPr>
          <w:b/>
          <w:i/>
          <w:sz w:val="24"/>
          <w:szCs w:val="24"/>
        </w:rPr>
        <w:t>Administración</w:t>
      </w:r>
      <w:r w:rsidR="00021F0C" w:rsidRPr="00A562AC">
        <w:rPr>
          <w:b/>
          <w:i/>
          <w:sz w:val="24"/>
          <w:szCs w:val="24"/>
        </w:rPr>
        <w:t>:</w:t>
      </w:r>
      <w:r w:rsidR="00021F0C" w:rsidRPr="00A562AC">
        <w:rPr>
          <w:i/>
          <w:sz w:val="24"/>
          <w:szCs w:val="24"/>
        </w:rPr>
        <w:t xml:space="preserve"> Es el proceso organizado que consiste en dirigir adecuadamente nuestra institución, para que sobre criterios de eficiencia y responsabilidad se cumpla con los objetivos educativos propuestos, para que cada quien cumpla con su responsabilidad y la institución marche armónicamente hacia el progreso.</w:t>
      </w:r>
    </w:p>
    <w:p w:rsidR="00E2714C" w:rsidRPr="00A562AC" w:rsidRDefault="00E2714C" w:rsidP="00E2714C">
      <w:pPr>
        <w:pStyle w:val="Prrafodelista"/>
        <w:rPr>
          <w:b/>
          <w:i/>
        </w:rPr>
      </w:pPr>
    </w:p>
    <w:p w:rsidR="00E2714C" w:rsidRPr="00A562AC" w:rsidRDefault="006D249D" w:rsidP="006D249D">
      <w:pPr>
        <w:pStyle w:val="Sinespaciado0"/>
        <w:numPr>
          <w:ilvl w:val="0"/>
          <w:numId w:val="2"/>
        </w:numPr>
        <w:ind w:left="284" w:hanging="284"/>
        <w:jc w:val="both"/>
        <w:rPr>
          <w:i/>
          <w:sz w:val="24"/>
          <w:szCs w:val="24"/>
        </w:rPr>
      </w:pPr>
      <w:r w:rsidRPr="00A562AC">
        <w:rPr>
          <w:b/>
          <w:i/>
          <w:sz w:val="24"/>
          <w:szCs w:val="24"/>
        </w:rPr>
        <w:t>Año académico</w:t>
      </w:r>
      <w:r w:rsidR="00021F0C" w:rsidRPr="00A562AC">
        <w:rPr>
          <w:b/>
          <w:bCs/>
          <w:i/>
          <w:sz w:val="24"/>
          <w:szCs w:val="24"/>
        </w:rPr>
        <w:t>:</w:t>
      </w:r>
      <w:r w:rsidR="00021F0C" w:rsidRPr="00A562AC">
        <w:rPr>
          <w:i/>
          <w:sz w:val="24"/>
          <w:szCs w:val="24"/>
        </w:rPr>
        <w:t xml:space="preserve"> es el período en que se ejecutan las actividades escolares. Se asimila con el calendario académico el cual se define como “</w:t>
      </w:r>
      <w:r w:rsidR="00021F0C" w:rsidRPr="00A562AC">
        <w:rPr>
          <w:b/>
          <w:i/>
          <w:sz w:val="24"/>
          <w:szCs w:val="24"/>
        </w:rPr>
        <w:t>sistema de organización de actividades y distribución del tiempo destinado a la ejecución del PEI por parte de los establecimientos estatales y privados de la educación por niveles y grado</w:t>
      </w:r>
      <w:r w:rsidR="00B2671D" w:rsidRPr="00A562AC">
        <w:rPr>
          <w:b/>
          <w:i/>
          <w:sz w:val="24"/>
          <w:szCs w:val="24"/>
        </w:rPr>
        <w:t>”.</w:t>
      </w:r>
    </w:p>
    <w:p w:rsidR="00E2714C" w:rsidRPr="00A562AC" w:rsidRDefault="006D249D" w:rsidP="006D249D">
      <w:pPr>
        <w:pStyle w:val="Sinespaciado0"/>
        <w:numPr>
          <w:ilvl w:val="0"/>
          <w:numId w:val="2"/>
        </w:numPr>
        <w:ind w:left="284" w:hanging="284"/>
        <w:jc w:val="both"/>
        <w:rPr>
          <w:i/>
          <w:sz w:val="24"/>
          <w:szCs w:val="24"/>
        </w:rPr>
      </w:pPr>
      <w:r w:rsidRPr="00A562AC">
        <w:rPr>
          <w:b/>
          <w:i/>
          <w:sz w:val="24"/>
          <w:szCs w:val="24"/>
        </w:rPr>
        <w:lastRenderedPageBreak/>
        <w:t>Aprendizaje</w:t>
      </w:r>
      <w:r w:rsidR="00021F0C" w:rsidRPr="00A562AC">
        <w:rPr>
          <w:b/>
          <w:i/>
          <w:sz w:val="24"/>
          <w:szCs w:val="24"/>
        </w:rPr>
        <w:t>:</w:t>
      </w:r>
      <w:r w:rsidR="00021F0C" w:rsidRPr="00A562AC">
        <w:rPr>
          <w:i/>
          <w:sz w:val="24"/>
          <w:szCs w:val="24"/>
        </w:rPr>
        <w:t xml:space="preserve"> Hace referencia a la forma como nuestros alumnos adquieren conocimientos y valores, cuando lo entienden o comprenden y lo pueden demostrar por sí mismos y con su propio lenguaje.</w:t>
      </w:r>
      <w:r w:rsidR="00D1084C" w:rsidRPr="00A562AC">
        <w:rPr>
          <w:i/>
          <w:sz w:val="24"/>
          <w:szCs w:val="24"/>
        </w:rPr>
        <w:t xml:space="preserve"> </w:t>
      </w:r>
      <w:r w:rsidR="00D1084C" w:rsidRPr="00A562AC">
        <w:rPr>
          <w:rFonts w:cstheme="minorHAnsi"/>
          <w:i/>
          <w:sz w:val="24"/>
          <w:szCs w:val="24"/>
        </w:rPr>
        <w:t>Rubén Ardila, afirma: “</w:t>
      </w:r>
      <w:r w:rsidR="00B2671D" w:rsidRPr="00A562AC">
        <w:rPr>
          <w:rFonts w:cstheme="minorHAnsi"/>
          <w:b/>
          <w:i/>
          <w:sz w:val="24"/>
          <w:szCs w:val="24"/>
        </w:rPr>
        <w:t xml:space="preserve">aprendizaje </w:t>
      </w:r>
      <w:r w:rsidR="00D1084C" w:rsidRPr="00A562AC">
        <w:rPr>
          <w:rFonts w:cstheme="minorHAnsi"/>
          <w:b/>
          <w:i/>
          <w:sz w:val="24"/>
          <w:szCs w:val="24"/>
        </w:rPr>
        <w:t>es un cambio relativamente permanente que ocurre como resultado de la práctica</w:t>
      </w:r>
      <w:r w:rsidR="00D1084C" w:rsidRPr="00A562AC">
        <w:rPr>
          <w:rFonts w:cstheme="minorHAnsi"/>
          <w:i/>
          <w:sz w:val="24"/>
          <w:szCs w:val="24"/>
        </w:rPr>
        <w:t>” se refiere a aquellos procesos conscientes que desembocan en modificaciones mentales duraderas en el individuo, no se opone a la enseñanza, al contrario una enseñanza de buena calidad asegura el aprendizaje.</w:t>
      </w:r>
    </w:p>
    <w:p w:rsidR="00E2714C" w:rsidRPr="00A562AC" w:rsidRDefault="00E2714C" w:rsidP="00E2714C">
      <w:pPr>
        <w:pStyle w:val="Prrafodelista"/>
        <w:rPr>
          <w:rFonts w:cstheme="minorHAnsi"/>
          <w:b/>
          <w:i/>
        </w:rPr>
      </w:pPr>
    </w:p>
    <w:p w:rsidR="00E2714C" w:rsidRPr="00A562AC" w:rsidRDefault="00D1084C" w:rsidP="006D249D">
      <w:pPr>
        <w:pStyle w:val="Sinespaciado0"/>
        <w:numPr>
          <w:ilvl w:val="0"/>
          <w:numId w:val="2"/>
        </w:numPr>
        <w:ind w:left="284" w:hanging="284"/>
        <w:jc w:val="both"/>
        <w:rPr>
          <w:i/>
          <w:sz w:val="24"/>
          <w:szCs w:val="24"/>
        </w:rPr>
      </w:pPr>
      <w:r w:rsidRPr="00A562AC">
        <w:rPr>
          <w:rFonts w:cstheme="minorHAnsi"/>
          <w:b/>
          <w:i/>
          <w:sz w:val="24"/>
          <w:szCs w:val="24"/>
        </w:rPr>
        <w:t>Aprendizaje significativo:</w:t>
      </w:r>
      <w:r w:rsidRPr="00A562AC">
        <w:rPr>
          <w:rFonts w:cstheme="minorHAnsi"/>
          <w:i/>
          <w:sz w:val="24"/>
          <w:szCs w:val="24"/>
        </w:rPr>
        <w:t xml:space="preserve"> Se  entiende  cuando el docente liga la información nueva con la que ya posee, reajustando y reconstruyendo ambas informaciones en este proceso. Dicho de otro modo, la estructura de los conocimientos previos condiciona los nuevos conocimientos y experiencias, y éstos, a su vez, modifican y reestructuran aquellos. El docente crea un entorno de instrucción en la que los alumnos entienden lo que están aprendiendo.</w:t>
      </w:r>
    </w:p>
    <w:p w:rsidR="00E2714C" w:rsidRPr="00A562AC" w:rsidRDefault="00E2714C" w:rsidP="00E2714C">
      <w:pPr>
        <w:pStyle w:val="Prrafodelista"/>
        <w:rPr>
          <w:b/>
          <w:i/>
        </w:rPr>
      </w:pPr>
    </w:p>
    <w:p w:rsidR="00E2714C" w:rsidRPr="00A562AC" w:rsidRDefault="00D1084C" w:rsidP="006D249D">
      <w:pPr>
        <w:pStyle w:val="Sinespaciado0"/>
        <w:numPr>
          <w:ilvl w:val="0"/>
          <w:numId w:val="2"/>
        </w:numPr>
        <w:ind w:left="284" w:hanging="284"/>
        <w:jc w:val="both"/>
        <w:rPr>
          <w:i/>
          <w:sz w:val="24"/>
          <w:szCs w:val="24"/>
        </w:rPr>
      </w:pPr>
      <w:r w:rsidRPr="00A562AC">
        <w:rPr>
          <w:b/>
          <w:i/>
          <w:sz w:val="24"/>
          <w:szCs w:val="24"/>
        </w:rPr>
        <w:t xml:space="preserve">Autonomía: </w:t>
      </w:r>
      <w:r w:rsidRPr="00A562AC">
        <w:rPr>
          <w:i/>
          <w:sz w:val="24"/>
          <w:szCs w:val="24"/>
        </w:rPr>
        <w:t>Dentro de los límites fijados por la Ley General de Educación, las Instituciones de educación formal gozan de autonomía para organizar las áreas fundamentales de conocimiento definidas para cada nivel, introducir asignaturas optativas dentro de las áreas establecidas en la ley, adaptar algunas áreas a las necesidades y características regionales, adoptar métodos de enseñanza y organizar actividades formativas, culturales y deportivas, dentro de los lineamientos que establezca el Ministerio de Educación Nacional.</w:t>
      </w:r>
    </w:p>
    <w:p w:rsidR="00E2714C" w:rsidRPr="00A562AC" w:rsidRDefault="00E2714C" w:rsidP="00E2714C">
      <w:pPr>
        <w:pStyle w:val="Prrafodelista"/>
        <w:rPr>
          <w:b/>
          <w:i/>
        </w:rPr>
      </w:pPr>
    </w:p>
    <w:p w:rsidR="00E2714C" w:rsidRPr="00A562AC" w:rsidRDefault="006D249D" w:rsidP="006D249D">
      <w:pPr>
        <w:pStyle w:val="Sinespaciado0"/>
        <w:numPr>
          <w:ilvl w:val="0"/>
          <w:numId w:val="2"/>
        </w:numPr>
        <w:ind w:left="284" w:hanging="284"/>
        <w:jc w:val="both"/>
        <w:rPr>
          <w:i/>
          <w:sz w:val="24"/>
          <w:szCs w:val="24"/>
        </w:rPr>
      </w:pPr>
      <w:r w:rsidRPr="00A562AC">
        <w:rPr>
          <w:b/>
          <w:i/>
          <w:sz w:val="24"/>
          <w:szCs w:val="24"/>
        </w:rPr>
        <w:t>Axiología</w:t>
      </w:r>
      <w:r w:rsidR="00021F0C" w:rsidRPr="00A562AC">
        <w:rPr>
          <w:i/>
          <w:sz w:val="24"/>
          <w:szCs w:val="24"/>
        </w:rPr>
        <w:t>: Es el conjunto de valores sociales, morales, estéticos, culturales, que nuestra institución educativa formará en nuestros estudiantes.</w:t>
      </w:r>
    </w:p>
    <w:p w:rsidR="00E2714C" w:rsidRPr="00A562AC" w:rsidRDefault="00E2714C" w:rsidP="00E2714C">
      <w:pPr>
        <w:pStyle w:val="Prrafodelista"/>
        <w:rPr>
          <w:b/>
          <w:i/>
        </w:rPr>
      </w:pPr>
    </w:p>
    <w:p w:rsidR="00E2714C" w:rsidRPr="00A562AC" w:rsidRDefault="006D249D" w:rsidP="006D249D">
      <w:pPr>
        <w:pStyle w:val="Sinespaciado0"/>
        <w:numPr>
          <w:ilvl w:val="0"/>
          <w:numId w:val="2"/>
        </w:numPr>
        <w:ind w:left="284" w:hanging="284"/>
        <w:jc w:val="both"/>
        <w:rPr>
          <w:i/>
          <w:sz w:val="24"/>
          <w:szCs w:val="24"/>
        </w:rPr>
      </w:pPr>
      <w:r w:rsidRPr="00A562AC">
        <w:rPr>
          <w:b/>
          <w:i/>
          <w:sz w:val="24"/>
          <w:szCs w:val="24"/>
        </w:rPr>
        <w:t>Calendario académico</w:t>
      </w:r>
      <w:r w:rsidR="00021F0C" w:rsidRPr="00A562AC">
        <w:rPr>
          <w:b/>
          <w:i/>
          <w:sz w:val="24"/>
          <w:szCs w:val="24"/>
        </w:rPr>
        <w:t>:</w:t>
      </w:r>
      <w:r w:rsidR="00021F0C" w:rsidRPr="00A562AC">
        <w:rPr>
          <w:i/>
          <w:sz w:val="24"/>
          <w:szCs w:val="24"/>
        </w:rPr>
        <w:t xml:space="preserve"> es un cuadro con las previsiones de distribución de las actividades escolares día por día y durante todo el año lectivo.</w:t>
      </w:r>
    </w:p>
    <w:p w:rsidR="00E2714C" w:rsidRPr="00A562AC" w:rsidRDefault="00E2714C" w:rsidP="00E2714C">
      <w:pPr>
        <w:pStyle w:val="Prrafodelista"/>
        <w:rPr>
          <w:b/>
          <w:i/>
        </w:rPr>
      </w:pPr>
    </w:p>
    <w:p w:rsidR="00E2714C" w:rsidRPr="00A562AC" w:rsidRDefault="006D249D" w:rsidP="006D249D">
      <w:pPr>
        <w:pStyle w:val="Sinespaciado0"/>
        <w:numPr>
          <w:ilvl w:val="0"/>
          <w:numId w:val="2"/>
        </w:numPr>
        <w:ind w:left="284" w:hanging="284"/>
        <w:jc w:val="both"/>
        <w:rPr>
          <w:i/>
          <w:sz w:val="24"/>
          <w:szCs w:val="24"/>
        </w:rPr>
      </w:pPr>
      <w:r w:rsidRPr="00A562AC">
        <w:rPr>
          <w:b/>
          <w:i/>
          <w:sz w:val="24"/>
          <w:szCs w:val="24"/>
        </w:rPr>
        <w:t>Calendario escolar</w:t>
      </w:r>
      <w:r w:rsidR="00021F0C" w:rsidRPr="00A562AC">
        <w:rPr>
          <w:b/>
          <w:bCs/>
          <w:i/>
          <w:sz w:val="24"/>
          <w:szCs w:val="24"/>
        </w:rPr>
        <w:t>:</w:t>
      </w:r>
      <w:r w:rsidR="00021F0C" w:rsidRPr="00A562AC">
        <w:rPr>
          <w:i/>
          <w:sz w:val="24"/>
          <w:szCs w:val="24"/>
        </w:rPr>
        <w:t xml:space="preserve"> el sistema de distribución racional del tiempo destinado a la planeación, organización, ejecución y evaluación de actividades curriculares en los establecimientos educativos de educación preescolar, básica (primaria y secundaria), y media vocacional.</w:t>
      </w:r>
    </w:p>
    <w:p w:rsidR="00E2714C" w:rsidRPr="00A562AC" w:rsidRDefault="00E2714C" w:rsidP="00E2714C">
      <w:pPr>
        <w:pStyle w:val="Prrafodelista"/>
        <w:rPr>
          <w:b/>
          <w:i/>
        </w:rPr>
      </w:pPr>
    </w:p>
    <w:p w:rsidR="00E2714C" w:rsidRPr="00A562AC" w:rsidRDefault="00207A0A" w:rsidP="006D249D">
      <w:pPr>
        <w:pStyle w:val="Sinespaciado0"/>
        <w:numPr>
          <w:ilvl w:val="0"/>
          <w:numId w:val="2"/>
        </w:numPr>
        <w:ind w:left="284" w:hanging="284"/>
        <w:jc w:val="both"/>
        <w:rPr>
          <w:i/>
          <w:sz w:val="24"/>
          <w:szCs w:val="24"/>
        </w:rPr>
      </w:pPr>
      <w:r w:rsidRPr="00A562AC">
        <w:rPr>
          <w:b/>
          <w:i/>
          <w:sz w:val="24"/>
          <w:szCs w:val="24"/>
        </w:rPr>
        <w:t>Cognitivo:</w:t>
      </w:r>
      <w:r w:rsidRPr="00A562AC">
        <w:rPr>
          <w:i/>
          <w:sz w:val="24"/>
          <w:szCs w:val="24"/>
        </w:rPr>
        <w:t xml:space="preserve"> Es aquello perteneciente o relativo al conocimiento. Este, a su vez, es el conjunto de información almacenada mediante la experiencia o el aprendizaje o a través de la introspección.</w:t>
      </w:r>
    </w:p>
    <w:p w:rsidR="00E2714C" w:rsidRPr="00A562AC" w:rsidRDefault="00E2714C" w:rsidP="00E2714C">
      <w:pPr>
        <w:pStyle w:val="Prrafodelista"/>
        <w:rPr>
          <w:b/>
          <w:i/>
        </w:rPr>
      </w:pPr>
    </w:p>
    <w:p w:rsidR="00E2714C" w:rsidRPr="00A562AC" w:rsidRDefault="006D249D" w:rsidP="006D249D">
      <w:pPr>
        <w:pStyle w:val="Sinespaciado0"/>
        <w:numPr>
          <w:ilvl w:val="0"/>
          <w:numId w:val="2"/>
        </w:numPr>
        <w:ind w:left="284" w:hanging="284"/>
        <w:jc w:val="both"/>
        <w:rPr>
          <w:i/>
          <w:sz w:val="24"/>
          <w:szCs w:val="24"/>
        </w:rPr>
      </w:pPr>
      <w:r w:rsidRPr="00A562AC">
        <w:rPr>
          <w:b/>
          <w:i/>
          <w:sz w:val="24"/>
          <w:szCs w:val="24"/>
        </w:rPr>
        <w:lastRenderedPageBreak/>
        <w:t>Capacidades excepcionales</w:t>
      </w:r>
      <w:r w:rsidR="00021F0C" w:rsidRPr="00A562AC">
        <w:rPr>
          <w:b/>
          <w:bCs/>
          <w:i/>
          <w:sz w:val="24"/>
          <w:szCs w:val="24"/>
        </w:rPr>
        <w:t>:</w:t>
      </w:r>
      <w:r w:rsidR="00021F0C" w:rsidRPr="00A562AC">
        <w:rPr>
          <w:i/>
          <w:sz w:val="24"/>
          <w:szCs w:val="24"/>
        </w:rPr>
        <w:t xml:space="preserve"> se refiere a un alto potencial, general o restringido a un campo específico de la actividad humana, para aprender y desarrollar competencias, que superen con creces a las que se espera que realicen otras personas de su medio y edad.</w:t>
      </w:r>
    </w:p>
    <w:p w:rsidR="00E2714C" w:rsidRPr="00A562AC" w:rsidRDefault="00E2714C" w:rsidP="00E2714C">
      <w:pPr>
        <w:pStyle w:val="Prrafodelista"/>
        <w:rPr>
          <w:b/>
          <w:bCs/>
          <w:i/>
        </w:rPr>
      </w:pPr>
    </w:p>
    <w:p w:rsidR="00E2714C" w:rsidRPr="00A562AC" w:rsidRDefault="006D249D" w:rsidP="006D249D">
      <w:pPr>
        <w:pStyle w:val="Sinespaciado0"/>
        <w:numPr>
          <w:ilvl w:val="0"/>
          <w:numId w:val="2"/>
        </w:numPr>
        <w:ind w:left="284" w:hanging="284"/>
        <w:jc w:val="both"/>
        <w:rPr>
          <w:i/>
          <w:sz w:val="24"/>
          <w:szCs w:val="24"/>
        </w:rPr>
      </w:pPr>
      <w:r w:rsidRPr="00A562AC">
        <w:rPr>
          <w:b/>
          <w:bCs/>
          <w:i/>
          <w:sz w:val="24"/>
          <w:szCs w:val="24"/>
        </w:rPr>
        <w:t>Competencia</w:t>
      </w:r>
      <w:r w:rsidR="00021F0C" w:rsidRPr="00A562AC">
        <w:rPr>
          <w:b/>
          <w:bCs/>
          <w:i/>
          <w:sz w:val="24"/>
          <w:szCs w:val="24"/>
        </w:rPr>
        <w:t>:</w:t>
      </w:r>
      <w:r w:rsidR="00021F0C" w:rsidRPr="00A562AC">
        <w:rPr>
          <w:i/>
          <w:sz w:val="24"/>
          <w:szCs w:val="24"/>
        </w:rPr>
        <w:t xml:space="preserve"> es el conjunto de conocimientos, habilidades, actitudes y valores que pueden ser utilizados en cualquier situación de la vida individual, colectiva, laboral y profesional.</w:t>
      </w:r>
    </w:p>
    <w:p w:rsidR="00E2714C" w:rsidRPr="00A562AC" w:rsidRDefault="00E2714C" w:rsidP="00E2714C">
      <w:pPr>
        <w:pStyle w:val="Sinespaciado0"/>
        <w:jc w:val="both"/>
        <w:rPr>
          <w:i/>
          <w:sz w:val="24"/>
          <w:szCs w:val="24"/>
        </w:rPr>
      </w:pPr>
    </w:p>
    <w:p w:rsidR="00207A0A" w:rsidRPr="00A562AC" w:rsidRDefault="00207A0A" w:rsidP="006D249D">
      <w:pPr>
        <w:pStyle w:val="Sinespaciado0"/>
        <w:numPr>
          <w:ilvl w:val="0"/>
          <w:numId w:val="2"/>
        </w:numPr>
        <w:ind w:left="284" w:hanging="284"/>
        <w:jc w:val="both"/>
        <w:rPr>
          <w:i/>
          <w:sz w:val="24"/>
          <w:szCs w:val="24"/>
        </w:rPr>
      </w:pPr>
      <w:r w:rsidRPr="00A562AC">
        <w:rPr>
          <w:b/>
          <w:bCs/>
          <w:i/>
          <w:sz w:val="24"/>
          <w:szCs w:val="24"/>
        </w:rPr>
        <w:t xml:space="preserve">Competencias básicas: </w:t>
      </w:r>
      <w:r w:rsidRPr="00A562AC">
        <w:rPr>
          <w:bCs/>
          <w:i/>
          <w:sz w:val="24"/>
          <w:szCs w:val="24"/>
        </w:rPr>
        <w:t xml:space="preserve">Es el </w:t>
      </w:r>
      <w:r w:rsidRPr="00A562AC">
        <w:rPr>
          <w:i/>
          <w:sz w:val="24"/>
          <w:szCs w:val="24"/>
        </w:rPr>
        <w:t xml:space="preserve">conjunto de comportamientos observables que facilitan el desarrollo eficaz de una determinada actividad laboral. Se integran los siguientes elementos: </w:t>
      </w:r>
    </w:p>
    <w:p w:rsidR="00207A0A" w:rsidRPr="00A562AC" w:rsidRDefault="00207A0A" w:rsidP="006D249D">
      <w:pPr>
        <w:pStyle w:val="Sinespaciado0"/>
        <w:jc w:val="both"/>
        <w:rPr>
          <w:rFonts w:cstheme="minorHAnsi"/>
          <w:b/>
          <w:i/>
          <w:sz w:val="24"/>
          <w:szCs w:val="24"/>
        </w:rPr>
      </w:pPr>
    </w:p>
    <w:p w:rsidR="006D249D" w:rsidRPr="00A562AC" w:rsidRDefault="00207A0A" w:rsidP="00E2714C">
      <w:pPr>
        <w:pStyle w:val="Sinespaciado0"/>
        <w:numPr>
          <w:ilvl w:val="0"/>
          <w:numId w:val="2"/>
        </w:numPr>
        <w:ind w:left="567" w:hanging="283"/>
        <w:jc w:val="both"/>
        <w:rPr>
          <w:rFonts w:cstheme="minorHAnsi"/>
          <w:i/>
          <w:sz w:val="24"/>
          <w:szCs w:val="24"/>
        </w:rPr>
      </w:pPr>
      <w:r w:rsidRPr="00A562AC">
        <w:rPr>
          <w:rFonts w:cstheme="minorHAnsi"/>
          <w:b/>
          <w:i/>
          <w:sz w:val="24"/>
          <w:szCs w:val="24"/>
        </w:rPr>
        <w:t>Saber</w:t>
      </w:r>
      <w:r w:rsidRPr="00A562AC">
        <w:rPr>
          <w:rFonts w:cstheme="minorHAnsi"/>
          <w:i/>
          <w:sz w:val="24"/>
          <w:szCs w:val="24"/>
        </w:rPr>
        <w:t xml:space="preserve">, o sea, un conjunto de conocimientos. Saber hacer: conjunto de habilidades y destrezas. </w:t>
      </w:r>
    </w:p>
    <w:p w:rsidR="006D249D" w:rsidRPr="00A562AC" w:rsidRDefault="00207A0A" w:rsidP="00E2714C">
      <w:pPr>
        <w:pStyle w:val="Sinespaciado0"/>
        <w:numPr>
          <w:ilvl w:val="0"/>
          <w:numId w:val="2"/>
        </w:numPr>
        <w:ind w:left="567" w:hanging="283"/>
        <w:jc w:val="both"/>
        <w:rPr>
          <w:rFonts w:cstheme="minorHAnsi"/>
          <w:i/>
          <w:sz w:val="24"/>
          <w:szCs w:val="24"/>
        </w:rPr>
      </w:pPr>
      <w:r w:rsidRPr="00A562AC">
        <w:rPr>
          <w:rFonts w:cstheme="minorHAnsi"/>
          <w:b/>
          <w:i/>
          <w:sz w:val="24"/>
          <w:szCs w:val="24"/>
        </w:rPr>
        <w:t>Hacer</w:t>
      </w:r>
      <w:r w:rsidRPr="00A562AC">
        <w:rPr>
          <w:rFonts w:cstheme="minorHAnsi"/>
          <w:i/>
          <w:sz w:val="24"/>
          <w:szCs w:val="24"/>
        </w:rPr>
        <w:t xml:space="preserve">: capacidad para poner en práctica el conjunto de comportamientos adecuados, en función de las demandas específicas de la situación. </w:t>
      </w:r>
    </w:p>
    <w:p w:rsidR="00207A0A" w:rsidRPr="00A562AC" w:rsidRDefault="00207A0A" w:rsidP="00E2714C">
      <w:pPr>
        <w:pStyle w:val="Sinespaciado0"/>
        <w:numPr>
          <w:ilvl w:val="0"/>
          <w:numId w:val="2"/>
        </w:numPr>
        <w:ind w:left="567" w:hanging="283"/>
        <w:jc w:val="both"/>
        <w:rPr>
          <w:rFonts w:cstheme="minorHAnsi"/>
          <w:i/>
          <w:sz w:val="24"/>
          <w:szCs w:val="24"/>
        </w:rPr>
      </w:pPr>
      <w:r w:rsidRPr="00A562AC">
        <w:rPr>
          <w:rFonts w:cstheme="minorHAnsi"/>
          <w:b/>
          <w:i/>
          <w:sz w:val="24"/>
          <w:szCs w:val="24"/>
        </w:rPr>
        <w:t>Estar</w:t>
      </w:r>
      <w:r w:rsidRPr="00A562AC">
        <w:rPr>
          <w:rFonts w:cstheme="minorHAnsi"/>
          <w:i/>
          <w:sz w:val="24"/>
          <w:szCs w:val="24"/>
        </w:rPr>
        <w:t xml:space="preserve">: capacidad de integrarse en un grupo, aceptando y cumpliendo normas. El currículo institucional debe garantizar las siguientes competencias durante el desarrollo del proceso aprendizaje: </w:t>
      </w:r>
      <w:r w:rsidRPr="00A562AC">
        <w:rPr>
          <w:rFonts w:cstheme="minorHAnsi"/>
          <w:bCs/>
          <w:i/>
          <w:sz w:val="24"/>
          <w:szCs w:val="24"/>
          <w:lang w:val="es-CO"/>
        </w:rPr>
        <w:t>comunicativa</w:t>
      </w:r>
      <w:r w:rsidRPr="00A562AC">
        <w:rPr>
          <w:rFonts w:cstheme="minorHAnsi"/>
          <w:bCs/>
          <w:i/>
          <w:sz w:val="24"/>
          <w:szCs w:val="24"/>
        </w:rPr>
        <w:t xml:space="preserve">, </w:t>
      </w:r>
      <w:r w:rsidRPr="00A562AC">
        <w:rPr>
          <w:rFonts w:cstheme="minorHAnsi"/>
          <w:bCs/>
          <w:i/>
          <w:sz w:val="24"/>
          <w:szCs w:val="24"/>
          <w:lang w:val="es-CO"/>
        </w:rPr>
        <w:t>matemática,</w:t>
      </w:r>
      <w:r w:rsidRPr="00A562AC">
        <w:rPr>
          <w:rFonts w:cstheme="minorHAnsi"/>
          <w:bCs/>
          <w:i/>
          <w:sz w:val="24"/>
          <w:szCs w:val="24"/>
        </w:rPr>
        <w:t xml:space="preserve"> </w:t>
      </w:r>
      <w:r w:rsidRPr="00A562AC">
        <w:rPr>
          <w:rFonts w:cstheme="minorHAnsi"/>
          <w:bCs/>
          <w:i/>
          <w:sz w:val="24"/>
          <w:szCs w:val="24"/>
          <w:lang w:val="es-CO"/>
        </w:rPr>
        <w:t>científicas,</w:t>
      </w:r>
      <w:r w:rsidRPr="00A562AC">
        <w:rPr>
          <w:rFonts w:cstheme="minorHAnsi"/>
          <w:bCs/>
          <w:i/>
          <w:sz w:val="24"/>
          <w:szCs w:val="24"/>
        </w:rPr>
        <w:t xml:space="preserve"> </w:t>
      </w:r>
      <w:r w:rsidRPr="00A562AC">
        <w:rPr>
          <w:rFonts w:cstheme="minorHAnsi"/>
          <w:bCs/>
          <w:i/>
          <w:sz w:val="24"/>
          <w:szCs w:val="24"/>
          <w:lang w:val="es-CO"/>
        </w:rPr>
        <w:t>ciudadanas</w:t>
      </w:r>
      <w:r w:rsidRPr="00A562AC">
        <w:rPr>
          <w:rFonts w:cstheme="minorHAnsi"/>
          <w:bCs/>
          <w:i/>
          <w:sz w:val="24"/>
          <w:szCs w:val="24"/>
        </w:rPr>
        <w:t xml:space="preserve">, </w:t>
      </w:r>
      <w:r w:rsidRPr="00A562AC">
        <w:rPr>
          <w:rFonts w:cstheme="minorHAnsi"/>
          <w:bCs/>
          <w:i/>
          <w:sz w:val="24"/>
          <w:szCs w:val="24"/>
          <w:lang w:val="es-CO"/>
        </w:rPr>
        <w:t>bilingüe</w:t>
      </w:r>
      <w:r w:rsidRPr="00A562AC">
        <w:rPr>
          <w:rFonts w:cstheme="minorHAnsi"/>
          <w:bCs/>
          <w:i/>
          <w:sz w:val="24"/>
          <w:szCs w:val="24"/>
        </w:rPr>
        <w:t xml:space="preserve">, </w:t>
      </w:r>
      <w:r w:rsidRPr="00A562AC">
        <w:rPr>
          <w:rFonts w:cstheme="minorHAnsi"/>
          <w:bCs/>
          <w:i/>
          <w:sz w:val="24"/>
          <w:szCs w:val="24"/>
          <w:lang w:val="es-CO"/>
        </w:rPr>
        <w:t>laborales</w:t>
      </w:r>
    </w:p>
    <w:p w:rsidR="00207A0A" w:rsidRPr="00A562AC" w:rsidRDefault="00207A0A" w:rsidP="006D249D">
      <w:pPr>
        <w:pStyle w:val="Sinespaciado0"/>
        <w:jc w:val="both"/>
        <w:rPr>
          <w:rFonts w:eastAsia="Times New Roman" w:cstheme="minorHAnsi"/>
          <w:b/>
          <w:i/>
          <w:sz w:val="24"/>
          <w:szCs w:val="24"/>
          <w:lang w:eastAsia="es-ES"/>
        </w:rPr>
      </w:pPr>
    </w:p>
    <w:p w:rsidR="00E2714C" w:rsidRPr="00A562AC" w:rsidRDefault="006D249D" w:rsidP="006D249D">
      <w:pPr>
        <w:pStyle w:val="Sinespaciado0"/>
        <w:numPr>
          <w:ilvl w:val="0"/>
          <w:numId w:val="2"/>
        </w:numPr>
        <w:ind w:left="284" w:hanging="284"/>
        <w:jc w:val="both"/>
        <w:rPr>
          <w:i/>
          <w:sz w:val="24"/>
          <w:szCs w:val="24"/>
        </w:rPr>
      </w:pPr>
      <w:r w:rsidRPr="00A562AC">
        <w:rPr>
          <w:b/>
          <w:i/>
          <w:sz w:val="24"/>
          <w:szCs w:val="24"/>
        </w:rPr>
        <w:t>Comportamiento</w:t>
      </w:r>
      <w:r w:rsidR="00B2671D" w:rsidRPr="00A562AC">
        <w:rPr>
          <w:i/>
          <w:sz w:val="24"/>
          <w:szCs w:val="24"/>
        </w:rPr>
        <w:t xml:space="preserve">: Es la forma como son </w:t>
      </w:r>
      <w:r w:rsidR="00021F0C" w:rsidRPr="00A562AC">
        <w:rPr>
          <w:i/>
          <w:sz w:val="24"/>
          <w:szCs w:val="24"/>
        </w:rPr>
        <w:t>y cómo se manifiestan los miembros de la comunidad educativa. Hace referencia a la actuación tanto psíquica como física de la comunidad.</w:t>
      </w:r>
    </w:p>
    <w:p w:rsidR="00E2714C" w:rsidRPr="00A562AC" w:rsidRDefault="00E2714C" w:rsidP="00E2714C">
      <w:pPr>
        <w:pStyle w:val="Prrafodelista"/>
        <w:rPr>
          <w:b/>
          <w:bCs/>
          <w:i/>
        </w:rPr>
      </w:pPr>
    </w:p>
    <w:p w:rsidR="00E2714C" w:rsidRPr="00A562AC" w:rsidRDefault="006D249D" w:rsidP="006D249D">
      <w:pPr>
        <w:pStyle w:val="Sinespaciado0"/>
        <w:numPr>
          <w:ilvl w:val="0"/>
          <w:numId w:val="2"/>
        </w:numPr>
        <w:ind w:left="284" w:hanging="284"/>
        <w:jc w:val="both"/>
        <w:rPr>
          <w:i/>
          <w:sz w:val="24"/>
          <w:szCs w:val="24"/>
        </w:rPr>
      </w:pPr>
      <w:r w:rsidRPr="00A562AC">
        <w:rPr>
          <w:b/>
          <w:bCs/>
          <w:i/>
          <w:sz w:val="24"/>
          <w:szCs w:val="24"/>
        </w:rPr>
        <w:t>Comunidad educativa</w:t>
      </w:r>
      <w:r w:rsidR="00021F0C" w:rsidRPr="00A562AC">
        <w:rPr>
          <w:b/>
          <w:bCs/>
          <w:i/>
          <w:sz w:val="24"/>
          <w:szCs w:val="24"/>
        </w:rPr>
        <w:t>:</w:t>
      </w:r>
      <w:r w:rsidR="00021F0C" w:rsidRPr="00A562AC">
        <w:rPr>
          <w:i/>
          <w:sz w:val="24"/>
          <w:szCs w:val="24"/>
        </w:rPr>
        <w:t xml:space="preserve"> conformada por estudiantes, educadores, padres de familia o acudientes, egresados, directivos docentes y administradores escolares. Todos ellos, según su competencia, participan en el diseño, ejecución y evaluación del PEI.</w:t>
      </w:r>
    </w:p>
    <w:p w:rsidR="00E2714C" w:rsidRPr="00A562AC" w:rsidRDefault="00E2714C" w:rsidP="00E2714C">
      <w:pPr>
        <w:pStyle w:val="Prrafodelista"/>
        <w:rPr>
          <w:rFonts w:cstheme="minorHAnsi"/>
          <w:b/>
          <w:i/>
        </w:rPr>
      </w:pPr>
    </w:p>
    <w:p w:rsidR="00E2714C" w:rsidRPr="00A562AC" w:rsidRDefault="00207A0A" w:rsidP="006D249D">
      <w:pPr>
        <w:pStyle w:val="Sinespaciado0"/>
        <w:numPr>
          <w:ilvl w:val="0"/>
          <w:numId w:val="2"/>
        </w:numPr>
        <w:ind w:left="284" w:hanging="284"/>
        <w:jc w:val="both"/>
        <w:rPr>
          <w:i/>
          <w:sz w:val="24"/>
          <w:szCs w:val="24"/>
        </w:rPr>
      </w:pPr>
      <w:r w:rsidRPr="00A562AC">
        <w:rPr>
          <w:rFonts w:cstheme="minorHAnsi"/>
          <w:b/>
          <w:i/>
          <w:sz w:val="24"/>
          <w:szCs w:val="24"/>
        </w:rPr>
        <w:t>Conceptos</w:t>
      </w:r>
      <w:r w:rsidRPr="00A562AC">
        <w:rPr>
          <w:rFonts w:cstheme="minorHAnsi"/>
          <w:i/>
          <w:sz w:val="24"/>
          <w:szCs w:val="24"/>
        </w:rPr>
        <w:t>: Ideas claras y bien definidas sobre lo que se va a desarrollar.</w:t>
      </w:r>
    </w:p>
    <w:p w:rsidR="00E2714C" w:rsidRPr="00A562AC" w:rsidRDefault="00E2714C" w:rsidP="00E2714C">
      <w:pPr>
        <w:pStyle w:val="Prrafodelista"/>
        <w:rPr>
          <w:b/>
          <w:i/>
        </w:rPr>
      </w:pPr>
    </w:p>
    <w:p w:rsidR="00E2714C" w:rsidRPr="00A562AC" w:rsidRDefault="006D249D" w:rsidP="006D249D">
      <w:pPr>
        <w:pStyle w:val="Sinespaciado0"/>
        <w:numPr>
          <w:ilvl w:val="0"/>
          <w:numId w:val="2"/>
        </w:numPr>
        <w:ind w:left="284" w:hanging="284"/>
        <w:jc w:val="both"/>
        <w:rPr>
          <w:i/>
          <w:sz w:val="24"/>
          <w:szCs w:val="24"/>
        </w:rPr>
      </w:pPr>
      <w:r w:rsidRPr="00A562AC">
        <w:rPr>
          <w:b/>
          <w:i/>
          <w:sz w:val="24"/>
          <w:szCs w:val="24"/>
        </w:rPr>
        <w:t>Conducta</w:t>
      </w:r>
      <w:r w:rsidR="00021F0C" w:rsidRPr="00A562AC">
        <w:rPr>
          <w:b/>
          <w:i/>
          <w:sz w:val="24"/>
          <w:szCs w:val="24"/>
        </w:rPr>
        <w:t>:</w:t>
      </w:r>
      <w:r w:rsidR="00021F0C" w:rsidRPr="00A562AC">
        <w:rPr>
          <w:i/>
          <w:sz w:val="24"/>
          <w:szCs w:val="24"/>
        </w:rPr>
        <w:t xml:space="preserve"> Son las manifestaciones comportamentales del elemento humano que se encuentra vinculado al trabajo de nuestra institución educativa. </w:t>
      </w:r>
    </w:p>
    <w:p w:rsidR="00E2714C" w:rsidRPr="00A562AC" w:rsidRDefault="00E2714C" w:rsidP="00E2714C">
      <w:pPr>
        <w:pStyle w:val="Prrafodelista"/>
        <w:rPr>
          <w:rFonts w:cstheme="minorHAnsi"/>
          <w:b/>
          <w:i/>
        </w:rPr>
      </w:pPr>
    </w:p>
    <w:p w:rsidR="00E2714C" w:rsidRPr="00A562AC" w:rsidRDefault="00207A0A" w:rsidP="006D249D">
      <w:pPr>
        <w:pStyle w:val="Sinespaciado0"/>
        <w:numPr>
          <w:ilvl w:val="0"/>
          <w:numId w:val="2"/>
        </w:numPr>
        <w:ind w:left="284" w:hanging="284"/>
        <w:jc w:val="both"/>
        <w:rPr>
          <w:i/>
          <w:sz w:val="24"/>
          <w:szCs w:val="24"/>
        </w:rPr>
      </w:pPr>
      <w:r w:rsidRPr="00A562AC">
        <w:rPr>
          <w:rFonts w:cstheme="minorHAnsi"/>
          <w:b/>
          <w:i/>
          <w:sz w:val="24"/>
          <w:szCs w:val="24"/>
        </w:rPr>
        <w:t>Conocimiento</w:t>
      </w:r>
      <w:r w:rsidRPr="00A562AC">
        <w:rPr>
          <w:rFonts w:cstheme="minorHAnsi"/>
          <w:i/>
          <w:sz w:val="24"/>
          <w:szCs w:val="24"/>
        </w:rPr>
        <w:t xml:space="preserve">: El conocimiento es la expresión de los distintos esfuerzos que hace el hombre por </w:t>
      </w:r>
      <w:r w:rsidRPr="00A562AC">
        <w:rPr>
          <w:i/>
          <w:sz w:val="24"/>
          <w:szCs w:val="24"/>
        </w:rPr>
        <w:t xml:space="preserve">desenterrar el sentido oculto de las cosas y que no se alcanza a captar con el sólo saber de los sentidos, sino mediante una aptitud crítica racional, ordenada y </w:t>
      </w:r>
      <w:r w:rsidRPr="00A562AC">
        <w:rPr>
          <w:i/>
          <w:sz w:val="24"/>
          <w:szCs w:val="24"/>
        </w:rPr>
        <w:lastRenderedPageBreak/>
        <w:t>coherente que nos lleva a establecer vínculos y relaciones entre distintas formas de conocer.</w:t>
      </w:r>
    </w:p>
    <w:p w:rsidR="00E2714C" w:rsidRPr="00A562AC" w:rsidRDefault="00E2714C" w:rsidP="00E2714C">
      <w:pPr>
        <w:pStyle w:val="Prrafodelista"/>
        <w:rPr>
          <w:b/>
          <w:i/>
        </w:rPr>
      </w:pPr>
    </w:p>
    <w:p w:rsidR="00E2714C" w:rsidRPr="00A562AC" w:rsidRDefault="006D249D" w:rsidP="006D249D">
      <w:pPr>
        <w:pStyle w:val="Sinespaciado0"/>
        <w:numPr>
          <w:ilvl w:val="0"/>
          <w:numId w:val="2"/>
        </w:numPr>
        <w:ind w:left="284" w:hanging="284"/>
        <w:jc w:val="both"/>
        <w:rPr>
          <w:i/>
          <w:sz w:val="24"/>
          <w:szCs w:val="24"/>
        </w:rPr>
      </w:pPr>
      <w:r w:rsidRPr="00A562AC">
        <w:rPr>
          <w:b/>
          <w:i/>
          <w:sz w:val="24"/>
          <w:szCs w:val="24"/>
        </w:rPr>
        <w:t>Consejo académico</w:t>
      </w:r>
      <w:r w:rsidR="00021F0C" w:rsidRPr="00A562AC">
        <w:rPr>
          <w:b/>
          <w:bCs/>
          <w:i/>
          <w:sz w:val="24"/>
          <w:szCs w:val="24"/>
        </w:rPr>
        <w:t>:</w:t>
      </w:r>
      <w:r w:rsidR="00021F0C" w:rsidRPr="00A562AC">
        <w:rPr>
          <w:i/>
          <w:sz w:val="24"/>
          <w:szCs w:val="24"/>
        </w:rPr>
        <w:t xml:space="preserve"> es la máxima autorid</w:t>
      </w:r>
      <w:r w:rsidR="00B2671D" w:rsidRPr="00A562AC">
        <w:rPr>
          <w:i/>
          <w:sz w:val="24"/>
          <w:szCs w:val="24"/>
        </w:rPr>
        <w:t>ad académica de la institución e</w:t>
      </w:r>
      <w:r w:rsidR="00021F0C" w:rsidRPr="00A562AC">
        <w:rPr>
          <w:i/>
          <w:sz w:val="24"/>
          <w:szCs w:val="24"/>
        </w:rPr>
        <w:t>stará presidido por el rector, estará integrado por los directivos docentes y un docente por cada área o grado que ofrezca la institución.</w:t>
      </w:r>
    </w:p>
    <w:p w:rsidR="00E2714C" w:rsidRPr="00A562AC" w:rsidRDefault="00E2714C" w:rsidP="00E2714C">
      <w:pPr>
        <w:pStyle w:val="Prrafodelista"/>
        <w:rPr>
          <w:b/>
          <w:i/>
        </w:rPr>
      </w:pPr>
    </w:p>
    <w:p w:rsidR="00E2714C" w:rsidRPr="00A562AC" w:rsidRDefault="006D249D" w:rsidP="006D249D">
      <w:pPr>
        <w:pStyle w:val="Sinespaciado0"/>
        <w:numPr>
          <w:ilvl w:val="0"/>
          <w:numId w:val="2"/>
        </w:numPr>
        <w:ind w:left="284" w:hanging="284"/>
        <w:jc w:val="both"/>
        <w:rPr>
          <w:i/>
          <w:sz w:val="24"/>
          <w:szCs w:val="24"/>
        </w:rPr>
      </w:pPr>
      <w:r w:rsidRPr="00A562AC">
        <w:rPr>
          <w:b/>
          <w:i/>
          <w:sz w:val="24"/>
          <w:szCs w:val="24"/>
        </w:rPr>
        <w:t>Consejo directivo</w:t>
      </w:r>
      <w:r w:rsidR="00021F0C" w:rsidRPr="00A562AC">
        <w:rPr>
          <w:b/>
          <w:i/>
          <w:sz w:val="24"/>
          <w:szCs w:val="24"/>
        </w:rPr>
        <w:t>:</w:t>
      </w:r>
      <w:r w:rsidR="00021F0C" w:rsidRPr="00A562AC">
        <w:rPr>
          <w:i/>
          <w:sz w:val="24"/>
          <w:szCs w:val="24"/>
        </w:rPr>
        <w:t xml:space="preserve"> es la instancia directiva de participación de la comunidad educativa y de orientación académica y administrativa del establecimiento.</w:t>
      </w:r>
    </w:p>
    <w:p w:rsidR="00E2714C" w:rsidRPr="00A562AC" w:rsidRDefault="00E2714C" w:rsidP="00E2714C">
      <w:pPr>
        <w:pStyle w:val="Prrafodelista"/>
        <w:rPr>
          <w:rFonts w:cstheme="minorHAnsi"/>
          <w:b/>
          <w:i/>
        </w:rPr>
      </w:pPr>
    </w:p>
    <w:p w:rsidR="00E2714C" w:rsidRPr="00A562AC" w:rsidRDefault="00207A0A" w:rsidP="006D249D">
      <w:pPr>
        <w:pStyle w:val="Sinespaciado0"/>
        <w:numPr>
          <w:ilvl w:val="0"/>
          <w:numId w:val="2"/>
        </w:numPr>
        <w:ind w:left="284" w:hanging="284"/>
        <w:jc w:val="both"/>
        <w:rPr>
          <w:i/>
          <w:sz w:val="24"/>
          <w:szCs w:val="24"/>
        </w:rPr>
      </w:pPr>
      <w:r w:rsidRPr="00A562AC">
        <w:rPr>
          <w:rFonts w:cstheme="minorHAnsi"/>
          <w:b/>
          <w:i/>
          <w:sz w:val="24"/>
          <w:szCs w:val="24"/>
        </w:rPr>
        <w:t>C</w:t>
      </w:r>
      <w:proofErr w:type="spellStart"/>
      <w:r w:rsidRPr="00A562AC">
        <w:rPr>
          <w:rFonts w:cstheme="minorHAnsi"/>
          <w:b/>
          <w:i/>
          <w:sz w:val="24"/>
          <w:szCs w:val="24"/>
          <w:lang w:val="es-ES_tradnl"/>
        </w:rPr>
        <w:t>ultura</w:t>
      </w:r>
      <w:proofErr w:type="spellEnd"/>
      <w:r w:rsidRPr="00A562AC">
        <w:rPr>
          <w:rFonts w:cstheme="minorHAnsi"/>
          <w:i/>
          <w:sz w:val="24"/>
          <w:szCs w:val="24"/>
          <w:lang w:val="es-ES_tradnl"/>
        </w:rPr>
        <w:t>: Conjunto de todas las formas, los modelos o los patrones, explícitos o implícitos, a través de los cuales una sociedad se manifiesta. Como tal incluye costumbres, prácticas, códigos, normas y reglas de la manera de ser, vestimenta, religión, rituales, normas de comportamiento y sistemas de creencias.</w:t>
      </w:r>
    </w:p>
    <w:p w:rsidR="00E2714C" w:rsidRPr="00A562AC" w:rsidRDefault="00E2714C" w:rsidP="00E2714C">
      <w:pPr>
        <w:pStyle w:val="Prrafodelista"/>
        <w:rPr>
          <w:b/>
          <w:bCs/>
          <w:i/>
        </w:rPr>
      </w:pPr>
    </w:p>
    <w:p w:rsidR="00E2714C" w:rsidRPr="00A562AC" w:rsidRDefault="006D249D" w:rsidP="006D249D">
      <w:pPr>
        <w:pStyle w:val="Sinespaciado0"/>
        <w:numPr>
          <w:ilvl w:val="0"/>
          <w:numId w:val="2"/>
        </w:numPr>
        <w:ind w:left="284" w:hanging="284"/>
        <w:jc w:val="both"/>
        <w:rPr>
          <w:i/>
          <w:sz w:val="24"/>
          <w:szCs w:val="24"/>
        </w:rPr>
      </w:pPr>
      <w:r w:rsidRPr="00A562AC">
        <w:rPr>
          <w:b/>
          <w:bCs/>
          <w:i/>
          <w:sz w:val="24"/>
          <w:szCs w:val="24"/>
        </w:rPr>
        <w:t>Currículo</w:t>
      </w:r>
      <w:r w:rsidR="00021F0C" w:rsidRPr="00A562AC">
        <w:rPr>
          <w:b/>
          <w:bCs/>
          <w:i/>
          <w:sz w:val="24"/>
          <w:szCs w:val="24"/>
        </w:rPr>
        <w:t>:</w:t>
      </w:r>
      <w:r w:rsidR="00021F0C" w:rsidRPr="00A562AC">
        <w:rPr>
          <w:i/>
          <w:sz w:val="24"/>
          <w:szCs w:val="24"/>
        </w:rPr>
        <w:t xml:space="preserve"> es el conjunto de criterios, planes de estudio, programas, metodologías y procesos que contribuyen a la formación integral y a la construcción de la identidad cultural nacional, regional y local, incluyendo los recursos humanos, académicos y físicos para poner en práctica las políticas y llevar a cabo el Proyecto Educativo Institucional</w:t>
      </w:r>
      <w:r w:rsidR="00E2714C" w:rsidRPr="00A562AC">
        <w:rPr>
          <w:i/>
          <w:sz w:val="24"/>
          <w:szCs w:val="24"/>
        </w:rPr>
        <w:t>.</w:t>
      </w:r>
    </w:p>
    <w:p w:rsidR="00E2714C" w:rsidRPr="00A562AC" w:rsidRDefault="00E2714C" w:rsidP="00E2714C">
      <w:pPr>
        <w:pStyle w:val="Prrafodelista"/>
        <w:rPr>
          <w:rFonts w:cstheme="minorHAnsi"/>
          <w:b/>
          <w:i/>
          <w:lang w:val="es-ES_tradnl"/>
        </w:rPr>
      </w:pPr>
    </w:p>
    <w:p w:rsidR="00E2714C" w:rsidRPr="00A562AC" w:rsidRDefault="00207A0A" w:rsidP="006D249D">
      <w:pPr>
        <w:pStyle w:val="Sinespaciado0"/>
        <w:numPr>
          <w:ilvl w:val="0"/>
          <w:numId w:val="2"/>
        </w:numPr>
        <w:ind w:left="284" w:hanging="284"/>
        <w:jc w:val="both"/>
        <w:rPr>
          <w:i/>
          <w:sz w:val="24"/>
          <w:szCs w:val="24"/>
        </w:rPr>
      </w:pPr>
      <w:r w:rsidRPr="00A562AC">
        <w:rPr>
          <w:rFonts w:cstheme="minorHAnsi"/>
          <w:b/>
          <w:i/>
          <w:sz w:val="24"/>
          <w:szCs w:val="24"/>
          <w:lang w:val="es-ES_tradnl"/>
        </w:rPr>
        <w:t>Democracia</w:t>
      </w:r>
      <w:r w:rsidRPr="00A562AC">
        <w:rPr>
          <w:rFonts w:cstheme="minorHAnsi"/>
          <w:i/>
          <w:sz w:val="24"/>
          <w:szCs w:val="24"/>
          <w:lang w:val="es-ES_tradnl"/>
        </w:rPr>
        <w:t>: Forma de organización de grupos de personas, cuya característica predominante es que la titularidad del poder reside en la totalidad de sus miembros, haciendo que la toma de decisiones responda a la voluntad colectiva de los miembros de grupo.</w:t>
      </w:r>
    </w:p>
    <w:p w:rsidR="00E2714C" w:rsidRPr="00A562AC" w:rsidRDefault="00E2714C" w:rsidP="00E2714C">
      <w:pPr>
        <w:pStyle w:val="Prrafodelista"/>
        <w:rPr>
          <w:rFonts w:cstheme="minorHAnsi"/>
          <w:b/>
          <w:i/>
        </w:rPr>
      </w:pPr>
    </w:p>
    <w:p w:rsidR="00E2714C" w:rsidRPr="00A562AC" w:rsidRDefault="00207A0A" w:rsidP="006D249D">
      <w:pPr>
        <w:pStyle w:val="Sinespaciado0"/>
        <w:numPr>
          <w:ilvl w:val="0"/>
          <w:numId w:val="2"/>
        </w:numPr>
        <w:ind w:left="284" w:hanging="284"/>
        <w:jc w:val="both"/>
        <w:rPr>
          <w:i/>
          <w:sz w:val="24"/>
          <w:szCs w:val="24"/>
        </w:rPr>
      </w:pPr>
      <w:r w:rsidRPr="00A562AC">
        <w:rPr>
          <w:rFonts w:cstheme="minorHAnsi"/>
          <w:b/>
          <w:i/>
          <w:sz w:val="24"/>
          <w:szCs w:val="24"/>
        </w:rPr>
        <w:t>Desempeño de comprensión</w:t>
      </w:r>
      <w:r w:rsidRPr="00A562AC">
        <w:rPr>
          <w:rFonts w:cstheme="minorHAnsi"/>
          <w:i/>
          <w:sz w:val="24"/>
          <w:szCs w:val="24"/>
        </w:rPr>
        <w:t xml:space="preserve">: Son las actividades que proporcionan los estudiantes niveles de </w:t>
      </w:r>
      <w:r w:rsidRPr="00A562AC">
        <w:rPr>
          <w:i/>
          <w:sz w:val="24"/>
          <w:szCs w:val="24"/>
        </w:rPr>
        <w:t>conocimiento. Les exige ir más allá de la formación dada con el propósito con el propósito de crear algo nuevo reconfigurado, expandiendo y aplicando lo que ya sabe, así como extrapolando y construyendo a partir de esos conocimientos. Los mejores desempeños comprensión son los que les ayudan al estudiante a desarrollar y a demostrar la comprensión.</w:t>
      </w:r>
    </w:p>
    <w:p w:rsidR="00E2714C" w:rsidRPr="00A562AC" w:rsidRDefault="00E2714C" w:rsidP="00E2714C">
      <w:pPr>
        <w:pStyle w:val="Prrafodelista"/>
        <w:rPr>
          <w:b/>
          <w:i/>
        </w:rPr>
      </w:pPr>
    </w:p>
    <w:p w:rsidR="00E2714C" w:rsidRPr="00A562AC" w:rsidRDefault="00207A0A" w:rsidP="006D249D">
      <w:pPr>
        <w:pStyle w:val="Sinespaciado0"/>
        <w:numPr>
          <w:ilvl w:val="0"/>
          <w:numId w:val="2"/>
        </w:numPr>
        <w:ind w:left="284" w:hanging="284"/>
        <w:jc w:val="both"/>
        <w:rPr>
          <w:i/>
          <w:sz w:val="24"/>
          <w:szCs w:val="24"/>
        </w:rPr>
      </w:pPr>
      <w:r w:rsidRPr="00A562AC">
        <w:rPr>
          <w:b/>
          <w:i/>
          <w:sz w:val="24"/>
          <w:szCs w:val="24"/>
        </w:rPr>
        <w:t xml:space="preserve">Desempeños básicos: </w:t>
      </w:r>
      <w:r w:rsidRPr="00A562AC">
        <w:rPr>
          <w:i/>
          <w:sz w:val="24"/>
          <w:szCs w:val="24"/>
        </w:rPr>
        <w:t>Son comportamientos observables que demuestran el nivel de desarrollo de las competencias plantadas para un grupo de grados determinado. Representa la condición básica para promover un escolar al grado siguiente y continuar el proceso de formación escolarizado.</w:t>
      </w:r>
    </w:p>
    <w:p w:rsidR="00E2714C" w:rsidRPr="00A562AC" w:rsidRDefault="00E2714C" w:rsidP="00E2714C">
      <w:pPr>
        <w:pStyle w:val="Prrafodelista"/>
        <w:rPr>
          <w:b/>
          <w:i/>
        </w:rPr>
      </w:pPr>
    </w:p>
    <w:p w:rsidR="00E2714C" w:rsidRPr="00A562AC" w:rsidRDefault="00207A0A" w:rsidP="006D249D">
      <w:pPr>
        <w:pStyle w:val="Sinespaciado0"/>
        <w:numPr>
          <w:ilvl w:val="0"/>
          <w:numId w:val="2"/>
        </w:numPr>
        <w:ind w:left="284" w:hanging="284"/>
        <w:jc w:val="both"/>
        <w:rPr>
          <w:i/>
          <w:sz w:val="24"/>
          <w:szCs w:val="24"/>
        </w:rPr>
      </w:pPr>
      <w:r w:rsidRPr="00A562AC">
        <w:rPr>
          <w:b/>
          <w:i/>
          <w:sz w:val="24"/>
          <w:szCs w:val="24"/>
        </w:rPr>
        <w:lastRenderedPageBreak/>
        <w:t xml:space="preserve">Desempeños de las áreas: </w:t>
      </w:r>
      <w:r w:rsidRPr="00A562AC">
        <w:rPr>
          <w:i/>
          <w:sz w:val="24"/>
          <w:szCs w:val="24"/>
        </w:rPr>
        <w:t>hace referencia a los resultados observables que demuestran el nivel de desarrollo en los componentes y competencias de las áreas con las asignaturas y con los proyectos pedagógicos que conforman del plan de estudio de la Institución.</w:t>
      </w:r>
    </w:p>
    <w:p w:rsidR="00547EB3" w:rsidRPr="00A562AC" w:rsidRDefault="00547EB3" w:rsidP="00547EB3">
      <w:pPr>
        <w:pStyle w:val="Sinespaciado0"/>
        <w:ind w:left="284"/>
        <w:jc w:val="both"/>
        <w:rPr>
          <w:i/>
          <w:sz w:val="24"/>
          <w:szCs w:val="24"/>
        </w:rPr>
      </w:pPr>
    </w:p>
    <w:p w:rsidR="00E2714C" w:rsidRPr="00A562AC" w:rsidRDefault="00207A0A" w:rsidP="006D249D">
      <w:pPr>
        <w:pStyle w:val="Sinespaciado0"/>
        <w:numPr>
          <w:ilvl w:val="0"/>
          <w:numId w:val="2"/>
        </w:numPr>
        <w:ind w:left="284" w:hanging="284"/>
        <w:jc w:val="both"/>
        <w:rPr>
          <w:i/>
          <w:sz w:val="24"/>
          <w:szCs w:val="24"/>
        </w:rPr>
      </w:pPr>
      <w:r w:rsidRPr="00A562AC">
        <w:rPr>
          <w:rFonts w:cstheme="minorHAnsi"/>
          <w:b/>
          <w:i/>
          <w:sz w:val="24"/>
          <w:szCs w:val="24"/>
        </w:rPr>
        <w:t>Diagnóstico</w:t>
      </w:r>
      <w:r w:rsidRPr="00A562AC">
        <w:rPr>
          <w:rFonts w:cstheme="minorHAnsi"/>
          <w:i/>
          <w:sz w:val="24"/>
          <w:szCs w:val="24"/>
        </w:rPr>
        <w:t>: Es un proceso permanente, éste es la base del diseño curricular, le sirve  de instrumento de insumo al nivel de contenidos y estrategias metodológicas que se convierten en referente de su evaluación.</w:t>
      </w:r>
    </w:p>
    <w:p w:rsidR="00E2714C" w:rsidRPr="00A562AC" w:rsidRDefault="00E2714C" w:rsidP="00E2714C">
      <w:pPr>
        <w:pStyle w:val="Sinespaciado0"/>
        <w:ind w:left="284"/>
        <w:jc w:val="both"/>
        <w:rPr>
          <w:i/>
          <w:sz w:val="24"/>
          <w:szCs w:val="24"/>
        </w:rPr>
      </w:pPr>
    </w:p>
    <w:p w:rsidR="00E2714C" w:rsidRPr="00A562AC" w:rsidRDefault="006D249D" w:rsidP="006D249D">
      <w:pPr>
        <w:pStyle w:val="Sinespaciado0"/>
        <w:numPr>
          <w:ilvl w:val="0"/>
          <w:numId w:val="2"/>
        </w:numPr>
        <w:ind w:left="284" w:hanging="284"/>
        <w:jc w:val="both"/>
        <w:rPr>
          <w:i/>
          <w:sz w:val="24"/>
          <w:szCs w:val="24"/>
        </w:rPr>
      </w:pPr>
      <w:r w:rsidRPr="00A562AC">
        <w:rPr>
          <w:b/>
          <w:i/>
          <w:sz w:val="24"/>
          <w:szCs w:val="24"/>
        </w:rPr>
        <w:t>Desertor</w:t>
      </w:r>
      <w:r w:rsidR="00021F0C" w:rsidRPr="00A562AC">
        <w:rPr>
          <w:b/>
          <w:bCs/>
          <w:i/>
          <w:sz w:val="24"/>
          <w:szCs w:val="24"/>
        </w:rPr>
        <w:t>:</w:t>
      </w:r>
      <w:r w:rsidR="00021F0C" w:rsidRPr="00A562AC">
        <w:rPr>
          <w:i/>
          <w:sz w:val="24"/>
          <w:szCs w:val="24"/>
        </w:rPr>
        <w:t xml:space="preserve"> corresponde a aquel alumno que por retiro formal o no formal, no está en condiciones de ser evaluado y ha abandonado el sistema educativo.</w:t>
      </w:r>
    </w:p>
    <w:p w:rsidR="00E2714C" w:rsidRPr="00A562AC" w:rsidRDefault="00E2714C" w:rsidP="00E2714C">
      <w:pPr>
        <w:pStyle w:val="Prrafodelista"/>
        <w:rPr>
          <w:b/>
          <w:i/>
        </w:rPr>
      </w:pPr>
    </w:p>
    <w:p w:rsidR="00E2714C" w:rsidRPr="00A562AC" w:rsidRDefault="006D249D" w:rsidP="006D249D">
      <w:pPr>
        <w:pStyle w:val="Sinespaciado0"/>
        <w:numPr>
          <w:ilvl w:val="0"/>
          <w:numId w:val="2"/>
        </w:numPr>
        <w:ind w:left="284" w:hanging="284"/>
        <w:jc w:val="both"/>
        <w:rPr>
          <w:i/>
          <w:sz w:val="24"/>
          <w:szCs w:val="24"/>
        </w:rPr>
      </w:pPr>
      <w:r w:rsidRPr="00A562AC">
        <w:rPr>
          <w:b/>
          <w:i/>
          <w:sz w:val="24"/>
          <w:szCs w:val="24"/>
        </w:rPr>
        <w:t>Didáctica</w:t>
      </w:r>
      <w:r w:rsidR="00021F0C" w:rsidRPr="00A562AC">
        <w:rPr>
          <w:b/>
          <w:bCs/>
          <w:i/>
          <w:sz w:val="24"/>
          <w:szCs w:val="24"/>
        </w:rPr>
        <w:t>:</w:t>
      </w:r>
      <w:r w:rsidR="00021F0C" w:rsidRPr="00A562AC">
        <w:rPr>
          <w:i/>
          <w:sz w:val="24"/>
          <w:szCs w:val="24"/>
        </w:rPr>
        <w:t xml:space="preserve"> es el estudio de los medios de enseñanza, se basa en la intuición, la tradición, en las teorías generales sobre el aprendizaje.</w:t>
      </w:r>
    </w:p>
    <w:p w:rsidR="00E2714C" w:rsidRPr="00A562AC" w:rsidRDefault="00E2714C" w:rsidP="00E2714C">
      <w:pPr>
        <w:pStyle w:val="Prrafodelista"/>
        <w:rPr>
          <w:b/>
          <w:i/>
        </w:rPr>
      </w:pPr>
    </w:p>
    <w:p w:rsidR="00E2714C" w:rsidRDefault="006D249D" w:rsidP="006D249D">
      <w:pPr>
        <w:pStyle w:val="Sinespaciado0"/>
        <w:numPr>
          <w:ilvl w:val="0"/>
          <w:numId w:val="2"/>
        </w:numPr>
        <w:ind w:left="284" w:hanging="284"/>
        <w:jc w:val="both"/>
        <w:rPr>
          <w:i/>
          <w:sz w:val="24"/>
          <w:szCs w:val="24"/>
        </w:rPr>
      </w:pPr>
      <w:r w:rsidRPr="00A562AC">
        <w:rPr>
          <w:b/>
          <w:i/>
          <w:sz w:val="24"/>
          <w:szCs w:val="24"/>
        </w:rPr>
        <w:t>Directivo docente</w:t>
      </w:r>
      <w:r w:rsidR="00021F0C" w:rsidRPr="00A562AC">
        <w:rPr>
          <w:i/>
          <w:sz w:val="24"/>
          <w:szCs w:val="24"/>
        </w:rPr>
        <w:t>: educadores que ejercen funciones de dirección, coordinación, supervisión e inspección, de programación y de asesoría. Entre ellos están: el rector o director, vicerrectores, coordinadores y supervisores de la institución educativa o concentración escolar.</w:t>
      </w:r>
    </w:p>
    <w:p w:rsidR="00907D90" w:rsidRPr="00A562AC" w:rsidRDefault="00907D90" w:rsidP="00907D90">
      <w:pPr>
        <w:pStyle w:val="Sinespaciado0"/>
        <w:jc w:val="both"/>
        <w:rPr>
          <w:i/>
          <w:sz w:val="24"/>
          <w:szCs w:val="24"/>
        </w:rPr>
      </w:pPr>
    </w:p>
    <w:p w:rsidR="00E2714C" w:rsidRPr="00A562AC" w:rsidRDefault="006D249D" w:rsidP="006D249D">
      <w:pPr>
        <w:pStyle w:val="Sinespaciado0"/>
        <w:numPr>
          <w:ilvl w:val="0"/>
          <w:numId w:val="2"/>
        </w:numPr>
        <w:ind w:left="284" w:hanging="284"/>
        <w:jc w:val="both"/>
        <w:rPr>
          <w:i/>
          <w:sz w:val="24"/>
          <w:szCs w:val="24"/>
        </w:rPr>
      </w:pPr>
      <w:r w:rsidRPr="00A562AC">
        <w:rPr>
          <w:b/>
          <w:i/>
          <w:sz w:val="24"/>
          <w:szCs w:val="24"/>
        </w:rPr>
        <w:t>Discapacidad</w:t>
      </w:r>
      <w:r w:rsidR="00021F0C" w:rsidRPr="00A562AC">
        <w:rPr>
          <w:b/>
          <w:i/>
          <w:sz w:val="24"/>
          <w:szCs w:val="24"/>
        </w:rPr>
        <w:t>:</w:t>
      </w:r>
      <w:r w:rsidR="00021F0C" w:rsidRPr="00A562AC">
        <w:rPr>
          <w:i/>
          <w:sz w:val="24"/>
          <w:szCs w:val="24"/>
        </w:rPr>
        <w:t xml:space="preserve"> es un término genérico que incluye deficiencias o alteraciones en las funciones y / o estructuras corporales, limitaciones en las actividades que puede realizar una persona de su edad y contexto, así como restricciones en la participación en los espacios de la vida cotidiana. Es un estado de funcionamiento que describe el “ajuste” entre las capacidades del individuo la estructura y expectativas de su entorno personal y social.</w:t>
      </w:r>
    </w:p>
    <w:p w:rsidR="00E2714C" w:rsidRPr="00A562AC" w:rsidRDefault="00E2714C" w:rsidP="00E2714C">
      <w:pPr>
        <w:pStyle w:val="Prrafodelista"/>
        <w:rPr>
          <w:b/>
          <w:i/>
        </w:rPr>
      </w:pPr>
    </w:p>
    <w:p w:rsidR="00E2714C" w:rsidRPr="00A562AC" w:rsidRDefault="006D249D" w:rsidP="006D249D">
      <w:pPr>
        <w:pStyle w:val="Sinespaciado0"/>
        <w:numPr>
          <w:ilvl w:val="0"/>
          <w:numId w:val="2"/>
        </w:numPr>
        <w:ind w:left="284" w:hanging="284"/>
        <w:jc w:val="both"/>
        <w:rPr>
          <w:i/>
          <w:sz w:val="24"/>
          <w:szCs w:val="24"/>
        </w:rPr>
      </w:pPr>
      <w:r w:rsidRPr="00A562AC">
        <w:rPr>
          <w:b/>
          <w:i/>
          <w:sz w:val="24"/>
          <w:szCs w:val="24"/>
        </w:rPr>
        <w:t>Disciplina</w:t>
      </w:r>
      <w:r w:rsidR="00021F0C" w:rsidRPr="00A562AC">
        <w:rPr>
          <w:b/>
          <w:i/>
          <w:sz w:val="24"/>
          <w:szCs w:val="24"/>
        </w:rPr>
        <w:t>:</w:t>
      </w:r>
      <w:r w:rsidR="00021F0C" w:rsidRPr="00A562AC">
        <w:rPr>
          <w:i/>
          <w:sz w:val="24"/>
          <w:szCs w:val="24"/>
        </w:rPr>
        <w:t xml:space="preserve"> Hace referencia al cumplimiento o acatamiento de las reglas o normas de nuestra institución. Está relacionada con la responsabilidad de cada uno de los miembros de la comunidad educativa. Desde luego esta disciplina no será impositiva, sino que saldrá de las necesidades de mantener la armonía, la paz y la convivencia ciudadana entre todos los miembros de la comunidad educativa.</w:t>
      </w:r>
    </w:p>
    <w:p w:rsidR="00E2714C" w:rsidRPr="00A562AC" w:rsidRDefault="00E2714C" w:rsidP="00E2714C">
      <w:pPr>
        <w:pStyle w:val="Prrafodelista"/>
        <w:rPr>
          <w:rFonts w:cstheme="minorHAnsi"/>
          <w:b/>
          <w:i/>
          <w:lang w:val="es-ES_tradnl"/>
        </w:rPr>
      </w:pPr>
    </w:p>
    <w:p w:rsidR="00E2714C" w:rsidRPr="00A562AC" w:rsidRDefault="00207A0A" w:rsidP="006D249D">
      <w:pPr>
        <w:pStyle w:val="Sinespaciado0"/>
        <w:numPr>
          <w:ilvl w:val="0"/>
          <w:numId w:val="2"/>
        </w:numPr>
        <w:ind w:left="284" w:hanging="284"/>
        <w:jc w:val="both"/>
        <w:rPr>
          <w:i/>
          <w:sz w:val="24"/>
          <w:szCs w:val="24"/>
        </w:rPr>
      </w:pPr>
      <w:r w:rsidRPr="00A562AC">
        <w:rPr>
          <w:rFonts w:cstheme="minorHAnsi"/>
          <w:b/>
          <w:i/>
          <w:sz w:val="24"/>
          <w:szCs w:val="24"/>
          <w:lang w:val="es-ES_tradnl"/>
        </w:rPr>
        <w:t>Ecológico</w:t>
      </w:r>
      <w:r w:rsidRPr="00A562AC">
        <w:rPr>
          <w:rFonts w:cstheme="minorHAnsi"/>
          <w:i/>
          <w:sz w:val="24"/>
          <w:szCs w:val="24"/>
          <w:lang w:val="es-ES_tradnl"/>
        </w:rPr>
        <w:t>: hacer referencia a ecología, es la ciencia que estudia los seres vivos, su ambiente la distribución, abundancia y cómo esas propiedades son afectadas por la interacción entre los organismos y su ambiente.</w:t>
      </w:r>
    </w:p>
    <w:p w:rsidR="00E2714C" w:rsidRPr="00A562AC" w:rsidRDefault="00E2714C" w:rsidP="00E2714C">
      <w:pPr>
        <w:pStyle w:val="Prrafodelista"/>
        <w:rPr>
          <w:b/>
          <w:bCs/>
          <w:i/>
        </w:rPr>
      </w:pPr>
    </w:p>
    <w:p w:rsidR="00E2714C" w:rsidRPr="00A562AC" w:rsidRDefault="006D249D" w:rsidP="006D249D">
      <w:pPr>
        <w:pStyle w:val="Sinespaciado0"/>
        <w:numPr>
          <w:ilvl w:val="0"/>
          <w:numId w:val="2"/>
        </w:numPr>
        <w:ind w:left="284" w:hanging="284"/>
        <w:jc w:val="both"/>
        <w:rPr>
          <w:i/>
          <w:sz w:val="24"/>
          <w:szCs w:val="24"/>
        </w:rPr>
      </w:pPr>
      <w:r w:rsidRPr="00A562AC">
        <w:rPr>
          <w:b/>
          <w:bCs/>
          <w:i/>
          <w:sz w:val="24"/>
          <w:szCs w:val="24"/>
        </w:rPr>
        <w:lastRenderedPageBreak/>
        <w:t>Educación</w:t>
      </w:r>
      <w:r w:rsidR="00207A0A" w:rsidRPr="00A562AC">
        <w:rPr>
          <w:b/>
          <w:bCs/>
          <w:i/>
          <w:sz w:val="24"/>
          <w:szCs w:val="24"/>
        </w:rPr>
        <w:t>:</w:t>
      </w:r>
      <w:r w:rsidR="00207A0A" w:rsidRPr="00A562AC">
        <w:rPr>
          <w:i/>
          <w:sz w:val="24"/>
          <w:szCs w:val="24"/>
        </w:rPr>
        <w:t xml:space="preserve"> La educación es ante todo comunicación, tanto que si la comunicación se desvirtúa fracasa el proceso educativo. Muchos identifican la comunicación con transmisión de mensajes o con el proceso por el que una persona o grupo busca influir o persuadir a otros. En contraste con este enfoque y coherentemente con la visión de la cultura asumida, la comunicación se entiende como intercambio de significaciones y por lo tanto prioriza la manera como las personas interactúan entre sí o con los mensajes y textos que reciben. Por eso, no es coherente con esta concepción un enfoque directivo de intervención educativa, sino es necesaria la creación de un clima democrático de negociación y concertación. La escuela debe desarrollar la capacidad del hombre para construir conocimientos que conduzcan a obtener los mejores y mayores beneficios en la actividad laboral con el menor gasto de materia prima y de energía.</w:t>
      </w:r>
    </w:p>
    <w:p w:rsidR="00E2714C" w:rsidRPr="00A562AC" w:rsidRDefault="00E2714C" w:rsidP="00E2714C">
      <w:pPr>
        <w:pStyle w:val="Prrafodelista"/>
        <w:rPr>
          <w:b/>
          <w:bCs/>
          <w:i/>
        </w:rPr>
      </w:pPr>
    </w:p>
    <w:p w:rsidR="00E2714C" w:rsidRPr="00A562AC" w:rsidRDefault="006D249D" w:rsidP="006D249D">
      <w:pPr>
        <w:pStyle w:val="Sinespaciado0"/>
        <w:numPr>
          <w:ilvl w:val="0"/>
          <w:numId w:val="2"/>
        </w:numPr>
        <w:ind w:left="284" w:hanging="284"/>
        <w:jc w:val="both"/>
        <w:rPr>
          <w:i/>
          <w:sz w:val="24"/>
          <w:szCs w:val="24"/>
        </w:rPr>
      </w:pPr>
      <w:r w:rsidRPr="00A562AC">
        <w:rPr>
          <w:b/>
          <w:bCs/>
          <w:i/>
          <w:sz w:val="24"/>
          <w:szCs w:val="24"/>
        </w:rPr>
        <w:t>Educación formal</w:t>
      </w:r>
      <w:r w:rsidR="00021F0C" w:rsidRPr="00A562AC">
        <w:rPr>
          <w:b/>
          <w:bCs/>
          <w:i/>
          <w:sz w:val="24"/>
          <w:szCs w:val="24"/>
        </w:rPr>
        <w:t>:</w:t>
      </w:r>
      <w:r w:rsidR="00021F0C" w:rsidRPr="00A562AC">
        <w:rPr>
          <w:i/>
          <w:sz w:val="24"/>
          <w:szCs w:val="24"/>
        </w:rPr>
        <w:t xml:space="preserve"> es aquella que se imparte en establecimientos educativos aprobados en una secuencia regular de ciclos lectivos con sujeción a pautas curriculares progresivas y conducentes a grado y título.</w:t>
      </w:r>
    </w:p>
    <w:p w:rsidR="00E2714C" w:rsidRPr="00A562AC" w:rsidRDefault="00E2714C" w:rsidP="00E2714C">
      <w:pPr>
        <w:pStyle w:val="Prrafodelista"/>
        <w:rPr>
          <w:b/>
          <w:bCs/>
          <w:i/>
        </w:rPr>
      </w:pPr>
    </w:p>
    <w:p w:rsidR="00E2714C" w:rsidRPr="00A562AC" w:rsidRDefault="006D249D" w:rsidP="006D249D">
      <w:pPr>
        <w:pStyle w:val="Sinespaciado0"/>
        <w:numPr>
          <w:ilvl w:val="0"/>
          <w:numId w:val="2"/>
        </w:numPr>
        <w:ind w:left="284" w:hanging="284"/>
        <w:jc w:val="both"/>
        <w:rPr>
          <w:i/>
          <w:sz w:val="24"/>
          <w:szCs w:val="24"/>
        </w:rPr>
      </w:pPr>
      <w:r w:rsidRPr="00A562AC">
        <w:rPr>
          <w:b/>
          <w:bCs/>
          <w:i/>
          <w:sz w:val="24"/>
          <w:szCs w:val="24"/>
        </w:rPr>
        <w:t>Educación no formal:</w:t>
      </w:r>
      <w:r w:rsidR="00021F0C" w:rsidRPr="00A562AC">
        <w:rPr>
          <w:i/>
          <w:sz w:val="24"/>
          <w:szCs w:val="24"/>
        </w:rPr>
        <w:t xml:space="preserve"> es la que se ofrece con el objeto de complementar, actualizar, suplir conocimientos y formar en aspectos académicos o laborales sin ejecución al sistema de niveles y grados establecidos en el artículo 11 de la ley 115.</w:t>
      </w:r>
    </w:p>
    <w:p w:rsidR="00E2714C" w:rsidRPr="00A562AC" w:rsidRDefault="00E2714C" w:rsidP="00E2714C">
      <w:pPr>
        <w:pStyle w:val="Prrafodelista"/>
        <w:rPr>
          <w:b/>
          <w:i/>
        </w:rPr>
      </w:pPr>
    </w:p>
    <w:p w:rsidR="00E2714C" w:rsidRPr="00A562AC" w:rsidRDefault="006D249D" w:rsidP="006D249D">
      <w:pPr>
        <w:pStyle w:val="Sinespaciado0"/>
        <w:numPr>
          <w:ilvl w:val="0"/>
          <w:numId w:val="2"/>
        </w:numPr>
        <w:ind w:left="284" w:hanging="284"/>
        <w:jc w:val="both"/>
        <w:rPr>
          <w:i/>
          <w:sz w:val="24"/>
          <w:szCs w:val="24"/>
        </w:rPr>
      </w:pPr>
      <w:r w:rsidRPr="00A562AC">
        <w:rPr>
          <w:b/>
          <w:i/>
          <w:sz w:val="24"/>
          <w:szCs w:val="24"/>
        </w:rPr>
        <w:t>Educación para jóvenes y adultos</w:t>
      </w:r>
      <w:r w:rsidR="00021F0C" w:rsidRPr="00A562AC">
        <w:rPr>
          <w:i/>
          <w:sz w:val="24"/>
          <w:szCs w:val="24"/>
        </w:rPr>
        <w:t xml:space="preserve">: </w:t>
      </w:r>
      <w:r w:rsidR="00021F0C" w:rsidRPr="00A562AC">
        <w:rPr>
          <w:i/>
          <w:sz w:val="24"/>
          <w:szCs w:val="24"/>
          <w:lang w:val="es-CO"/>
        </w:rPr>
        <w:t xml:space="preserve">Estrategias tendentes a estimular y aprovechar los intereses y potencialidades del joven y adulto, que por circunstancias no pudieron ni pueden culminar sus estudios de manera regular. Otra característica general del Decreto </w:t>
      </w:r>
      <w:r w:rsidR="00907D90">
        <w:rPr>
          <w:i/>
          <w:sz w:val="24"/>
          <w:szCs w:val="24"/>
          <w:lang w:val="es-CO"/>
        </w:rPr>
        <w:t xml:space="preserve">1075 de 2015 en la subsección 3, sección 3, </w:t>
      </w:r>
      <w:r w:rsidR="00567F68">
        <w:rPr>
          <w:i/>
          <w:sz w:val="24"/>
          <w:szCs w:val="24"/>
          <w:lang w:val="es-CO"/>
        </w:rPr>
        <w:t>capítulo 5, título 3, parte 3</w:t>
      </w:r>
      <w:r w:rsidR="00021F0C" w:rsidRPr="00A562AC">
        <w:rPr>
          <w:i/>
          <w:sz w:val="24"/>
          <w:szCs w:val="24"/>
          <w:lang w:val="es-CO"/>
        </w:rPr>
        <w:t>,</w:t>
      </w:r>
      <w:r w:rsidR="00567F68">
        <w:rPr>
          <w:i/>
          <w:sz w:val="24"/>
          <w:szCs w:val="24"/>
          <w:lang w:val="es-CO"/>
        </w:rPr>
        <w:t xml:space="preserve"> libro 2</w:t>
      </w:r>
      <w:r w:rsidR="00021F0C" w:rsidRPr="00A562AC">
        <w:rPr>
          <w:i/>
          <w:sz w:val="24"/>
          <w:szCs w:val="24"/>
          <w:lang w:val="es-CO"/>
        </w:rPr>
        <w:t xml:space="preserve"> </w:t>
      </w:r>
      <w:r w:rsidR="00567F68">
        <w:rPr>
          <w:i/>
          <w:sz w:val="24"/>
          <w:szCs w:val="24"/>
          <w:lang w:val="es-CO"/>
        </w:rPr>
        <w:t xml:space="preserve">es la de </w:t>
      </w:r>
      <w:r w:rsidR="00021F0C" w:rsidRPr="00A562AC">
        <w:rPr>
          <w:i/>
          <w:sz w:val="24"/>
          <w:szCs w:val="24"/>
          <w:lang w:val="es-CO"/>
        </w:rPr>
        <w:t>brinda</w:t>
      </w:r>
      <w:r w:rsidR="00567F68">
        <w:rPr>
          <w:i/>
          <w:sz w:val="24"/>
          <w:szCs w:val="24"/>
          <w:lang w:val="es-CO"/>
        </w:rPr>
        <w:t>r</w:t>
      </w:r>
      <w:r w:rsidR="00021F0C" w:rsidRPr="00A562AC">
        <w:rPr>
          <w:i/>
          <w:sz w:val="24"/>
          <w:szCs w:val="24"/>
          <w:lang w:val="es-CO"/>
        </w:rPr>
        <w:t xml:space="preserve"> la posibilidad para que la población joven y adulta pueda culminar sus estudios.</w:t>
      </w:r>
    </w:p>
    <w:p w:rsidR="00E2714C" w:rsidRPr="00A562AC" w:rsidRDefault="00E2714C" w:rsidP="00E2714C">
      <w:pPr>
        <w:pStyle w:val="Prrafodelista"/>
        <w:rPr>
          <w:b/>
          <w:bCs/>
          <w:i/>
        </w:rPr>
      </w:pPr>
    </w:p>
    <w:p w:rsidR="00E2714C" w:rsidRPr="00A562AC" w:rsidRDefault="006D249D" w:rsidP="006D249D">
      <w:pPr>
        <w:pStyle w:val="Sinespaciado0"/>
        <w:numPr>
          <w:ilvl w:val="0"/>
          <w:numId w:val="2"/>
        </w:numPr>
        <w:ind w:left="284" w:hanging="284"/>
        <w:jc w:val="both"/>
        <w:rPr>
          <w:i/>
          <w:sz w:val="24"/>
          <w:szCs w:val="24"/>
        </w:rPr>
      </w:pPr>
      <w:r w:rsidRPr="00A562AC">
        <w:rPr>
          <w:b/>
          <w:bCs/>
          <w:i/>
          <w:sz w:val="24"/>
          <w:szCs w:val="24"/>
        </w:rPr>
        <w:t>Educación preescolar</w:t>
      </w:r>
      <w:r w:rsidR="00021F0C" w:rsidRPr="00A562AC">
        <w:rPr>
          <w:b/>
          <w:bCs/>
          <w:i/>
          <w:sz w:val="24"/>
          <w:szCs w:val="24"/>
        </w:rPr>
        <w:t>:</w:t>
      </w:r>
      <w:r w:rsidR="00021F0C" w:rsidRPr="00A562AC">
        <w:rPr>
          <w:i/>
          <w:sz w:val="24"/>
          <w:szCs w:val="24"/>
        </w:rPr>
        <w:t xml:space="preserve"> corresponde a la ofrecida al niño de 5 años para su desarrollo integral en los aspectos biológicos, psicomotriz, cognoscitivos, socio afectivo y espiritual, a través de experiencias pedagógicas y recreativas.</w:t>
      </w:r>
    </w:p>
    <w:p w:rsidR="00E2714C" w:rsidRPr="00A562AC" w:rsidRDefault="00E2714C" w:rsidP="00E2714C">
      <w:pPr>
        <w:pStyle w:val="Prrafodelista"/>
        <w:rPr>
          <w:b/>
          <w:i/>
        </w:rPr>
      </w:pPr>
    </w:p>
    <w:p w:rsidR="00E2714C" w:rsidRPr="00A562AC" w:rsidRDefault="006D249D" w:rsidP="006D249D">
      <w:pPr>
        <w:pStyle w:val="Sinespaciado0"/>
        <w:numPr>
          <w:ilvl w:val="0"/>
          <w:numId w:val="2"/>
        </w:numPr>
        <w:ind w:left="284" w:hanging="284"/>
        <w:jc w:val="both"/>
        <w:rPr>
          <w:i/>
          <w:sz w:val="24"/>
          <w:szCs w:val="24"/>
        </w:rPr>
      </w:pPr>
      <w:r w:rsidRPr="00A562AC">
        <w:rPr>
          <w:b/>
          <w:i/>
          <w:sz w:val="24"/>
          <w:szCs w:val="24"/>
        </w:rPr>
        <w:t>Educación preescolar:</w:t>
      </w:r>
      <w:r w:rsidR="00021F0C" w:rsidRPr="00A562AC">
        <w:rPr>
          <w:i/>
          <w:sz w:val="24"/>
          <w:szCs w:val="24"/>
        </w:rPr>
        <w:t xml:space="preserve"> Corresponde a la ofrecida al niño para su desarrollo integral en los aspectos biológico, cognoscitivo, psicomotriz, socio-afectivo y espiritual, a través de experiencias de socialización pedagógicas y recreativas. Este nivel comprende mínimo un grado obligatorio llamado transición. Los dos grados anteriores se denominan respectivamente PRE jardín y jardín.</w:t>
      </w:r>
    </w:p>
    <w:p w:rsidR="00E2714C" w:rsidRPr="00A562AC" w:rsidRDefault="00E2714C" w:rsidP="00E2714C">
      <w:pPr>
        <w:pStyle w:val="Prrafodelista"/>
        <w:rPr>
          <w:b/>
          <w:bCs/>
          <w:i/>
        </w:rPr>
      </w:pPr>
    </w:p>
    <w:p w:rsidR="00E2714C" w:rsidRPr="00A562AC" w:rsidRDefault="006D249D" w:rsidP="006D249D">
      <w:pPr>
        <w:pStyle w:val="Sinespaciado0"/>
        <w:numPr>
          <w:ilvl w:val="0"/>
          <w:numId w:val="2"/>
        </w:numPr>
        <w:ind w:left="284" w:hanging="284"/>
        <w:jc w:val="both"/>
        <w:rPr>
          <w:i/>
          <w:sz w:val="24"/>
          <w:szCs w:val="24"/>
        </w:rPr>
      </w:pPr>
      <w:r w:rsidRPr="00A562AC">
        <w:rPr>
          <w:b/>
          <w:bCs/>
          <w:i/>
          <w:sz w:val="24"/>
          <w:szCs w:val="24"/>
        </w:rPr>
        <w:lastRenderedPageBreak/>
        <w:t>Educador</w:t>
      </w:r>
      <w:r w:rsidR="00021F0C" w:rsidRPr="00A562AC">
        <w:rPr>
          <w:b/>
          <w:bCs/>
          <w:i/>
          <w:sz w:val="24"/>
          <w:szCs w:val="24"/>
        </w:rPr>
        <w:t>:</w:t>
      </w:r>
      <w:r w:rsidR="00021F0C" w:rsidRPr="00A562AC">
        <w:rPr>
          <w:i/>
          <w:sz w:val="24"/>
          <w:szCs w:val="24"/>
        </w:rPr>
        <w:t xml:space="preserve"> es el orientador, en los establecimientos educativos, de un proceso de formación, enseñanza y aprendizaje de los educandos, acorde con las expectativas sociales, culturales, éticas y morales de la familia y la sociedad.</w:t>
      </w:r>
    </w:p>
    <w:p w:rsidR="00E2714C" w:rsidRPr="00A562AC" w:rsidRDefault="00E2714C" w:rsidP="00E2714C">
      <w:pPr>
        <w:pStyle w:val="Prrafodelista"/>
        <w:rPr>
          <w:b/>
          <w:bCs/>
          <w:i/>
        </w:rPr>
      </w:pPr>
    </w:p>
    <w:p w:rsidR="00E2714C" w:rsidRPr="00A562AC" w:rsidRDefault="006D249D" w:rsidP="006D249D">
      <w:pPr>
        <w:pStyle w:val="Sinespaciado0"/>
        <w:numPr>
          <w:ilvl w:val="0"/>
          <w:numId w:val="2"/>
        </w:numPr>
        <w:ind w:left="284" w:hanging="284"/>
        <w:jc w:val="both"/>
        <w:rPr>
          <w:i/>
          <w:sz w:val="24"/>
          <w:szCs w:val="24"/>
        </w:rPr>
      </w:pPr>
      <w:r w:rsidRPr="00A562AC">
        <w:rPr>
          <w:b/>
          <w:bCs/>
          <w:i/>
          <w:sz w:val="24"/>
          <w:szCs w:val="24"/>
        </w:rPr>
        <w:t>Educando</w:t>
      </w:r>
      <w:r w:rsidR="00021F0C" w:rsidRPr="00A562AC">
        <w:rPr>
          <w:b/>
          <w:bCs/>
          <w:i/>
          <w:sz w:val="24"/>
          <w:szCs w:val="24"/>
        </w:rPr>
        <w:t>:</w:t>
      </w:r>
      <w:r w:rsidR="00021F0C" w:rsidRPr="00A562AC">
        <w:rPr>
          <w:i/>
          <w:sz w:val="24"/>
          <w:szCs w:val="24"/>
        </w:rPr>
        <w:t xml:space="preserve"> es el centro del proceso educativo y debe participar activamente en su propia formación integral.</w:t>
      </w:r>
    </w:p>
    <w:p w:rsidR="00E2714C" w:rsidRPr="00A562AC" w:rsidRDefault="00E2714C" w:rsidP="00E2714C">
      <w:pPr>
        <w:pStyle w:val="Prrafodelista"/>
        <w:rPr>
          <w:b/>
          <w:i/>
        </w:rPr>
      </w:pPr>
    </w:p>
    <w:p w:rsidR="00E2714C" w:rsidRPr="00A562AC" w:rsidRDefault="00207A0A" w:rsidP="006D249D">
      <w:pPr>
        <w:pStyle w:val="Sinespaciado0"/>
        <w:numPr>
          <w:ilvl w:val="0"/>
          <w:numId w:val="2"/>
        </w:numPr>
        <w:ind w:left="284" w:hanging="284"/>
        <w:jc w:val="both"/>
        <w:rPr>
          <w:i/>
          <w:sz w:val="24"/>
          <w:szCs w:val="24"/>
        </w:rPr>
      </w:pPr>
      <w:r w:rsidRPr="00A562AC">
        <w:rPr>
          <w:b/>
          <w:i/>
          <w:sz w:val="24"/>
          <w:szCs w:val="24"/>
        </w:rPr>
        <w:t>Enfoque</w:t>
      </w:r>
      <w:r w:rsidRPr="00A562AC">
        <w:rPr>
          <w:i/>
          <w:sz w:val="24"/>
          <w:szCs w:val="24"/>
        </w:rPr>
        <w:t>: Es dirigir la atención o el interés hacia un asunto o problema desde unos supuestos previos, para tratar de resolverlo acertadamente.</w:t>
      </w:r>
    </w:p>
    <w:p w:rsidR="00E2714C" w:rsidRPr="00A562AC" w:rsidRDefault="00E2714C" w:rsidP="00E2714C">
      <w:pPr>
        <w:pStyle w:val="Prrafodelista"/>
        <w:rPr>
          <w:rFonts w:cstheme="minorHAnsi"/>
          <w:b/>
          <w:i/>
        </w:rPr>
      </w:pPr>
    </w:p>
    <w:p w:rsidR="00E2714C" w:rsidRPr="00A562AC" w:rsidRDefault="00207A0A" w:rsidP="006D249D">
      <w:pPr>
        <w:pStyle w:val="Sinespaciado0"/>
        <w:numPr>
          <w:ilvl w:val="0"/>
          <w:numId w:val="2"/>
        </w:numPr>
        <w:ind w:left="284" w:hanging="284"/>
        <w:jc w:val="both"/>
        <w:rPr>
          <w:i/>
          <w:sz w:val="24"/>
          <w:szCs w:val="24"/>
        </w:rPr>
      </w:pPr>
      <w:r w:rsidRPr="00A562AC">
        <w:rPr>
          <w:rFonts w:cstheme="minorHAnsi"/>
          <w:b/>
          <w:i/>
          <w:sz w:val="24"/>
          <w:szCs w:val="24"/>
        </w:rPr>
        <w:t>Enseñanza:</w:t>
      </w:r>
      <w:r w:rsidRPr="00A562AC">
        <w:rPr>
          <w:rFonts w:cstheme="minorHAnsi"/>
          <w:i/>
          <w:sz w:val="24"/>
          <w:szCs w:val="24"/>
        </w:rPr>
        <w:t xml:space="preserve"> Es un proceso intencional, planeado para facilitar que el individuo se apropie reactivamente de alguna porción de saber con el fin de elevar su formación.</w:t>
      </w:r>
    </w:p>
    <w:p w:rsidR="00E2714C" w:rsidRPr="00A562AC" w:rsidRDefault="00E2714C" w:rsidP="00E2714C">
      <w:pPr>
        <w:pStyle w:val="Prrafodelista"/>
        <w:rPr>
          <w:b/>
          <w:i/>
        </w:rPr>
      </w:pPr>
    </w:p>
    <w:p w:rsidR="00E2714C" w:rsidRPr="00A562AC" w:rsidRDefault="00F93679" w:rsidP="00712BB4">
      <w:pPr>
        <w:pStyle w:val="Sinespaciado0"/>
        <w:numPr>
          <w:ilvl w:val="0"/>
          <w:numId w:val="2"/>
        </w:numPr>
        <w:ind w:left="284" w:hanging="284"/>
        <w:jc w:val="both"/>
        <w:rPr>
          <w:i/>
          <w:sz w:val="24"/>
          <w:szCs w:val="24"/>
        </w:rPr>
      </w:pPr>
      <w:r w:rsidRPr="00A562AC">
        <w:rPr>
          <w:b/>
          <w:i/>
          <w:sz w:val="24"/>
          <w:szCs w:val="24"/>
        </w:rPr>
        <w:t>Escuela nueva</w:t>
      </w:r>
      <w:r w:rsidR="00021F0C" w:rsidRPr="00A562AC">
        <w:rPr>
          <w:b/>
          <w:i/>
          <w:sz w:val="24"/>
          <w:szCs w:val="24"/>
        </w:rPr>
        <w:t>:</w:t>
      </w:r>
      <w:r w:rsidR="00021F0C" w:rsidRPr="00A562AC">
        <w:rPr>
          <w:i/>
          <w:sz w:val="24"/>
          <w:szCs w:val="24"/>
        </w:rPr>
        <w:t xml:space="preserve"> </w:t>
      </w:r>
      <w:r w:rsidR="008B5D73">
        <w:rPr>
          <w:i/>
          <w:sz w:val="24"/>
          <w:szCs w:val="24"/>
        </w:rPr>
        <w:t>Escuela Nueva es un modelo educativo</w:t>
      </w:r>
      <w:r w:rsidR="00712BB4" w:rsidRPr="00A562AC">
        <w:rPr>
          <w:i/>
          <w:sz w:val="24"/>
          <w:szCs w:val="24"/>
        </w:rPr>
        <w:t xml:space="preserve"> </w:t>
      </w:r>
      <w:r w:rsidR="008B5D73">
        <w:rPr>
          <w:i/>
          <w:sz w:val="24"/>
          <w:szCs w:val="24"/>
        </w:rPr>
        <w:t xml:space="preserve">dirigido, principalmente, a la escuela multigrado de las zonas rurales, caracterizada por la alta dispersión de su población; por tal razón, en estas sedes educativas los niños y niñas de tres o más grados cuentan con un solo docente que orienta su proceso de aprendizaje. </w:t>
      </w:r>
      <w:r w:rsidR="00021F0C" w:rsidRPr="00A562AC">
        <w:rPr>
          <w:i/>
          <w:sz w:val="24"/>
          <w:szCs w:val="24"/>
        </w:rPr>
        <w:t>“</w:t>
      </w:r>
      <w:r w:rsidR="00021F0C" w:rsidRPr="00A562AC">
        <w:rPr>
          <w:b/>
          <w:i/>
          <w:sz w:val="24"/>
          <w:szCs w:val="24"/>
        </w:rPr>
        <w:t>Preparar al niño para el triunfo del espíritu sobre la materia, respetar y desarrollar la personalidad del niño, formar el carácter y desarrollar los atractivos intelectuales, artísticos y sociales propios del niño, en particular mediante el trabajo manual y la organización de una disciplina personal libremente aceptada y el desarrollo del espíritu de cooperación y la preparación del futuro ciudadano de un hombre consciente de la dignidad de todo ser humano</w:t>
      </w:r>
      <w:r w:rsidR="00B25EB3" w:rsidRPr="00A562AC">
        <w:rPr>
          <w:b/>
          <w:i/>
          <w:sz w:val="24"/>
          <w:szCs w:val="24"/>
        </w:rPr>
        <w:t>.</w:t>
      </w:r>
      <w:r w:rsidR="00021F0C" w:rsidRPr="00A562AC">
        <w:rPr>
          <w:b/>
          <w:i/>
          <w:sz w:val="24"/>
          <w:szCs w:val="24"/>
        </w:rPr>
        <w:t>”</w:t>
      </w:r>
      <w:r w:rsidR="00021F0C" w:rsidRPr="00A562AC">
        <w:rPr>
          <w:rStyle w:val="Refdenotaalpie"/>
          <w:rFonts w:cs="Arial"/>
          <w:i/>
          <w:sz w:val="24"/>
          <w:szCs w:val="24"/>
        </w:rPr>
        <w:footnoteReference w:id="5"/>
      </w:r>
    </w:p>
    <w:p w:rsidR="0038153F" w:rsidRDefault="0038153F" w:rsidP="00712BB4">
      <w:pPr>
        <w:pStyle w:val="Sinespaciado0"/>
        <w:ind w:left="284"/>
        <w:jc w:val="both"/>
        <w:rPr>
          <w:i/>
          <w:sz w:val="24"/>
          <w:szCs w:val="24"/>
        </w:rPr>
      </w:pPr>
    </w:p>
    <w:p w:rsidR="00021F0C" w:rsidRPr="00A562AC" w:rsidRDefault="00021F0C" w:rsidP="00712BB4">
      <w:pPr>
        <w:pStyle w:val="Sinespaciado0"/>
        <w:ind w:left="284"/>
        <w:jc w:val="both"/>
        <w:rPr>
          <w:i/>
          <w:sz w:val="24"/>
          <w:szCs w:val="24"/>
        </w:rPr>
      </w:pPr>
      <w:r w:rsidRPr="00A562AC">
        <w:rPr>
          <w:i/>
          <w:sz w:val="24"/>
          <w:szCs w:val="24"/>
        </w:rPr>
        <w:t>Este cambio es la finalidad de la educación está acompañado de unas estrategias tendentes a estimular y aprovechar los intereses y potencialidades del niño. Otra característica general de la escuela nueva en su condición elitista. Excepto en algún caso concreto, los nuevos pedagogos no trabajaron a las clases sociales menos favorecidas ni llegaron a poblaciones rurales.</w:t>
      </w:r>
      <w:r w:rsidR="00712BB4" w:rsidRPr="00A562AC">
        <w:rPr>
          <w:i/>
          <w:sz w:val="24"/>
          <w:szCs w:val="24"/>
        </w:rPr>
        <w:t xml:space="preserve"> </w:t>
      </w:r>
      <w:r w:rsidRPr="00A562AC">
        <w:rPr>
          <w:i/>
          <w:sz w:val="24"/>
          <w:szCs w:val="24"/>
        </w:rPr>
        <w:t xml:space="preserve">Los precursores de la escuela nueva son: </w:t>
      </w:r>
    </w:p>
    <w:p w:rsidR="00021F0C" w:rsidRPr="00A562AC" w:rsidRDefault="00021F0C" w:rsidP="006D249D">
      <w:pPr>
        <w:pStyle w:val="Sinespaciado0"/>
        <w:jc w:val="both"/>
        <w:rPr>
          <w:i/>
          <w:sz w:val="24"/>
          <w:szCs w:val="24"/>
        </w:rPr>
      </w:pPr>
    </w:p>
    <w:p w:rsidR="00F93679" w:rsidRPr="00A562AC" w:rsidRDefault="00F93679" w:rsidP="00E2714C">
      <w:pPr>
        <w:pStyle w:val="Sinespaciado0"/>
        <w:numPr>
          <w:ilvl w:val="0"/>
          <w:numId w:val="2"/>
        </w:numPr>
        <w:ind w:left="567" w:hanging="283"/>
        <w:jc w:val="both"/>
        <w:rPr>
          <w:i/>
          <w:sz w:val="24"/>
          <w:szCs w:val="24"/>
        </w:rPr>
      </w:pPr>
      <w:r w:rsidRPr="00A562AC">
        <w:rPr>
          <w:b/>
          <w:i/>
          <w:sz w:val="24"/>
          <w:szCs w:val="24"/>
        </w:rPr>
        <w:t>Miguel de Montaigne</w:t>
      </w:r>
      <w:r w:rsidR="00021F0C" w:rsidRPr="00A562AC">
        <w:rPr>
          <w:i/>
          <w:sz w:val="24"/>
          <w:szCs w:val="24"/>
        </w:rPr>
        <w:t>: (1533- 1592) Ensayista y moralista francés. La educación debe ser dulce y lenta en contacto con la naturaleza y con gran atención al cuerpo.</w:t>
      </w:r>
    </w:p>
    <w:p w:rsidR="00F93679" w:rsidRPr="00A562AC" w:rsidRDefault="00F93679" w:rsidP="00E2714C">
      <w:pPr>
        <w:pStyle w:val="Sinespaciado0"/>
        <w:numPr>
          <w:ilvl w:val="0"/>
          <w:numId w:val="2"/>
        </w:numPr>
        <w:ind w:left="567" w:hanging="283"/>
        <w:jc w:val="both"/>
        <w:rPr>
          <w:i/>
          <w:sz w:val="24"/>
          <w:szCs w:val="24"/>
        </w:rPr>
      </w:pPr>
      <w:proofErr w:type="spellStart"/>
      <w:r w:rsidRPr="00A562AC">
        <w:rPr>
          <w:b/>
          <w:i/>
          <w:sz w:val="24"/>
          <w:szCs w:val="24"/>
        </w:rPr>
        <w:t>Jhon</w:t>
      </w:r>
      <w:proofErr w:type="spellEnd"/>
      <w:r w:rsidRPr="00A562AC">
        <w:rPr>
          <w:b/>
          <w:i/>
          <w:sz w:val="24"/>
          <w:szCs w:val="24"/>
        </w:rPr>
        <w:t xml:space="preserve"> Locke</w:t>
      </w:r>
      <w:r w:rsidR="00021F0C" w:rsidRPr="00A562AC">
        <w:rPr>
          <w:i/>
          <w:sz w:val="24"/>
          <w:szCs w:val="24"/>
        </w:rPr>
        <w:t xml:space="preserve"> (1632- 1704) Filosofo inglés. Cree que la experiencia diaria es la que enriquece el conocimiento. Es necesario poner al niño en contacto con la naturaleza.</w:t>
      </w:r>
    </w:p>
    <w:p w:rsidR="00021F0C" w:rsidRPr="00A562AC" w:rsidRDefault="00F93679" w:rsidP="00E2714C">
      <w:pPr>
        <w:pStyle w:val="Sinespaciado0"/>
        <w:numPr>
          <w:ilvl w:val="0"/>
          <w:numId w:val="2"/>
        </w:numPr>
        <w:ind w:left="567" w:hanging="283"/>
        <w:jc w:val="both"/>
        <w:rPr>
          <w:i/>
          <w:sz w:val="24"/>
          <w:szCs w:val="24"/>
        </w:rPr>
      </w:pPr>
      <w:r w:rsidRPr="00A562AC">
        <w:rPr>
          <w:b/>
          <w:i/>
          <w:sz w:val="24"/>
          <w:szCs w:val="24"/>
        </w:rPr>
        <w:t>Juan Enrique Pestalozzi</w:t>
      </w:r>
      <w:r w:rsidR="00021F0C" w:rsidRPr="00A562AC">
        <w:rPr>
          <w:i/>
          <w:sz w:val="24"/>
          <w:szCs w:val="24"/>
        </w:rPr>
        <w:t xml:space="preserve"> (1746- 1827) Pedagogo suizo. El trabajo debe ser en grupo, en donde los niños a su propio ritmo realizan tareas de su agrado, cooperando con </w:t>
      </w:r>
      <w:r w:rsidR="00021F0C" w:rsidRPr="00A562AC">
        <w:rPr>
          <w:i/>
          <w:sz w:val="24"/>
          <w:szCs w:val="24"/>
        </w:rPr>
        <w:lastRenderedPageBreak/>
        <w:t>otros para obtener un conocimiento final enriquecido por el aporte de cada uno de los miembros del grupo.</w:t>
      </w:r>
    </w:p>
    <w:p w:rsidR="007729D5" w:rsidRPr="00A562AC" w:rsidRDefault="007729D5" w:rsidP="00547EB3">
      <w:pPr>
        <w:rPr>
          <w:rFonts w:cstheme="minorHAnsi"/>
          <w:b/>
          <w:i/>
        </w:rPr>
      </w:pPr>
    </w:p>
    <w:p w:rsidR="007729D5" w:rsidRPr="00A562AC" w:rsidRDefault="00207A0A" w:rsidP="006D249D">
      <w:pPr>
        <w:pStyle w:val="Sinespaciado0"/>
        <w:numPr>
          <w:ilvl w:val="0"/>
          <w:numId w:val="2"/>
        </w:numPr>
        <w:ind w:left="284" w:hanging="284"/>
        <w:jc w:val="both"/>
        <w:rPr>
          <w:i/>
          <w:sz w:val="24"/>
          <w:szCs w:val="24"/>
        </w:rPr>
      </w:pPr>
      <w:r w:rsidRPr="00A562AC">
        <w:rPr>
          <w:rFonts w:cstheme="minorHAnsi"/>
          <w:b/>
          <w:i/>
          <w:sz w:val="24"/>
          <w:szCs w:val="24"/>
        </w:rPr>
        <w:t>Estándares</w:t>
      </w:r>
      <w:r w:rsidRPr="00A562AC">
        <w:rPr>
          <w:rFonts w:cstheme="minorHAnsi"/>
          <w:i/>
          <w:sz w:val="24"/>
          <w:szCs w:val="24"/>
        </w:rPr>
        <w:t>: Criterios claros y públicos que permiten conocer cuál es la enseñanza que deben recibir los estudiantes. Son el punto de referencia de lo que un estudiante puede estar en capacidad de saber y saber hacer, en determinada área  y en determinado nivel. Son la guía para que todas las escuelas y colegios ya sean urbanos o rurales, privados o públicos del todos los lugares del país, ofrezcan la misma calidad de educación a todos los estudiantes Colombianos.</w:t>
      </w:r>
    </w:p>
    <w:p w:rsidR="007729D5" w:rsidRPr="00A562AC" w:rsidRDefault="007729D5" w:rsidP="007729D5">
      <w:pPr>
        <w:pStyle w:val="Prrafodelista"/>
        <w:rPr>
          <w:rFonts w:cstheme="minorHAnsi"/>
          <w:b/>
          <w:bCs/>
          <w:i/>
          <w:lang w:val="es-CO"/>
        </w:rPr>
      </w:pPr>
    </w:p>
    <w:p w:rsidR="007729D5" w:rsidRPr="00A562AC" w:rsidRDefault="00207A0A" w:rsidP="006D249D">
      <w:pPr>
        <w:pStyle w:val="Sinespaciado0"/>
        <w:numPr>
          <w:ilvl w:val="0"/>
          <w:numId w:val="2"/>
        </w:numPr>
        <w:ind w:left="284" w:hanging="284"/>
        <w:jc w:val="both"/>
        <w:rPr>
          <w:i/>
          <w:sz w:val="24"/>
          <w:szCs w:val="24"/>
        </w:rPr>
      </w:pPr>
      <w:r w:rsidRPr="00A562AC">
        <w:rPr>
          <w:rFonts w:cstheme="minorHAnsi"/>
          <w:b/>
          <w:bCs/>
          <w:i/>
          <w:sz w:val="24"/>
          <w:szCs w:val="24"/>
          <w:lang w:val="es-CO"/>
        </w:rPr>
        <w:t xml:space="preserve">Estándares básicos de competencia: </w:t>
      </w:r>
      <w:r w:rsidRPr="00A562AC">
        <w:rPr>
          <w:rFonts w:cstheme="minorHAnsi"/>
          <w:bCs/>
          <w:i/>
          <w:sz w:val="24"/>
          <w:szCs w:val="24"/>
          <w:lang w:val="es-CO"/>
        </w:rPr>
        <w:t>Los</w:t>
      </w:r>
      <w:r w:rsidRPr="00A562AC">
        <w:rPr>
          <w:rFonts w:cstheme="minorHAnsi"/>
          <w:i/>
          <w:sz w:val="24"/>
          <w:szCs w:val="24"/>
        </w:rPr>
        <w:t xml:space="preserve"> Estándares Básicos de Competencias en las áreas fundamentales del conocimiento son el producto de un trabajo interinstitucional y mancomunado entre el Ministerio de Educación Nacional y las facultades de Educación del país agrupadas en ASCOFADE (Asociación Colombiana de Facultades de Educación). Es una Guía sobre lo que los estudiantes deben saber y saber hacer con lo que aprenden.</w:t>
      </w:r>
    </w:p>
    <w:p w:rsidR="007729D5" w:rsidRPr="00A562AC" w:rsidRDefault="007729D5" w:rsidP="007729D5">
      <w:pPr>
        <w:pStyle w:val="Prrafodelista"/>
        <w:rPr>
          <w:rFonts w:cstheme="minorHAnsi"/>
          <w:b/>
          <w:i/>
        </w:rPr>
      </w:pPr>
    </w:p>
    <w:p w:rsidR="007729D5" w:rsidRPr="00A562AC" w:rsidRDefault="00207A0A" w:rsidP="006D249D">
      <w:pPr>
        <w:pStyle w:val="Sinespaciado0"/>
        <w:numPr>
          <w:ilvl w:val="0"/>
          <w:numId w:val="2"/>
        </w:numPr>
        <w:ind w:left="284" w:hanging="284"/>
        <w:jc w:val="both"/>
        <w:rPr>
          <w:i/>
          <w:sz w:val="24"/>
          <w:szCs w:val="24"/>
        </w:rPr>
      </w:pPr>
      <w:r w:rsidRPr="00A562AC">
        <w:rPr>
          <w:rFonts w:cstheme="minorHAnsi"/>
          <w:b/>
          <w:i/>
          <w:sz w:val="24"/>
          <w:szCs w:val="24"/>
        </w:rPr>
        <w:t>Estrategias</w:t>
      </w:r>
      <w:r w:rsidRPr="00A562AC">
        <w:rPr>
          <w:rFonts w:cstheme="minorHAnsi"/>
          <w:i/>
          <w:sz w:val="24"/>
          <w:szCs w:val="24"/>
        </w:rPr>
        <w:t>: Es la forma de dirigir como los recursos y el personal deben potenciarse para la obtención de los resultados, vinculando las acciones para llegar a los objetivos propuestos. Definen el cómo. También son las acciones que deben realizarse para mantener y soportar el logro de los objetivos de una organización o de cada unidad de trabajo y así hacer realidad los resultados esperados al definir los proyectos.</w:t>
      </w:r>
    </w:p>
    <w:p w:rsidR="007729D5" w:rsidRPr="00A562AC" w:rsidRDefault="007729D5" w:rsidP="007729D5">
      <w:pPr>
        <w:pStyle w:val="Prrafodelista"/>
        <w:rPr>
          <w:rFonts w:cstheme="minorHAnsi"/>
          <w:b/>
          <w:i/>
        </w:rPr>
      </w:pPr>
    </w:p>
    <w:p w:rsidR="007729D5" w:rsidRPr="00A562AC" w:rsidRDefault="00207A0A" w:rsidP="006D249D">
      <w:pPr>
        <w:pStyle w:val="Sinespaciado0"/>
        <w:numPr>
          <w:ilvl w:val="0"/>
          <w:numId w:val="2"/>
        </w:numPr>
        <w:ind w:left="284" w:hanging="284"/>
        <w:jc w:val="both"/>
        <w:rPr>
          <w:i/>
          <w:sz w:val="24"/>
          <w:szCs w:val="24"/>
        </w:rPr>
      </w:pPr>
      <w:r w:rsidRPr="00A562AC">
        <w:rPr>
          <w:rFonts w:cstheme="minorHAnsi"/>
          <w:b/>
          <w:i/>
          <w:sz w:val="24"/>
          <w:szCs w:val="24"/>
        </w:rPr>
        <w:t>Evaluación:</w:t>
      </w:r>
      <w:r w:rsidRPr="00A562AC">
        <w:rPr>
          <w:rFonts w:cstheme="minorHAnsi"/>
          <w:i/>
          <w:sz w:val="24"/>
          <w:szCs w:val="24"/>
        </w:rPr>
        <w:t xml:space="preserve"> </w:t>
      </w:r>
      <w:r w:rsidRPr="00A562AC">
        <w:rPr>
          <w:i/>
          <w:sz w:val="24"/>
          <w:szCs w:val="24"/>
        </w:rPr>
        <w:t xml:space="preserve">Es la actividad que consiste en analizar si se desarrollaron exitosamente los objetivos planeados en nuestro PEI. </w:t>
      </w:r>
      <w:r w:rsidRPr="00A562AC">
        <w:rPr>
          <w:rFonts w:cstheme="minorHAnsi"/>
          <w:i/>
          <w:sz w:val="24"/>
          <w:szCs w:val="24"/>
        </w:rPr>
        <w:t>Es un proceso dinámico, continúo y permanente, ocurre simultáneamente con el proceso de enseñanza aprendizaje y no después. La certificación o calificación constituye el final del proceso o etapa. Se debe diferenciar muy bien entre informe de evaluación y certificación. La evaluación es la base para la certificación de competencias y se lleva acabo como un proceso para acopiar evidencias de desempeño y conocimiento de un individuo o en relación con una norma de competencia laboral. Esto le confiere un papel de instrumento de diagnóstico muy apreciable tanto para el educador como para el estudiante.</w:t>
      </w:r>
    </w:p>
    <w:p w:rsidR="007729D5" w:rsidRPr="00A562AC" w:rsidRDefault="007729D5" w:rsidP="007729D5">
      <w:pPr>
        <w:pStyle w:val="Prrafodelista"/>
        <w:rPr>
          <w:rFonts w:cstheme="minorHAnsi"/>
          <w:b/>
          <w:i/>
          <w:lang w:val="es-ES_tradnl"/>
        </w:rPr>
      </w:pPr>
    </w:p>
    <w:p w:rsidR="007729D5" w:rsidRPr="00A562AC" w:rsidRDefault="00207A0A" w:rsidP="006D249D">
      <w:pPr>
        <w:pStyle w:val="Sinespaciado0"/>
        <w:numPr>
          <w:ilvl w:val="0"/>
          <w:numId w:val="2"/>
        </w:numPr>
        <w:ind w:left="284" w:hanging="284"/>
        <w:jc w:val="both"/>
        <w:rPr>
          <w:i/>
          <w:sz w:val="24"/>
          <w:szCs w:val="24"/>
        </w:rPr>
      </w:pPr>
      <w:r w:rsidRPr="00A562AC">
        <w:rPr>
          <w:rFonts w:cstheme="minorHAnsi"/>
          <w:b/>
          <w:i/>
          <w:sz w:val="24"/>
          <w:szCs w:val="24"/>
          <w:lang w:val="es-ES_tradnl"/>
        </w:rPr>
        <w:t>Familia</w:t>
      </w:r>
      <w:r w:rsidRPr="00A562AC">
        <w:rPr>
          <w:rFonts w:cstheme="minorHAnsi"/>
          <w:i/>
          <w:sz w:val="24"/>
          <w:szCs w:val="24"/>
          <w:lang w:val="es-ES_tradnl"/>
        </w:rPr>
        <w:t>: Elemento natural y fundamental de la sociedad y tiene derecho a la protección de la sociedad y el estado. Los lazos principales se derivan de la relación de parejas heterosexuales. (Matrimonio, unión libre o unión marital de hecho).</w:t>
      </w:r>
    </w:p>
    <w:p w:rsidR="007729D5" w:rsidRPr="00A562AC" w:rsidRDefault="007729D5" w:rsidP="007729D5">
      <w:pPr>
        <w:pStyle w:val="Prrafodelista"/>
        <w:rPr>
          <w:b/>
          <w:i/>
        </w:rPr>
      </w:pPr>
    </w:p>
    <w:p w:rsidR="00F93679" w:rsidRPr="00A562AC" w:rsidRDefault="00F93679" w:rsidP="00547EB3">
      <w:pPr>
        <w:pStyle w:val="Sinespaciado0"/>
        <w:numPr>
          <w:ilvl w:val="0"/>
          <w:numId w:val="2"/>
        </w:numPr>
        <w:ind w:left="284" w:hanging="284"/>
        <w:jc w:val="both"/>
        <w:rPr>
          <w:i/>
          <w:sz w:val="24"/>
          <w:szCs w:val="24"/>
        </w:rPr>
      </w:pPr>
      <w:r w:rsidRPr="00A562AC">
        <w:rPr>
          <w:b/>
          <w:i/>
          <w:sz w:val="24"/>
          <w:szCs w:val="24"/>
        </w:rPr>
        <w:t>Filosofía</w:t>
      </w:r>
      <w:r w:rsidR="00021F0C" w:rsidRPr="00A562AC">
        <w:rPr>
          <w:i/>
          <w:sz w:val="24"/>
          <w:szCs w:val="24"/>
        </w:rPr>
        <w:t>: Es la forma como nuestra institución orienta el proceso educativo con miras a cultivar y evaluar el pensamiento y la actividad de nuestros estudiantes.</w:t>
      </w:r>
      <w:r w:rsidR="00547EB3" w:rsidRPr="00A562AC">
        <w:rPr>
          <w:i/>
          <w:sz w:val="24"/>
          <w:szCs w:val="24"/>
        </w:rPr>
        <w:t xml:space="preserve"> </w:t>
      </w:r>
      <w:r w:rsidRPr="00A562AC">
        <w:rPr>
          <w:i/>
          <w:sz w:val="24"/>
          <w:szCs w:val="24"/>
        </w:rPr>
        <w:t xml:space="preserve">Es el recurso </w:t>
      </w:r>
      <w:r w:rsidRPr="00A562AC">
        <w:rPr>
          <w:i/>
          <w:sz w:val="24"/>
          <w:szCs w:val="24"/>
        </w:rPr>
        <w:lastRenderedPageBreak/>
        <w:t>teórico, la inspiración a conquistar algo, es un medio, no es un fin; comprende los lineamientos teológicos, normativos epistemológicos y estratégicos. Es la guía y orientación para la gestión educativa del conocimiento que delimite las relaciones, entre el hombre, la realidad y las relaciones con otras personas.</w:t>
      </w:r>
    </w:p>
    <w:p w:rsidR="00F93679" w:rsidRPr="00A562AC" w:rsidRDefault="00F93679" w:rsidP="006D249D">
      <w:pPr>
        <w:pStyle w:val="Sinespaciado0"/>
        <w:jc w:val="both"/>
        <w:rPr>
          <w:rFonts w:cstheme="minorHAnsi"/>
          <w:b/>
          <w:i/>
          <w:sz w:val="24"/>
          <w:szCs w:val="24"/>
        </w:rPr>
      </w:pPr>
    </w:p>
    <w:p w:rsidR="007729D5" w:rsidRPr="00A562AC" w:rsidRDefault="00207A0A" w:rsidP="006D249D">
      <w:pPr>
        <w:pStyle w:val="Sinespaciado0"/>
        <w:numPr>
          <w:ilvl w:val="0"/>
          <w:numId w:val="2"/>
        </w:numPr>
        <w:ind w:left="284" w:hanging="284"/>
        <w:jc w:val="both"/>
        <w:rPr>
          <w:b/>
          <w:i/>
          <w:sz w:val="24"/>
          <w:szCs w:val="24"/>
        </w:rPr>
      </w:pPr>
      <w:r w:rsidRPr="00A562AC">
        <w:rPr>
          <w:rFonts w:cstheme="minorHAnsi"/>
          <w:b/>
          <w:i/>
          <w:sz w:val="24"/>
          <w:szCs w:val="24"/>
          <w:lang w:val="es-ES_tradnl"/>
        </w:rPr>
        <w:t>Formación integral</w:t>
      </w:r>
      <w:r w:rsidRPr="00A562AC">
        <w:rPr>
          <w:rFonts w:cstheme="minorHAnsi"/>
          <w:i/>
          <w:sz w:val="24"/>
          <w:szCs w:val="24"/>
          <w:lang w:val="es-ES_tradnl"/>
        </w:rPr>
        <w:t>: es la formación que lleve al individuo a una integralidad armónica que permite un conocimiento desde lo personal, hasta ajustarse a un entorno social. “</w:t>
      </w:r>
      <w:r w:rsidRPr="00A562AC">
        <w:rPr>
          <w:rFonts w:cstheme="minorHAnsi"/>
          <w:b/>
          <w:i/>
          <w:sz w:val="24"/>
          <w:szCs w:val="24"/>
          <w:lang w:val="es-ES_tradnl"/>
        </w:rPr>
        <w:t>Para que pueda asumir la herencia de las generaciones anteriores y para que sea capaz, ante los desafíos de futuro, de tomar decisiones responsables a nivel personal, religioso, científico, cultural y político</w:t>
      </w:r>
      <w:r w:rsidRPr="00A562AC">
        <w:rPr>
          <w:rFonts w:cstheme="minorHAnsi"/>
          <w:i/>
          <w:sz w:val="24"/>
          <w:szCs w:val="24"/>
          <w:lang w:val="es-ES_tradnl"/>
        </w:rPr>
        <w:t>”.</w:t>
      </w:r>
    </w:p>
    <w:p w:rsidR="007729D5" w:rsidRPr="00A562AC" w:rsidRDefault="007729D5" w:rsidP="007729D5">
      <w:pPr>
        <w:pStyle w:val="Sinespaciado0"/>
        <w:jc w:val="both"/>
        <w:rPr>
          <w:b/>
          <w:i/>
          <w:sz w:val="24"/>
          <w:szCs w:val="24"/>
        </w:rPr>
      </w:pPr>
    </w:p>
    <w:p w:rsidR="007729D5" w:rsidRPr="00A562AC" w:rsidRDefault="00F93679" w:rsidP="006D249D">
      <w:pPr>
        <w:pStyle w:val="Sinespaciado0"/>
        <w:numPr>
          <w:ilvl w:val="0"/>
          <w:numId w:val="2"/>
        </w:numPr>
        <w:ind w:left="284" w:hanging="284"/>
        <w:jc w:val="both"/>
        <w:rPr>
          <w:b/>
          <w:i/>
          <w:sz w:val="24"/>
          <w:szCs w:val="24"/>
        </w:rPr>
      </w:pPr>
      <w:r w:rsidRPr="00A562AC">
        <w:rPr>
          <w:b/>
          <w:i/>
          <w:sz w:val="24"/>
          <w:szCs w:val="24"/>
        </w:rPr>
        <w:t>Formación</w:t>
      </w:r>
      <w:r w:rsidR="00021F0C" w:rsidRPr="00A562AC">
        <w:rPr>
          <w:b/>
          <w:i/>
          <w:sz w:val="24"/>
          <w:szCs w:val="24"/>
        </w:rPr>
        <w:t>:</w:t>
      </w:r>
      <w:r w:rsidR="00021F0C" w:rsidRPr="00A562AC">
        <w:rPr>
          <w:i/>
          <w:sz w:val="24"/>
          <w:szCs w:val="24"/>
        </w:rPr>
        <w:t xml:space="preserve"> Es una acción educativa integral que busca además de dar contenidos, hacer del alumno una  persona con sus propios valores humanos.</w:t>
      </w:r>
    </w:p>
    <w:p w:rsidR="007729D5" w:rsidRPr="00A562AC" w:rsidRDefault="007729D5" w:rsidP="007729D5">
      <w:pPr>
        <w:pStyle w:val="Prrafodelista"/>
        <w:rPr>
          <w:b/>
          <w:i/>
        </w:rPr>
      </w:pPr>
    </w:p>
    <w:p w:rsidR="007729D5" w:rsidRPr="00A562AC" w:rsidRDefault="00F93679" w:rsidP="006D249D">
      <w:pPr>
        <w:pStyle w:val="Sinespaciado0"/>
        <w:numPr>
          <w:ilvl w:val="0"/>
          <w:numId w:val="2"/>
        </w:numPr>
        <w:ind w:left="284" w:hanging="284"/>
        <w:jc w:val="both"/>
        <w:rPr>
          <w:b/>
          <w:i/>
          <w:sz w:val="24"/>
          <w:szCs w:val="24"/>
        </w:rPr>
      </w:pPr>
      <w:r w:rsidRPr="00A562AC">
        <w:rPr>
          <w:b/>
          <w:i/>
          <w:sz w:val="24"/>
          <w:szCs w:val="24"/>
        </w:rPr>
        <w:t>Gobierno escolar</w:t>
      </w:r>
      <w:r w:rsidR="00021F0C" w:rsidRPr="00A562AC">
        <w:rPr>
          <w:b/>
          <w:i/>
          <w:sz w:val="24"/>
          <w:szCs w:val="24"/>
        </w:rPr>
        <w:t>:</w:t>
      </w:r>
      <w:r w:rsidR="00021F0C" w:rsidRPr="00A562AC">
        <w:rPr>
          <w:i/>
          <w:sz w:val="24"/>
          <w:szCs w:val="24"/>
        </w:rPr>
        <w:t xml:space="preserve"> todos los establecimientos educativos deberán organizar la participación democrática de todos los estamentos de la comunidad. Está conformado por el rector, el consejo directivo y el consejo académico.</w:t>
      </w:r>
    </w:p>
    <w:p w:rsidR="007729D5" w:rsidRPr="00A562AC" w:rsidRDefault="007729D5" w:rsidP="007729D5">
      <w:pPr>
        <w:pStyle w:val="Prrafodelista"/>
        <w:rPr>
          <w:b/>
          <w:i/>
        </w:rPr>
      </w:pPr>
    </w:p>
    <w:p w:rsidR="007729D5" w:rsidRPr="00A562AC" w:rsidRDefault="00F93679" w:rsidP="006D249D">
      <w:pPr>
        <w:pStyle w:val="Sinespaciado0"/>
        <w:numPr>
          <w:ilvl w:val="0"/>
          <w:numId w:val="2"/>
        </w:numPr>
        <w:ind w:left="284" w:hanging="284"/>
        <w:jc w:val="both"/>
        <w:rPr>
          <w:b/>
          <w:i/>
          <w:sz w:val="24"/>
          <w:szCs w:val="24"/>
        </w:rPr>
      </w:pPr>
      <w:r w:rsidRPr="00A562AC">
        <w:rPr>
          <w:b/>
          <w:i/>
          <w:sz w:val="24"/>
          <w:szCs w:val="24"/>
        </w:rPr>
        <w:t>Grado</w:t>
      </w:r>
      <w:r w:rsidR="00021F0C" w:rsidRPr="00A562AC">
        <w:rPr>
          <w:b/>
          <w:i/>
          <w:sz w:val="24"/>
          <w:szCs w:val="24"/>
        </w:rPr>
        <w:t>:</w:t>
      </w:r>
      <w:r w:rsidR="00021F0C" w:rsidRPr="00A562AC">
        <w:rPr>
          <w:i/>
          <w:sz w:val="24"/>
          <w:szCs w:val="24"/>
        </w:rPr>
        <w:t xml:space="preserve"> Corresponde a cada uno de los tramos en que se subdividen los niveles de enseñanza y que se caracterizan por tener: planes y programas con contenidos específicos, y una cantidad mínima de horas semanales de clase.</w:t>
      </w:r>
    </w:p>
    <w:p w:rsidR="007729D5" w:rsidRPr="00A562AC" w:rsidRDefault="007729D5" w:rsidP="007729D5">
      <w:pPr>
        <w:pStyle w:val="Prrafodelista"/>
        <w:rPr>
          <w:b/>
          <w:i/>
        </w:rPr>
      </w:pPr>
    </w:p>
    <w:p w:rsidR="007729D5" w:rsidRPr="00A562AC" w:rsidRDefault="00F93679" w:rsidP="006D249D">
      <w:pPr>
        <w:pStyle w:val="Sinespaciado0"/>
        <w:numPr>
          <w:ilvl w:val="0"/>
          <w:numId w:val="2"/>
        </w:numPr>
        <w:ind w:left="284" w:hanging="284"/>
        <w:jc w:val="both"/>
        <w:rPr>
          <w:b/>
          <w:i/>
          <w:sz w:val="24"/>
          <w:szCs w:val="24"/>
        </w:rPr>
      </w:pPr>
      <w:r w:rsidRPr="00A562AC">
        <w:rPr>
          <w:b/>
          <w:i/>
          <w:sz w:val="24"/>
          <w:szCs w:val="24"/>
        </w:rPr>
        <w:t>Grupo o curso</w:t>
      </w:r>
      <w:r w:rsidR="00021F0C" w:rsidRPr="00A562AC">
        <w:rPr>
          <w:b/>
          <w:bCs/>
          <w:i/>
          <w:sz w:val="24"/>
          <w:szCs w:val="24"/>
        </w:rPr>
        <w:t>:</w:t>
      </w:r>
      <w:r w:rsidR="00021F0C" w:rsidRPr="00A562AC">
        <w:rPr>
          <w:i/>
          <w:sz w:val="24"/>
          <w:szCs w:val="24"/>
        </w:rPr>
        <w:t xml:space="preserve"> Es una congregación de estudiantes que reciben enseñanza en una misma aula; pueden pertenecer al mismo o a distinto grado y son diferenciales a otros que cursan el mismo grado.</w:t>
      </w:r>
    </w:p>
    <w:p w:rsidR="007729D5" w:rsidRPr="00A562AC" w:rsidRDefault="007729D5" w:rsidP="007729D5">
      <w:pPr>
        <w:pStyle w:val="Prrafodelista"/>
        <w:rPr>
          <w:rFonts w:cstheme="minorHAnsi"/>
          <w:b/>
          <w:i/>
        </w:rPr>
      </w:pPr>
    </w:p>
    <w:p w:rsidR="007729D5" w:rsidRPr="00A562AC" w:rsidRDefault="00207A0A" w:rsidP="006D249D">
      <w:pPr>
        <w:pStyle w:val="Sinespaciado0"/>
        <w:numPr>
          <w:ilvl w:val="0"/>
          <w:numId w:val="2"/>
        </w:numPr>
        <w:ind w:left="284" w:hanging="284"/>
        <w:jc w:val="both"/>
        <w:rPr>
          <w:b/>
          <w:i/>
          <w:sz w:val="24"/>
          <w:szCs w:val="24"/>
        </w:rPr>
      </w:pPr>
      <w:r w:rsidRPr="00A562AC">
        <w:rPr>
          <w:rFonts w:cstheme="minorHAnsi"/>
          <w:b/>
          <w:i/>
          <w:sz w:val="24"/>
          <w:szCs w:val="24"/>
        </w:rPr>
        <w:t>Herramientas</w:t>
      </w:r>
      <w:r w:rsidRPr="00A562AC">
        <w:rPr>
          <w:rFonts w:cstheme="minorHAnsi"/>
          <w:i/>
          <w:sz w:val="24"/>
          <w:szCs w:val="24"/>
        </w:rPr>
        <w:t>: Instrumentos Específicos</w:t>
      </w:r>
    </w:p>
    <w:p w:rsidR="007729D5" w:rsidRPr="00A562AC" w:rsidRDefault="007729D5" w:rsidP="007729D5">
      <w:pPr>
        <w:pStyle w:val="Prrafodelista"/>
        <w:rPr>
          <w:rFonts w:cstheme="minorHAnsi"/>
          <w:b/>
          <w:i/>
        </w:rPr>
      </w:pPr>
    </w:p>
    <w:p w:rsidR="007729D5" w:rsidRPr="00A562AC" w:rsidRDefault="00207A0A" w:rsidP="006D249D">
      <w:pPr>
        <w:pStyle w:val="Sinespaciado0"/>
        <w:numPr>
          <w:ilvl w:val="0"/>
          <w:numId w:val="2"/>
        </w:numPr>
        <w:ind w:left="284" w:hanging="284"/>
        <w:jc w:val="both"/>
        <w:rPr>
          <w:b/>
          <w:i/>
          <w:sz w:val="24"/>
          <w:szCs w:val="24"/>
        </w:rPr>
      </w:pPr>
      <w:r w:rsidRPr="00A562AC">
        <w:rPr>
          <w:rFonts w:cstheme="minorHAnsi"/>
          <w:b/>
          <w:i/>
          <w:sz w:val="24"/>
          <w:szCs w:val="24"/>
        </w:rPr>
        <w:t>Hombre integral</w:t>
      </w:r>
      <w:r w:rsidRPr="00A562AC">
        <w:rPr>
          <w:rFonts w:cstheme="minorHAnsi"/>
          <w:i/>
          <w:sz w:val="24"/>
          <w:szCs w:val="24"/>
        </w:rPr>
        <w:t>: Si hablamos de un hombre integral, implica pensar en el hombre como un todo, producto de una triple evolución; biológica, Psicológica, y social “</w:t>
      </w:r>
      <w:r w:rsidR="00712BB4" w:rsidRPr="00A562AC">
        <w:rPr>
          <w:rFonts w:cstheme="minorHAnsi"/>
          <w:b/>
          <w:i/>
          <w:sz w:val="24"/>
          <w:szCs w:val="24"/>
        </w:rPr>
        <w:t>un ser b</w:t>
      </w:r>
      <w:r w:rsidRPr="00A562AC">
        <w:rPr>
          <w:rFonts w:cstheme="minorHAnsi"/>
          <w:b/>
          <w:i/>
          <w:sz w:val="24"/>
          <w:szCs w:val="24"/>
        </w:rPr>
        <w:t>iopsicosocial</w:t>
      </w:r>
      <w:r w:rsidRPr="00A562AC">
        <w:rPr>
          <w:rFonts w:cstheme="minorHAnsi"/>
          <w:i/>
          <w:sz w:val="24"/>
          <w:szCs w:val="24"/>
        </w:rPr>
        <w:t>” cuya intercepción lo define como un ser único, irrepetible e inacabado, con necesidades básicas de aprendizaje que no pueden homogenizarse, ni mucho menos recluirse a lo cognitivo de ahí que todo proceso escolar educativo tendiente al desarrollo integral del ser humano, debe contemplar la satisfacción de sus necesidades en las tres dimensiones, además desarrolla al sujeto como ser individual y colectivo.</w:t>
      </w:r>
    </w:p>
    <w:p w:rsidR="007729D5" w:rsidRPr="00A562AC" w:rsidRDefault="007729D5" w:rsidP="007729D5">
      <w:pPr>
        <w:pStyle w:val="Prrafodelista"/>
        <w:rPr>
          <w:rFonts w:cstheme="minorHAnsi"/>
          <w:b/>
          <w:bCs/>
          <w:i/>
          <w:lang w:val="es-CO"/>
        </w:rPr>
      </w:pPr>
    </w:p>
    <w:p w:rsidR="007729D5" w:rsidRPr="00A562AC" w:rsidRDefault="00207A0A" w:rsidP="006D249D">
      <w:pPr>
        <w:pStyle w:val="Sinespaciado0"/>
        <w:numPr>
          <w:ilvl w:val="0"/>
          <w:numId w:val="2"/>
        </w:numPr>
        <w:ind w:left="284" w:hanging="284"/>
        <w:jc w:val="both"/>
        <w:rPr>
          <w:b/>
          <w:i/>
          <w:sz w:val="24"/>
          <w:szCs w:val="24"/>
        </w:rPr>
      </w:pPr>
      <w:r w:rsidRPr="00A562AC">
        <w:rPr>
          <w:rFonts w:cstheme="minorHAnsi"/>
          <w:b/>
          <w:bCs/>
          <w:i/>
          <w:sz w:val="24"/>
          <w:szCs w:val="24"/>
          <w:lang w:val="es-CO"/>
        </w:rPr>
        <w:t xml:space="preserve">Indicadores de desempeño: </w:t>
      </w:r>
      <w:r w:rsidRPr="00A562AC">
        <w:rPr>
          <w:rFonts w:cstheme="minorHAnsi"/>
          <w:bCs/>
          <w:i/>
          <w:sz w:val="24"/>
          <w:szCs w:val="24"/>
          <w:lang w:val="es-CO"/>
        </w:rPr>
        <w:t xml:space="preserve">Son formulaciones más concretas que hacen posible el logro de los desempeños básicos por cuanto estos, corresponden a estructuras más </w:t>
      </w:r>
      <w:r w:rsidRPr="00A562AC">
        <w:rPr>
          <w:rFonts w:cstheme="minorHAnsi"/>
          <w:bCs/>
          <w:i/>
          <w:sz w:val="24"/>
          <w:szCs w:val="24"/>
          <w:lang w:val="es-CO"/>
        </w:rPr>
        <w:lastRenderedPageBreak/>
        <w:t>complejas. Permiten llegar a los desempeños básicos de manera gradual y sostenida. En el plan de aula se constituyen en los desempeños que se desean lograr a nivel de clase.</w:t>
      </w:r>
    </w:p>
    <w:p w:rsidR="007729D5" w:rsidRPr="00A562AC" w:rsidRDefault="007729D5" w:rsidP="007729D5">
      <w:pPr>
        <w:pStyle w:val="Prrafodelista"/>
        <w:rPr>
          <w:rFonts w:cstheme="minorHAnsi"/>
          <w:b/>
          <w:i/>
        </w:rPr>
      </w:pPr>
    </w:p>
    <w:p w:rsidR="007729D5" w:rsidRPr="00A562AC" w:rsidRDefault="00207A0A" w:rsidP="006D249D">
      <w:pPr>
        <w:pStyle w:val="Sinespaciado0"/>
        <w:numPr>
          <w:ilvl w:val="0"/>
          <w:numId w:val="2"/>
        </w:numPr>
        <w:ind w:left="284" w:hanging="284"/>
        <w:jc w:val="both"/>
        <w:rPr>
          <w:b/>
          <w:i/>
          <w:sz w:val="24"/>
          <w:szCs w:val="24"/>
        </w:rPr>
      </w:pPr>
      <w:r w:rsidRPr="00A562AC">
        <w:rPr>
          <w:rFonts w:cstheme="minorHAnsi"/>
          <w:b/>
          <w:i/>
          <w:sz w:val="24"/>
          <w:szCs w:val="24"/>
        </w:rPr>
        <w:t>Interdisciplinariedad</w:t>
      </w:r>
      <w:r w:rsidRPr="00A562AC">
        <w:rPr>
          <w:rFonts w:cstheme="minorHAnsi"/>
          <w:i/>
          <w:sz w:val="24"/>
          <w:szCs w:val="24"/>
        </w:rPr>
        <w:t>: Es un campo de estudio que cruza los limites tradicionales entre varias disciplinas académicas o entre varias escuelas de pensamiento, por el surgimiento de nuevas necesidades o la erección de nuevas profesiones. La interdisciplinariedad involucra investigadores, estudiantes y maestros con el objetivo de vincular e integrar muchas escuelas de pensamiento, profesiones o tecnologías, aun con sus perspectivas específicas, en busca de un fin común.</w:t>
      </w:r>
    </w:p>
    <w:p w:rsidR="007729D5" w:rsidRPr="00A562AC" w:rsidRDefault="007729D5" w:rsidP="007729D5">
      <w:pPr>
        <w:pStyle w:val="Prrafodelista"/>
        <w:rPr>
          <w:b/>
          <w:i/>
        </w:rPr>
      </w:pPr>
    </w:p>
    <w:p w:rsidR="007729D5" w:rsidRPr="00A562AC" w:rsidRDefault="00F93679" w:rsidP="006D249D">
      <w:pPr>
        <w:pStyle w:val="Sinespaciado0"/>
        <w:numPr>
          <w:ilvl w:val="0"/>
          <w:numId w:val="2"/>
        </w:numPr>
        <w:ind w:left="284" w:hanging="284"/>
        <w:jc w:val="both"/>
        <w:rPr>
          <w:b/>
          <w:i/>
          <w:sz w:val="24"/>
          <w:szCs w:val="24"/>
        </w:rPr>
      </w:pPr>
      <w:r w:rsidRPr="00A562AC">
        <w:rPr>
          <w:b/>
          <w:i/>
          <w:sz w:val="24"/>
          <w:szCs w:val="24"/>
        </w:rPr>
        <w:t>Institución educativa</w:t>
      </w:r>
      <w:r w:rsidR="00021F0C" w:rsidRPr="00A562AC">
        <w:rPr>
          <w:b/>
          <w:bCs/>
          <w:i/>
          <w:sz w:val="24"/>
          <w:szCs w:val="24"/>
        </w:rPr>
        <w:t>:</w:t>
      </w:r>
      <w:r w:rsidR="00021F0C" w:rsidRPr="00A562AC">
        <w:rPr>
          <w:i/>
          <w:sz w:val="24"/>
          <w:szCs w:val="24"/>
        </w:rPr>
        <w:t xml:space="preserve"> es un conjunto de bienes y personas promovidas por las autoridades públicas o particulares, cuya finalidad será prestar un año de educación preescolar y nueve grados de educación básica como mínimo y la media.</w:t>
      </w:r>
    </w:p>
    <w:p w:rsidR="007729D5" w:rsidRPr="00A562AC" w:rsidRDefault="007729D5" w:rsidP="007729D5">
      <w:pPr>
        <w:pStyle w:val="Prrafodelista"/>
        <w:rPr>
          <w:rFonts w:cstheme="minorHAnsi"/>
          <w:b/>
          <w:i/>
        </w:rPr>
      </w:pPr>
    </w:p>
    <w:p w:rsidR="007729D5" w:rsidRPr="00A562AC" w:rsidRDefault="00207A0A" w:rsidP="006D249D">
      <w:pPr>
        <w:pStyle w:val="Sinespaciado0"/>
        <w:numPr>
          <w:ilvl w:val="0"/>
          <w:numId w:val="2"/>
        </w:numPr>
        <w:ind w:left="284" w:hanging="284"/>
        <w:jc w:val="both"/>
        <w:rPr>
          <w:b/>
          <w:i/>
          <w:sz w:val="24"/>
          <w:szCs w:val="24"/>
        </w:rPr>
      </w:pPr>
      <w:r w:rsidRPr="00A562AC">
        <w:rPr>
          <w:rFonts w:cstheme="minorHAnsi"/>
          <w:b/>
          <w:i/>
          <w:sz w:val="24"/>
          <w:szCs w:val="24"/>
        </w:rPr>
        <w:t>Investigación</w:t>
      </w:r>
      <w:r w:rsidRPr="00A562AC">
        <w:rPr>
          <w:rFonts w:cstheme="minorHAnsi"/>
          <w:i/>
          <w:sz w:val="24"/>
          <w:szCs w:val="24"/>
        </w:rPr>
        <w:t>: Es el ejercicio de indagación, de búsqueda, de estudio y conocimiento que conduce a un examen minucioso de los asuntos atinentes al acontecer cotidiano. Es un proceso creativo, sistemático y crítico, que sobre la base del conocimiento disponible busca resolver problemas, produciendo nuevos conocimientos. Esta debe iniciarse desde los primeros años de vida.</w:t>
      </w:r>
    </w:p>
    <w:p w:rsidR="007729D5" w:rsidRPr="00A562AC" w:rsidRDefault="007729D5" w:rsidP="007729D5">
      <w:pPr>
        <w:pStyle w:val="Prrafodelista"/>
        <w:rPr>
          <w:b/>
          <w:i/>
        </w:rPr>
      </w:pPr>
    </w:p>
    <w:p w:rsidR="007729D5" w:rsidRPr="00A562AC" w:rsidRDefault="00F93679" w:rsidP="006D249D">
      <w:pPr>
        <w:pStyle w:val="Sinespaciado0"/>
        <w:numPr>
          <w:ilvl w:val="0"/>
          <w:numId w:val="2"/>
        </w:numPr>
        <w:ind w:left="284" w:hanging="284"/>
        <w:jc w:val="both"/>
        <w:rPr>
          <w:b/>
          <w:i/>
          <w:sz w:val="24"/>
          <w:szCs w:val="24"/>
        </w:rPr>
      </w:pPr>
      <w:r w:rsidRPr="00A562AC">
        <w:rPr>
          <w:b/>
          <w:i/>
          <w:sz w:val="24"/>
          <w:szCs w:val="24"/>
        </w:rPr>
        <w:t>Jornada completa</w:t>
      </w:r>
      <w:r w:rsidR="00021F0C" w:rsidRPr="00A562AC">
        <w:rPr>
          <w:b/>
          <w:bCs/>
          <w:i/>
          <w:sz w:val="24"/>
          <w:szCs w:val="24"/>
        </w:rPr>
        <w:t>:</w:t>
      </w:r>
      <w:r w:rsidR="00021F0C" w:rsidRPr="00A562AC">
        <w:rPr>
          <w:i/>
          <w:sz w:val="24"/>
          <w:szCs w:val="24"/>
        </w:rPr>
        <w:t xml:space="preserve"> Aquella jornada cuyo horario académico tiene 25 o más horas de sesenta minutos efectivas de trabajo en actividades pedagógicas relacionadas con el desarrollo de las áreas obligatorias, sin incluir las horas adicionales para las actividades lúdicas, culturales, deportivas y sociales para los niveles de preescolar y básica primaria, y treinta o más horas efectivas de trabajo, bajo las mismas condiciones especificadas, para los niveles de básica secundaria y media.</w:t>
      </w:r>
    </w:p>
    <w:p w:rsidR="007729D5" w:rsidRPr="00A562AC" w:rsidRDefault="007729D5" w:rsidP="007729D5">
      <w:pPr>
        <w:pStyle w:val="Prrafodelista"/>
        <w:rPr>
          <w:b/>
          <w:i/>
        </w:rPr>
      </w:pPr>
    </w:p>
    <w:p w:rsidR="007729D5" w:rsidRPr="00A562AC" w:rsidRDefault="00F93679" w:rsidP="006D249D">
      <w:pPr>
        <w:pStyle w:val="Sinespaciado0"/>
        <w:numPr>
          <w:ilvl w:val="0"/>
          <w:numId w:val="2"/>
        </w:numPr>
        <w:ind w:left="284" w:hanging="284"/>
        <w:jc w:val="both"/>
        <w:rPr>
          <w:b/>
          <w:i/>
          <w:sz w:val="24"/>
          <w:szCs w:val="24"/>
        </w:rPr>
      </w:pPr>
      <w:r w:rsidRPr="00A562AC">
        <w:rPr>
          <w:b/>
          <w:i/>
          <w:sz w:val="24"/>
          <w:szCs w:val="24"/>
        </w:rPr>
        <w:t>Jornada escolar</w:t>
      </w:r>
      <w:r w:rsidR="00021F0C" w:rsidRPr="00A562AC">
        <w:rPr>
          <w:b/>
          <w:bCs/>
          <w:i/>
          <w:sz w:val="24"/>
          <w:szCs w:val="24"/>
        </w:rPr>
        <w:t>:</w:t>
      </w:r>
      <w:r w:rsidR="00021F0C" w:rsidRPr="00A562AC">
        <w:rPr>
          <w:i/>
          <w:sz w:val="24"/>
          <w:szCs w:val="24"/>
        </w:rPr>
        <w:t xml:space="preserve"> es el tiempo diario que dedica el establecimiento educativo a sus estudiantes, en la prestación directa del servicio público educativo, de conformidad con las normas vigentes sobre calendario académico y con el plan de estudio.</w:t>
      </w:r>
    </w:p>
    <w:p w:rsidR="007729D5" w:rsidRPr="00A562AC" w:rsidRDefault="007729D5" w:rsidP="007729D5">
      <w:pPr>
        <w:pStyle w:val="Prrafodelista"/>
        <w:rPr>
          <w:b/>
          <w:i/>
        </w:rPr>
      </w:pPr>
    </w:p>
    <w:p w:rsidR="007729D5" w:rsidRPr="00A562AC" w:rsidRDefault="00F93679" w:rsidP="006D249D">
      <w:pPr>
        <w:pStyle w:val="Sinespaciado0"/>
        <w:numPr>
          <w:ilvl w:val="0"/>
          <w:numId w:val="2"/>
        </w:numPr>
        <w:ind w:left="284" w:hanging="284"/>
        <w:jc w:val="both"/>
        <w:rPr>
          <w:b/>
          <w:i/>
          <w:sz w:val="24"/>
          <w:szCs w:val="24"/>
        </w:rPr>
      </w:pPr>
      <w:r w:rsidRPr="00A562AC">
        <w:rPr>
          <w:b/>
          <w:i/>
          <w:sz w:val="24"/>
          <w:szCs w:val="24"/>
        </w:rPr>
        <w:t>Jornada</w:t>
      </w:r>
      <w:r w:rsidR="00021F0C" w:rsidRPr="00A562AC">
        <w:rPr>
          <w:b/>
          <w:bCs/>
          <w:i/>
          <w:sz w:val="24"/>
          <w:szCs w:val="24"/>
        </w:rPr>
        <w:t>:</w:t>
      </w:r>
      <w:r w:rsidR="00021F0C" w:rsidRPr="00A562AC">
        <w:rPr>
          <w:i/>
          <w:sz w:val="24"/>
          <w:szCs w:val="24"/>
        </w:rPr>
        <w:t xml:space="preserve"> Es el horario que tiene la institución para atender a los alumnos. Existen cinco tipos: completa o única, mañana, tarde, nocturna y fin de semana.</w:t>
      </w:r>
    </w:p>
    <w:p w:rsidR="007729D5" w:rsidRPr="00A562AC" w:rsidRDefault="007729D5" w:rsidP="007729D5">
      <w:pPr>
        <w:pStyle w:val="Prrafodelista"/>
        <w:rPr>
          <w:rFonts w:cstheme="minorHAnsi"/>
          <w:b/>
          <w:i/>
          <w:lang w:val="es-ES_tradnl"/>
        </w:rPr>
      </w:pPr>
    </w:p>
    <w:p w:rsidR="007729D5" w:rsidRPr="00A562AC" w:rsidRDefault="00207A0A" w:rsidP="006D249D">
      <w:pPr>
        <w:pStyle w:val="Sinespaciado0"/>
        <w:numPr>
          <w:ilvl w:val="0"/>
          <w:numId w:val="2"/>
        </w:numPr>
        <w:ind w:left="284" w:hanging="284"/>
        <w:jc w:val="both"/>
        <w:rPr>
          <w:b/>
          <w:i/>
          <w:sz w:val="24"/>
          <w:szCs w:val="24"/>
        </w:rPr>
      </w:pPr>
      <w:r w:rsidRPr="00A562AC">
        <w:rPr>
          <w:rFonts w:cstheme="minorHAnsi"/>
          <w:b/>
          <w:i/>
          <w:sz w:val="24"/>
          <w:szCs w:val="24"/>
          <w:lang w:val="es-ES_tradnl"/>
        </w:rPr>
        <w:t>Laboral</w:t>
      </w:r>
      <w:r w:rsidRPr="00A562AC">
        <w:rPr>
          <w:rFonts w:cstheme="minorHAnsi"/>
          <w:i/>
          <w:sz w:val="24"/>
          <w:szCs w:val="24"/>
          <w:lang w:val="es-ES_tradnl"/>
        </w:rPr>
        <w:t>: es una rama del derecho cuyos principios y normas jurídicas que tiene por objeto la tutela del trabajo humano, productivo, libre y por cuenta ajena.</w:t>
      </w:r>
    </w:p>
    <w:p w:rsidR="007729D5" w:rsidRPr="00A562AC" w:rsidRDefault="007729D5" w:rsidP="007729D5">
      <w:pPr>
        <w:pStyle w:val="Prrafodelista"/>
        <w:rPr>
          <w:rFonts w:cstheme="minorHAnsi"/>
          <w:b/>
          <w:i/>
          <w:lang w:val="es-ES_tradnl"/>
        </w:rPr>
      </w:pPr>
    </w:p>
    <w:p w:rsidR="007729D5" w:rsidRPr="00A562AC" w:rsidRDefault="00207A0A" w:rsidP="006D249D">
      <w:pPr>
        <w:pStyle w:val="Sinespaciado0"/>
        <w:numPr>
          <w:ilvl w:val="0"/>
          <w:numId w:val="2"/>
        </w:numPr>
        <w:ind w:left="284" w:hanging="284"/>
        <w:jc w:val="both"/>
        <w:rPr>
          <w:b/>
          <w:i/>
          <w:sz w:val="24"/>
          <w:szCs w:val="24"/>
        </w:rPr>
      </w:pPr>
      <w:r w:rsidRPr="00A562AC">
        <w:rPr>
          <w:rFonts w:cstheme="minorHAnsi"/>
          <w:b/>
          <w:i/>
          <w:sz w:val="24"/>
          <w:szCs w:val="24"/>
          <w:lang w:val="es-ES_tradnl"/>
        </w:rPr>
        <w:t>Lúdico</w:t>
      </w:r>
      <w:r w:rsidRPr="00A562AC">
        <w:rPr>
          <w:rFonts w:cstheme="minorHAnsi"/>
          <w:i/>
          <w:sz w:val="24"/>
          <w:szCs w:val="24"/>
          <w:lang w:val="es-ES_tradnl"/>
        </w:rPr>
        <w:t>: del juego o relativo al juego, estrategias de aprendizaje a través del juego.</w:t>
      </w:r>
    </w:p>
    <w:p w:rsidR="007729D5" w:rsidRPr="00A562AC" w:rsidRDefault="007729D5" w:rsidP="007729D5">
      <w:pPr>
        <w:pStyle w:val="Prrafodelista"/>
        <w:rPr>
          <w:b/>
          <w:i/>
        </w:rPr>
      </w:pPr>
    </w:p>
    <w:p w:rsidR="007729D5" w:rsidRPr="00A562AC" w:rsidRDefault="00F93679" w:rsidP="006D249D">
      <w:pPr>
        <w:pStyle w:val="Sinespaciado0"/>
        <w:numPr>
          <w:ilvl w:val="0"/>
          <w:numId w:val="2"/>
        </w:numPr>
        <w:ind w:left="284" w:hanging="284"/>
        <w:jc w:val="both"/>
        <w:rPr>
          <w:b/>
          <w:i/>
          <w:sz w:val="24"/>
          <w:szCs w:val="24"/>
        </w:rPr>
      </w:pPr>
      <w:r w:rsidRPr="00A562AC">
        <w:rPr>
          <w:b/>
          <w:i/>
          <w:sz w:val="24"/>
          <w:szCs w:val="24"/>
        </w:rPr>
        <w:lastRenderedPageBreak/>
        <w:t>Matrícula</w:t>
      </w:r>
      <w:r w:rsidR="00021F0C" w:rsidRPr="00A562AC">
        <w:rPr>
          <w:i/>
          <w:sz w:val="24"/>
          <w:szCs w:val="24"/>
        </w:rPr>
        <w:t>: Es el acto que formaliza la vinculación del educando al servicio educativo. Se realiza por una sola vez y se establece renovación de matrícula para cada período académico.</w:t>
      </w:r>
    </w:p>
    <w:p w:rsidR="007729D5" w:rsidRPr="00A562AC" w:rsidRDefault="007729D5" w:rsidP="007729D5">
      <w:pPr>
        <w:pStyle w:val="Prrafodelista"/>
        <w:rPr>
          <w:rFonts w:cstheme="minorHAnsi"/>
          <w:b/>
          <w:i/>
        </w:rPr>
      </w:pPr>
    </w:p>
    <w:p w:rsidR="007729D5" w:rsidRPr="00A562AC" w:rsidRDefault="00207A0A" w:rsidP="006D249D">
      <w:pPr>
        <w:pStyle w:val="Sinespaciado0"/>
        <w:numPr>
          <w:ilvl w:val="0"/>
          <w:numId w:val="2"/>
        </w:numPr>
        <w:ind w:left="284" w:hanging="284"/>
        <w:jc w:val="both"/>
        <w:rPr>
          <w:b/>
          <w:i/>
          <w:sz w:val="24"/>
          <w:szCs w:val="24"/>
        </w:rPr>
      </w:pPr>
      <w:r w:rsidRPr="00A562AC">
        <w:rPr>
          <w:rFonts w:cstheme="minorHAnsi"/>
          <w:b/>
          <w:i/>
          <w:sz w:val="24"/>
          <w:szCs w:val="24"/>
        </w:rPr>
        <w:t>Metas</w:t>
      </w:r>
      <w:r w:rsidRPr="00A562AC">
        <w:rPr>
          <w:rFonts w:cstheme="minorHAnsi"/>
          <w:i/>
          <w:sz w:val="24"/>
          <w:szCs w:val="24"/>
        </w:rPr>
        <w:t>: Representan los resultados especificados en términos cualitativos o cuantitativos,  se pueden establecer de manera progresiva.</w:t>
      </w:r>
    </w:p>
    <w:p w:rsidR="00547EB3" w:rsidRPr="00A562AC" w:rsidRDefault="00547EB3" w:rsidP="00547EB3">
      <w:pPr>
        <w:pStyle w:val="Sinespaciado0"/>
        <w:ind w:left="284"/>
        <w:jc w:val="both"/>
        <w:rPr>
          <w:b/>
          <w:i/>
          <w:sz w:val="24"/>
          <w:szCs w:val="24"/>
        </w:rPr>
      </w:pPr>
    </w:p>
    <w:p w:rsidR="007729D5" w:rsidRPr="00A562AC" w:rsidRDefault="00207A0A" w:rsidP="006D249D">
      <w:pPr>
        <w:pStyle w:val="Sinespaciado0"/>
        <w:numPr>
          <w:ilvl w:val="0"/>
          <w:numId w:val="2"/>
        </w:numPr>
        <w:ind w:left="284" w:hanging="284"/>
        <w:jc w:val="both"/>
        <w:rPr>
          <w:b/>
          <w:i/>
          <w:sz w:val="24"/>
          <w:szCs w:val="24"/>
        </w:rPr>
      </w:pPr>
      <w:r w:rsidRPr="00A562AC">
        <w:rPr>
          <w:rFonts w:cstheme="minorHAnsi"/>
          <w:b/>
          <w:i/>
          <w:sz w:val="24"/>
          <w:szCs w:val="24"/>
        </w:rPr>
        <w:t>Método:</w:t>
      </w:r>
      <w:r w:rsidRPr="00A562AC">
        <w:rPr>
          <w:rFonts w:cstheme="minorHAnsi"/>
          <w:i/>
          <w:sz w:val="24"/>
          <w:szCs w:val="24"/>
        </w:rPr>
        <w:t xml:space="preserve"> Según KUHN</w:t>
      </w:r>
      <w:r w:rsidR="00B25EB3" w:rsidRPr="00A562AC">
        <w:rPr>
          <w:rFonts w:cstheme="minorHAnsi"/>
          <w:i/>
          <w:sz w:val="24"/>
          <w:szCs w:val="24"/>
        </w:rPr>
        <w:t>,</w:t>
      </w:r>
      <w:r w:rsidRPr="00A562AC">
        <w:rPr>
          <w:rFonts w:cstheme="minorHAnsi"/>
          <w:i/>
          <w:sz w:val="24"/>
          <w:szCs w:val="24"/>
        </w:rPr>
        <w:t xml:space="preserve"> “</w:t>
      </w:r>
      <w:r w:rsidRPr="00A562AC">
        <w:rPr>
          <w:rFonts w:cstheme="minorHAnsi"/>
          <w:b/>
          <w:i/>
          <w:sz w:val="24"/>
          <w:szCs w:val="24"/>
        </w:rPr>
        <w:t>conjunto de postulados, reglas y normas que son institucionalizadas</w:t>
      </w:r>
      <w:r w:rsidRPr="00A562AC">
        <w:rPr>
          <w:rFonts w:cstheme="minorHAnsi"/>
          <w:i/>
          <w:sz w:val="24"/>
          <w:szCs w:val="24"/>
        </w:rPr>
        <w:t>” para alcanzar un determinado fin. Como educador educar y enseñar.  Procedimiento que se sigue</w:t>
      </w:r>
    </w:p>
    <w:p w:rsidR="007729D5" w:rsidRPr="00A562AC" w:rsidRDefault="007729D5" w:rsidP="007729D5">
      <w:pPr>
        <w:pStyle w:val="Prrafodelista"/>
        <w:rPr>
          <w:rFonts w:cstheme="minorHAnsi"/>
          <w:b/>
          <w:i/>
        </w:rPr>
      </w:pPr>
    </w:p>
    <w:p w:rsidR="007729D5" w:rsidRPr="00A562AC" w:rsidRDefault="00207A0A" w:rsidP="006D249D">
      <w:pPr>
        <w:pStyle w:val="Sinespaciado0"/>
        <w:numPr>
          <w:ilvl w:val="0"/>
          <w:numId w:val="2"/>
        </w:numPr>
        <w:ind w:left="284" w:hanging="284"/>
        <w:jc w:val="both"/>
        <w:rPr>
          <w:b/>
          <w:i/>
          <w:sz w:val="24"/>
          <w:szCs w:val="24"/>
        </w:rPr>
      </w:pPr>
      <w:r w:rsidRPr="00A562AC">
        <w:rPr>
          <w:rFonts w:cstheme="minorHAnsi"/>
          <w:b/>
          <w:i/>
          <w:sz w:val="24"/>
          <w:szCs w:val="24"/>
        </w:rPr>
        <w:t>Metodología</w:t>
      </w:r>
      <w:r w:rsidRPr="00A562AC">
        <w:rPr>
          <w:rFonts w:cstheme="minorHAnsi"/>
          <w:i/>
          <w:sz w:val="24"/>
          <w:szCs w:val="24"/>
        </w:rPr>
        <w:t>: Ciencia del método, conjunto de procesos que se siguen para acceder a un conocimiento, utilizando varias estrategias o recursos apropiados para alcanzar el logro propuesto</w:t>
      </w:r>
    </w:p>
    <w:p w:rsidR="007729D5" w:rsidRPr="00A562AC" w:rsidRDefault="007729D5" w:rsidP="007729D5">
      <w:pPr>
        <w:pStyle w:val="Prrafodelista"/>
        <w:rPr>
          <w:b/>
          <w:bCs/>
          <w:i/>
        </w:rPr>
      </w:pPr>
    </w:p>
    <w:p w:rsidR="007729D5" w:rsidRPr="00A562AC" w:rsidRDefault="00F93679" w:rsidP="00547EB3">
      <w:pPr>
        <w:pStyle w:val="Sinespaciado0"/>
        <w:numPr>
          <w:ilvl w:val="0"/>
          <w:numId w:val="2"/>
        </w:numPr>
        <w:ind w:left="284" w:hanging="284"/>
        <w:jc w:val="both"/>
        <w:rPr>
          <w:b/>
          <w:i/>
          <w:sz w:val="24"/>
          <w:szCs w:val="24"/>
        </w:rPr>
      </w:pPr>
      <w:r w:rsidRPr="00A562AC">
        <w:rPr>
          <w:b/>
          <w:bCs/>
          <w:i/>
          <w:sz w:val="24"/>
          <w:szCs w:val="24"/>
        </w:rPr>
        <w:t>Modelo pedagógico</w:t>
      </w:r>
      <w:r w:rsidR="00021F0C" w:rsidRPr="00A562AC">
        <w:rPr>
          <w:i/>
          <w:sz w:val="24"/>
          <w:szCs w:val="24"/>
        </w:rPr>
        <w:t>. Conjunto de estrategias, la acción, sus principios: inherentes a un proyecto político de una sociedad civil, democrática, participativa y pluralista.</w:t>
      </w:r>
      <w:r w:rsidR="00547EB3" w:rsidRPr="00A562AC">
        <w:rPr>
          <w:b/>
          <w:i/>
          <w:sz w:val="24"/>
          <w:szCs w:val="24"/>
        </w:rPr>
        <w:t xml:space="preserve"> </w:t>
      </w:r>
      <w:r w:rsidRPr="00A562AC">
        <w:rPr>
          <w:i/>
          <w:sz w:val="24"/>
          <w:szCs w:val="24"/>
        </w:rPr>
        <w:t>El modelo pedagógico es el elemento articulado del eje maestro, estudiante, escuela, comunidad y cultura, por lo tanto la pedagogía es la que permite al maestro trascender y dimensionar su accionar en el aula, no quedarse en el acto de enseñanza sino avanzar en el conocimiento de la persona, del lenguaje, de la comunidad, de la relación maestro-estudiante.</w:t>
      </w:r>
    </w:p>
    <w:p w:rsidR="00712BB4" w:rsidRPr="00A562AC" w:rsidRDefault="00712BB4" w:rsidP="00712BB4">
      <w:pPr>
        <w:pStyle w:val="Sinespaciado0"/>
        <w:jc w:val="both"/>
        <w:rPr>
          <w:b/>
          <w:i/>
          <w:sz w:val="24"/>
          <w:szCs w:val="24"/>
        </w:rPr>
      </w:pPr>
    </w:p>
    <w:p w:rsidR="00F93679" w:rsidRPr="00A562AC" w:rsidRDefault="00F93679" w:rsidP="007729D5">
      <w:pPr>
        <w:pStyle w:val="Sinespaciado0"/>
        <w:ind w:left="284"/>
        <w:jc w:val="both"/>
        <w:rPr>
          <w:i/>
          <w:sz w:val="24"/>
          <w:szCs w:val="24"/>
        </w:rPr>
      </w:pPr>
      <w:r w:rsidRPr="00A562AC">
        <w:rPr>
          <w:i/>
          <w:sz w:val="24"/>
          <w:szCs w:val="24"/>
        </w:rPr>
        <w:t>El modelo pedagógico es el instrumento analítico, la guía conceptual, que relaciona   democráticamente al maestro y al estudiante, por un conocimiento dinámico en las condiciones de cultura, contenido social, ciencia y tecnología.</w:t>
      </w:r>
    </w:p>
    <w:p w:rsidR="00F93679" w:rsidRPr="00A562AC" w:rsidRDefault="00F93679" w:rsidP="00F93679">
      <w:pPr>
        <w:pStyle w:val="Sinespaciado0"/>
        <w:jc w:val="both"/>
        <w:rPr>
          <w:i/>
          <w:sz w:val="24"/>
          <w:szCs w:val="24"/>
        </w:rPr>
      </w:pPr>
    </w:p>
    <w:p w:rsidR="007729D5" w:rsidRPr="00A562AC" w:rsidRDefault="00F93679" w:rsidP="006D249D">
      <w:pPr>
        <w:pStyle w:val="Sinespaciado0"/>
        <w:numPr>
          <w:ilvl w:val="0"/>
          <w:numId w:val="2"/>
        </w:numPr>
        <w:ind w:left="284" w:hanging="284"/>
        <w:jc w:val="both"/>
        <w:rPr>
          <w:i/>
          <w:sz w:val="24"/>
          <w:szCs w:val="24"/>
        </w:rPr>
      </w:pPr>
      <w:r w:rsidRPr="00A562AC">
        <w:rPr>
          <w:b/>
          <w:i/>
          <w:sz w:val="24"/>
          <w:szCs w:val="24"/>
        </w:rPr>
        <w:t>Nive</w:t>
      </w:r>
      <w:r w:rsidRPr="00A562AC">
        <w:rPr>
          <w:b/>
          <w:bCs/>
          <w:i/>
          <w:sz w:val="24"/>
          <w:szCs w:val="24"/>
        </w:rPr>
        <w:t>l</w:t>
      </w:r>
      <w:r w:rsidR="00021F0C" w:rsidRPr="00A562AC">
        <w:rPr>
          <w:b/>
          <w:bCs/>
          <w:i/>
          <w:sz w:val="24"/>
          <w:szCs w:val="24"/>
        </w:rPr>
        <w:t>:</w:t>
      </w:r>
      <w:r w:rsidR="00021F0C" w:rsidRPr="00A562AC">
        <w:rPr>
          <w:i/>
          <w:sz w:val="24"/>
          <w:szCs w:val="24"/>
        </w:rPr>
        <w:t xml:space="preserve"> Es una secuencia regular con pautas curriculares progresivas cuyo objetivo principal es el desarrollo de los educandos mediante acciones estructuradas. En la educación colombiana se distinguen tres niveles: preescolar, básica y media.</w:t>
      </w:r>
    </w:p>
    <w:p w:rsidR="007729D5" w:rsidRPr="00A562AC" w:rsidRDefault="007729D5" w:rsidP="007729D5">
      <w:pPr>
        <w:pStyle w:val="Sinespaciado0"/>
        <w:jc w:val="both"/>
        <w:rPr>
          <w:i/>
          <w:sz w:val="24"/>
          <w:szCs w:val="24"/>
        </w:rPr>
      </w:pPr>
    </w:p>
    <w:p w:rsidR="007729D5" w:rsidRPr="00A562AC" w:rsidRDefault="006D249D" w:rsidP="006D249D">
      <w:pPr>
        <w:pStyle w:val="Sinespaciado0"/>
        <w:numPr>
          <w:ilvl w:val="0"/>
          <w:numId w:val="2"/>
        </w:numPr>
        <w:ind w:left="284" w:hanging="284"/>
        <w:jc w:val="both"/>
        <w:rPr>
          <w:i/>
          <w:sz w:val="24"/>
          <w:szCs w:val="24"/>
        </w:rPr>
      </w:pPr>
      <w:r w:rsidRPr="00A562AC">
        <w:rPr>
          <w:rFonts w:cstheme="minorHAnsi"/>
          <w:b/>
          <w:i/>
          <w:sz w:val="24"/>
          <w:szCs w:val="24"/>
        </w:rPr>
        <w:t>Objetivos</w:t>
      </w:r>
      <w:r w:rsidRPr="00A562AC">
        <w:rPr>
          <w:rFonts w:cstheme="minorHAnsi"/>
          <w:i/>
          <w:sz w:val="24"/>
          <w:szCs w:val="24"/>
        </w:rPr>
        <w:t>: Responde al qué queremos, reflejan el para qué de las acciones, nos dicen hacia dónde vamos, posibilitan establecer las actividades y estrategias. Los objetivos se pueden planear a corto, mediano y largo plazo.</w:t>
      </w:r>
    </w:p>
    <w:p w:rsidR="007729D5" w:rsidRPr="00A562AC" w:rsidRDefault="007729D5" w:rsidP="007729D5">
      <w:pPr>
        <w:pStyle w:val="Prrafodelista"/>
        <w:rPr>
          <w:rFonts w:cstheme="minorHAnsi"/>
          <w:b/>
          <w:i/>
          <w:lang w:val="es-ES_tradnl"/>
        </w:rPr>
      </w:pPr>
    </w:p>
    <w:p w:rsidR="007729D5" w:rsidRPr="00A562AC" w:rsidRDefault="006D249D" w:rsidP="006D249D">
      <w:pPr>
        <w:pStyle w:val="Sinespaciado0"/>
        <w:numPr>
          <w:ilvl w:val="0"/>
          <w:numId w:val="2"/>
        </w:numPr>
        <w:ind w:left="284" w:hanging="284"/>
        <w:jc w:val="both"/>
        <w:rPr>
          <w:i/>
          <w:sz w:val="24"/>
          <w:szCs w:val="24"/>
        </w:rPr>
      </w:pPr>
      <w:r w:rsidRPr="00A562AC">
        <w:rPr>
          <w:rFonts w:cstheme="minorHAnsi"/>
          <w:b/>
          <w:i/>
          <w:sz w:val="24"/>
          <w:szCs w:val="24"/>
          <w:lang w:val="es-ES_tradnl"/>
        </w:rPr>
        <w:t>Participación</w:t>
      </w:r>
      <w:r w:rsidRPr="00A562AC">
        <w:rPr>
          <w:rFonts w:cstheme="minorHAnsi"/>
          <w:i/>
          <w:sz w:val="24"/>
          <w:szCs w:val="24"/>
          <w:lang w:val="es-ES_tradnl"/>
        </w:rPr>
        <w:t xml:space="preserve">: Proceso de adopción de decisiones e intervención en los beneficios de una empresa. Participar en comunidades colaborativas significa ceder parte del control, </w:t>
      </w:r>
      <w:r w:rsidRPr="00A562AC">
        <w:rPr>
          <w:rFonts w:cstheme="minorHAnsi"/>
          <w:i/>
          <w:sz w:val="24"/>
          <w:szCs w:val="24"/>
          <w:lang w:val="es-ES_tradnl"/>
        </w:rPr>
        <w:lastRenderedPageBreak/>
        <w:t>compartir responsabilidades, adoptar las transferencias, gestionar el conflicto y aceptar que los proyectos exitosos adquieren vida propia.</w:t>
      </w:r>
    </w:p>
    <w:p w:rsidR="007729D5" w:rsidRPr="00A562AC" w:rsidRDefault="007729D5" w:rsidP="007729D5">
      <w:pPr>
        <w:pStyle w:val="Prrafodelista"/>
        <w:rPr>
          <w:b/>
          <w:bCs/>
          <w:i/>
        </w:rPr>
      </w:pPr>
    </w:p>
    <w:p w:rsidR="007729D5" w:rsidRPr="00A562AC" w:rsidRDefault="00F93679" w:rsidP="006D249D">
      <w:pPr>
        <w:pStyle w:val="Sinespaciado0"/>
        <w:numPr>
          <w:ilvl w:val="0"/>
          <w:numId w:val="2"/>
        </w:numPr>
        <w:ind w:left="284" w:hanging="284"/>
        <w:jc w:val="both"/>
        <w:rPr>
          <w:i/>
          <w:sz w:val="24"/>
          <w:szCs w:val="24"/>
        </w:rPr>
      </w:pPr>
      <w:r w:rsidRPr="00A562AC">
        <w:rPr>
          <w:b/>
          <w:bCs/>
          <w:i/>
          <w:sz w:val="24"/>
          <w:szCs w:val="24"/>
        </w:rPr>
        <w:t>Pedagogía</w:t>
      </w:r>
      <w:r w:rsidR="00021F0C" w:rsidRPr="00A562AC">
        <w:rPr>
          <w:b/>
          <w:bCs/>
          <w:i/>
          <w:sz w:val="24"/>
          <w:szCs w:val="24"/>
        </w:rPr>
        <w:t>:</w:t>
      </w:r>
      <w:r w:rsidR="00021F0C" w:rsidRPr="00A562AC">
        <w:rPr>
          <w:i/>
          <w:sz w:val="24"/>
          <w:szCs w:val="24"/>
        </w:rPr>
        <w:t xml:space="preserve"> es el conocimiento destinado a instituir los modos de acción que constituye un sistema de educación, un conocimiento interdisciplinario.</w:t>
      </w:r>
    </w:p>
    <w:p w:rsidR="007729D5" w:rsidRPr="00A562AC" w:rsidRDefault="007729D5" w:rsidP="007729D5">
      <w:pPr>
        <w:pStyle w:val="Prrafodelista"/>
        <w:rPr>
          <w:b/>
          <w:i/>
        </w:rPr>
      </w:pPr>
    </w:p>
    <w:p w:rsidR="00021F0C" w:rsidRPr="00A562AC" w:rsidRDefault="00F93679" w:rsidP="006D249D">
      <w:pPr>
        <w:pStyle w:val="Sinespaciado0"/>
        <w:numPr>
          <w:ilvl w:val="0"/>
          <w:numId w:val="2"/>
        </w:numPr>
        <w:ind w:left="284" w:hanging="284"/>
        <w:jc w:val="both"/>
        <w:rPr>
          <w:i/>
          <w:sz w:val="24"/>
          <w:szCs w:val="24"/>
        </w:rPr>
      </w:pPr>
      <w:r w:rsidRPr="00A562AC">
        <w:rPr>
          <w:b/>
          <w:i/>
          <w:sz w:val="24"/>
          <w:szCs w:val="24"/>
        </w:rPr>
        <w:t>Pedagogía</w:t>
      </w:r>
      <w:r w:rsidR="00021F0C" w:rsidRPr="00A562AC">
        <w:rPr>
          <w:i/>
          <w:sz w:val="24"/>
          <w:szCs w:val="24"/>
        </w:rPr>
        <w:t>: Es la forma como los docentes y la comunidad educativa establecerá los criterios para orientar la enseñanza de los estudiantes de la institución. La pedagogía como ciencia mediadora de la educación se ocupa de pensar, reflexionar y cuestionar las formas como se desarrollan los procesos educativos, de allí que se relacione con pensar la educación, por ello ha construido, a partir de su historia, una serie de modelos o representaciones ideales del mundo de lo educativo, y explicar, así, teóricamente, su hacer. Pero dichos modelos son dinámicos, dado que se convierten en objeto de estudio de la pedagogía, se transforman y pueden, en determinado momento, ser vertidos en el mundo real ya que posee finalidades a seguir como lo son:</w:t>
      </w:r>
    </w:p>
    <w:p w:rsidR="007729D5" w:rsidRPr="00A562AC" w:rsidRDefault="007729D5" w:rsidP="007729D5">
      <w:pPr>
        <w:pStyle w:val="Sinespaciado0"/>
        <w:ind w:firstLine="284"/>
        <w:jc w:val="both"/>
        <w:rPr>
          <w:i/>
          <w:sz w:val="24"/>
          <w:szCs w:val="24"/>
        </w:rPr>
      </w:pPr>
    </w:p>
    <w:p w:rsidR="00021F0C" w:rsidRPr="00A562AC" w:rsidRDefault="00021F0C" w:rsidP="007729D5">
      <w:pPr>
        <w:pStyle w:val="Sinespaciado0"/>
        <w:ind w:firstLine="284"/>
        <w:jc w:val="both"/>
        <w:rPr>
          <w:i/>
          <w:sz w:val="24"/>
          <w:szCs w:val="24"/>
        </w:rPr>
      </w:pPr>
      <w:r w:rsidRPr="00A562AC">
        <w:rPr>
          <w:i/>
          <w:sz w:val="24"/>
          <w:szCs w:val="24"/>
        </w:rPr>
        <w:t xml:space="preserve">¿Cómo enseñar?: </w:t>
      </w:r>
      <w:r w:rsidR="00F93679" w:rsidRPr="00A562AC">
        <w:rPr>
          <w:i/>
          <w:sz w:val="24"/>
          <w:szCs w:val="24"/>
        </w:rPr>
        <w:tab/>
      </w:r>
      <w:r w:rsidR="007729D5" w:rsidRPr="00A562AC">
        <w:rPr>
          <w:i/>
          <w:sz w:val="24"/>
          <w:szCs w:val="24"/>
        </w:rPr>
        <w:tab/>
      </w:r>
      <w:r w:rsidRPr="00A562AC">
        <w:rPr>
          <w:i/>
          <w:sz w:val="24"/>
          <w:szCs w:val="24"/>
        </w:rPr>
        <w:t>Didáctica</w:t>
      </w:r>
    </w:p>
    <w:p w:rsidR="00021F0C" w:rsidRPr="00A562AC" w:rsidRDefault="00021F0C" w:rsidP="007729D5">
      <w:pPr>
        <w:pStyle w:val="Sinespaciado0"/>
        <w:ind w:firstLine="284"/>
        <w:jc w:val="both"/>
        <w:rPr>
          <w:i/>
          <w:sz w:val="24"/>
          <w:szCs w:val="24"/>
        </w:rPr>
      </w:pPr>
      <w:r w:rsidRPr="00A562AC">
        <w:rPr>
          <w:i/>
          <w:sz w:val="24"/>
          <w:szCs w:val="24"/>
        </w:rPr>
        <w:t xml:space="preserve">¿Con qué enseñar?: </w:t>
      </w:r>
      <w:r w:rsidRPr="00A562AC">
        <w:rPr>
          <w:i/>
          <w:sz w:val="24"/>
          <w:szCs w:val="24"/>
        </w:rPr>
        <w:tab/>
        <w:t>Recursos</w:t>
      </w:r>
    </w:p>
    <w:p w:rsidR="00021F0C" w:rsidRPr="00A562AC" w:rsidRDefault="00021F0C" w:rsidP="007729D5">
      <w:pPr>
        <w:pStyle w:val="Sinespaciado0"/>
        <w:ind w:firstLine="284"/>
        <w:jc w:val="both"/>
        <w:rPr>
          <w:i/>
          <w:sz w:val="24"/>
          <w:szCs w:val="24"/>
        </w:rPr>
      </w:pPr>
      <w:r w:rsidRPr="00A562AC">
        <w:rPr>
          <w:i/>
          <w:sz w:val="24"/>
          <w:szCs w:val="24"/>
        </w:rPr>
        <w:t xml:space="preserve">¿Cuándo enseñar?: </w:t>
      </w:r>
      <w:r w:rsidRPr="00A562AC">
        <w:rPr>
          <w:i/>
          <w:sz w:val="24"/>
          <w:szCs w:val="24"/>
        </w:rPr>
        <w:tab/>
        <w:t>Secuencia</w:t>
      </w:r>
    </w:p>
    <w:p w:rsidR="00021F0C" w:rsidRPr="00A562AC" w:rsidRDefault="00021F0C" w:rsidP="007729D5">
      <w:pPr>
        <w:pStyle w:val="Sinespaciado0"/>
        <w:ind w:firstLine="284"/>
        <w:jc w:val="both"/>
        <w:rPr>
          <w:i/>
          <w:sz w:val="24"/>
          <w:szCs w:val="24"/>
        </w:rPr>
      </w:pPr>
      <w:r w:rsidRPr="00A562AC">
        <w:rPr>
          <w:i/>
          <w:sz w:val="24"/>
          <w:szCs w:val="24"/>
        </w:rPr>
        <w:t xml:space="preserve">¿Para qué enseñar?: </w:t>
      </w:r>
      <w:r w:rsidRPr="00A562AC">
        <w:rPr>
          <w:i/>
          <w:sz w:val="24"/>
          <w:szCs w:val="24"/>
        </w:rPr>
        <w:tab/>
        <w:t>Propósitos</w:t>
      </w:r>
    </w:p>
    <w:p w:rsidR="00021F0C" w:rsidRPr="00A562AC" w:rsidRDefault="00021F0C" w:rsidP="007729D5">
      <w:pPr>
        <w:pStyle w:val="Sinespaciado0"/>
        <w:ind w:firstLine="284"/>
        <w:jc w:val="both"/>
        <w:rPr>
          <w:i/>
          <w:sz w:val="24"/>
          <w:szCs w:val="24"/>
        </w:rPr>
      </w:pPr>
      <w:r w:rsidRPr="00A562AC">
        <w:rPr>
          <w:i/>
          <w:sz w:val="24"/>
          <w:szCs w:val="24"/>
        </w:rPr>
        <w:t xml:space="preserve">¿Qué enseñar?: </w:t>
      </w:r>
      <w:r w:rsidR="00F93679" w:rsidRPr="00A562AC">
        <w:rPr>
          <w:i/>
          <w:sz w:val="24"/>
          <w:szCs w:val="24"/>
        </w:rPr>
        <w:tab/>
      </w:r>
      <w:r w:rsidR="007729D5" w:rsidRPr="00A562AC">
        <w:rPr>
          <w:i/>
          <w:sz w:val="24"/>
          <w:szCs w:val="24"/>
        </w:rPr>
        <w:tab/>
      </w:r>
      <w:r w:rsidRPr="00A562AC">
        <w:rPr>
          <w:i/>
          <w:sz w:val="24"/>
          <w:szCs w:val="24"/>
        </w:rPr>
        <w:t>Contenidos</w:t>
      </w:r>
    </w:p>
    <w:p w:rsidR="00021F0C" w:rsidRPr="00A562AC" w:rsidRDefault="00021F0C" w:rsidP="007729D5">
      <w:pPr>
        <w:pStyle w:val="Sinespaciado0"/>
        <w:ind w:firstLine="284"/>
        <w:jc w:val="both"/>
        <w:rPr>
          <w:i/>
          <w:sz w:val="24"/>
          <w:szCs w:val="24"/>
        </w:rPr>
      </w:pPr>
      <w:r w:rsidRPr="00A562AC">
        <w:rPr>
          <w:i/>
          <w:sz w:val="24"/>
          <w:szCs w:val="24"/>
        </w:rPr>
        <w:t xml:space="preserve">¿Qué esperar?: </w:t>
      </w:r>
      <w:r w:rsidR="00F93679" w:rsidRPr="00A562AC">
        <w:rPr>
          <w:i/>
          <w:sz w:val="24"/>
          <w:szCs w:val="24"/>
        </w:rPr>
        <w:tab/>
      </w:r>
      <w:r w:rsidR="007729D5" w:rsidRPr="00A562AC">
        <w:rPr>
          <w:i/>
          <w:sz w:val="24"/>
          <w:szCs w:val="24"/>
        </w:rPr>
        <w:tab/>
      </w:r>
      <w:r w:rsidRPr="00A562AC">
        <w:rPr>
          <w:i/>
          <w:sz w:val="24"/>
          <w:szCs w:val="24"/>
        </w:rPr>
        <w:t>Logros</w:t>
      </w:r>
    </w:p>
    <w:p w:rsidR="00021F0C" w:rsidRPr="00A562AC" w:rsidRDefault="00021F0C" w:rsidP="006D249D">
      <w:pPr>
        <w:pStyle w:val="Sinespaciado0"/>
        <w:jc w:val="both"/>
        <w:rPr>
          <w:b/>
          <w:bCs/>
          <w:i/>
          <w:sz w:val="24"/>
          <w:szCs w:val="24"/>
        </w:rPr>
      </w:pPr>
    </w:p>
    <w:p w:rsidR="007729D5" w:rsidRPr="00A562AC" w:rsidRDefault="006D249D" w:rsidP="006D249D">
      <w:pPr>
        <w:pStyle w:val="Sinespaciado0"/>
        <w:numPr>
          <w:ilvl w:val="0"/>
          <w:numId w:val="2"/>
        </w:numPr>
        <w:ind w:left="284" w:hanging="284"/>
        <w:jc w:val="both"/>
        <w:rPr>
          <w:rFonts w:cstheme="minorHAnsi"/>
          <w:i/>
          <w:sz w:val="24"/>
          <w:szCs w:val="24"/>
        </w:rPr>
      </w:pPr>
      <w:r w:rsidRPr="00A562AC">
        <w:rPr>
          <w:rFonts w:cstheme="minorHAnsi"/>
          <w:b/>
          <w:i/>
          <w:sz w:val="24"/>
          <w:szCs w:val="24"/>
        </w:rPr>
        <w:t>Pedagogía afectiva</w:t>
      </w:r>
      <w:r w:rsidRPr="00A562AC">
        <w:rPr>
          <w:rFonts w:cstheme="minorHAnsi"/>
          <w:i/>
          <w:sz w:val="24"/>
          <w:szCs w:val="24"/>
        </w:rPr>
        <w:t>: Toma partido por el individuo y cuestiona a las escuelas arrodilladas ante la presión capitalista empresarial que subordina la formación laboral y las áreas curriculares para futuros ingenieros (matemáticas), tecnólogos (ciencias naturales) y economistas, administradores, financistas (idiomas y disciplinas sociales). No contra que las escuelas impartan conocimiento, de ninguna manera, sino contra el conocimiento específico que imparten. “</w:t>
      </w:r>
      <w:r w:rsidRPr="00A562AC">
        <w:rPr>
          <w:rFonts w:cstheme="minorHAnsi"/>
          <w:b/>
          <w:i/>
          <w:sz w:val="24"/>
          <w:szCs w:val="24"/>
        </w:rPr>
        <w:t>El conocimiento es importante porque favorece nuestra autonomía, que es el intermediario psicológico hacia la felicidad. Si un navegante conoce la proximidad de un temporal, puede cambiar el rumbo, sortearlo, refugiarse en el puerto</w:t>
      </w:r>
      <w:r w:rsidR="00712BB4" w:rsidRPr="00A562AC">
        <w:rPr>
          <w:rFonts w:cstheme="minorHAnsi"/>
          <w:i/>
          <w:sz w:val="24"/>
          <w:szCs w:val="24"/>
        </w:rPr>
        <w:t>.</w:t>
      </w:r>
      <w:r w:rsidRPr="00A562AC">
        <w:rPr>
          <w:rFonts w:cstheme="minorHAnsi"/>
          <w:i/>
          <w:sz w:val="24"/>
          <w:szCs w:val="24"/>
        </w:rPr>
        <w:t>”</w:t>
      </w:r>
      <w:r w:rsidR="00712BB4" w:rsidRPr="00A562AC">
        <w:rPr>
          <w:rStyle w:val="Refdenotaalpie"/>
          <w:rFonts w:cstheme="minorHAnsi"/>
          <w:i/>
          <w:sz w:val="24"/>
          <w:szCs w:val="24"/>
        </w:rPr>
        <w:footnoteReference w:id="6"/>
      </w:r>
    </w:p>
    <w:p w:rsidR="007729D5" w:rsidRPr="00A562AC" w:rsidRDefault="007729D5" w:rsidP="00276BC6">
      <w:pPr>
        <w:pStyle w:val="Sinespaciado0"/>
        <w:jc w:val="both"/>
        <w:rPr>
          <w:rFonts w:cstheme="minorHAnsi"/>
          <w:i/>
          <w:sz w:val="24"/>
          <w:szCs w:val="24"/>
        </w:rPr>
      </w:pPr>
    </w:p>
    <w:p w:rsidR="007729D5" w:rsidRPr="00A562AC" w:rsidRDefault="006D249D" w:rsidP="006D249D">
      <w:pPr>
        <w:pStyle w:val="Sinespaciado0"/>
        <w:numPr>
          <w:ilvl w:val="0"/>
          <w:numId w:val="2"/>
        </w:numPr>
        <w:ind w:left="284" w:hanging="284"/>
        <w:jc w:val="both"/>
        <w:rPr>
          <w:rFonts w:cstheme="minorHAnsi"/>
          <w:i/>
          <w:sz w:val="24"/>
          <w:szCs w:val="24"/>
        </w:rPr>
      </w:pPr>
      <w:r w:rsidRPr="00A562AC">
        <w:rPr>
          <w:rFonts w:cstheme="minorHAnsi"/>
          <w:b/>
          <w:i/>
          <w:sz w:val="24"/>
          <w:szCs w:val="24"/>
          <w:lang w:val="es-ES_tradnl"/>
        </w:rPr>
        <w:t>Pedagogía</w:t>
      </w:r>
      <w:r w:rsidRPr="00A562AC">
        <w:rPr>
          <w:rFonts w:cstheme="minorHAnsi"/>
          <w:i/>
          <w:sz w:val="24"/>
          <w:szCs w:val="24"/>
          <w:lang w:val="es-ES_tradnl"/>
        </w:rPr>
        <w:t>: Disciplina que asume como objeto de estudio la enseñanza y el aprendizaje, siendo particularmente este último, una realidad interdisciplinaria por ser de interés también de la sicología, la sociología y la filosofía entre otras.</w:t>
      </w:r>
    </w:p>
    <w:p w:rsidR="007729D5" w:rsidRPr="00A562AC" w:rsidRDefault="007729D5" w:rsidP="007729D5">
      <w:pPr>
        <w:pStyle w:val="Prrafodelista"/>
        <w:rPr>
          <w:rFonts w:cstheme="minorHAnsi"/>
          <w:b/>
          <w:i/>
          <w:lang w:val="es-ES_tradnl"/>
        </w:rPr>
      </w:pPr>
    </w:p>
    <w:p w:rsidR="007729D5" w:rsidRPr="00A562AC" w:rsidRDefault="006D249D" w:rsidP="006D249D">
      <w:pPr>
        <w:pStyle w:val="Sinespaciado0"/>
        <w:numPr>
          <w:ilvl w:val="0"/>
          <w:numId w:val="2"/>
        </w:numPr>
        <w:ind w:left="284" w:hanging="284"/>
        <w:jc w:val="both"/>
        <w:rPr>
          <w:rFonts w:cstheme="minorHAnsi"/>
          <w:i/>
          <w:sz w:val="24"/>
          <w:szCs w:val="24"/>
        </w:rPr>
      </w:pPr>
      <w:r w:rsidRPr="00A562AC">
        <w:rPr>
          <w:rFonts w:cstheme="minorHAnsi"/>
          <w:b/>
          <w:i/>
          <w:sz w:val="24"/>
          <w:szCs w:val="24"/>
          <w:lang w:val="es-ES_tradnl"/>
        </w:rPr>
        <w:lastRenderedPageBreak/>
        <w:t>Personalidad</w:t>
      </w:r>
      <w:r w:rsidRPr="00A562AC">
        <w:rPr>
          <w:rFonts w:cstheme="minorHAnsi"/>
          <w:i/>
          <w:sz w:val="24"/>
          <w:szCs w:val="24"/>
          <w:lang w:val="es-ES_tradnl"/>
        </w:rPr>
        <w:t>: es un constructo psicológico, con el que nos referimos a un conjunto dinámico de características de una persona. Pero nunca al conjunto de características físicas o genéticas que determina a un individuo, en su organización interior a la que nos hace actuar de manera diferente ante una o varias circunstancias.</w:t>
      </w:r>
    </w:p>
    <w:p w:rsidR="007729D5" w:rsidRPr="00A562AC" w:rsidRDefault="007729D5" w:rsidP="007729D5">
      <w:pPr>
        <w:pStyle w:val="Prrafodelista"/>
        <w:rPr>
          <w:rFonts w:cstheme="minorHAnsi"/>
          <w:b/>
          <w:bCs/>
          <w:i/>
          <w:lang w:val="es-CO"/>
        </w:rPr>
      </w:pPr>
    </w:p>
    <w:p w:rsidR="007729D5" w:rsidRPr="00A562AC" w:rsidRDefault="006D249D" w:rsidP="006D249D">
      <w:pPr>
        <w:pStyle w:val="Sinespaciado0"/>
        <w:numPr>
          <w:ilvl w:val="0"/>
          <w:numId w:val="2"/>
        </w:numPr>
        <w:ind w:left="284" w:hanging="284"/>
        <w:jc w:val="both"/>
        <w:rPr>
          <w:rFonts w:cstheme="minorHAnsi"/>
          <w:i/>
          <w:sz w:val="24"/>
          <w:szCs w:val="24"/>
        </w:rPr>
      </w:pPr>
      <w:r w:rsidRPr="00A562AC">
        <w:rPr>
          <w:rFonts w:cstheme="minorHAnsi"/>
          <w:b/>
          <w:bCs/>
          <w:i/>
          <w:sz w:val="24"/>
          <w:szCs w:val="24"/>
          <w:lang w:val="es-CO"/>
        </w:rPr>
        <w:t xml:space="preserve">Plan de aula: </w:t>
      </w:r>
      <w:r w:rsidRPr="00A562AC">
        <w:rPr>
          <w:rFonts w:cstheme="minorHAnsi"/>
          <w:bCs/>
          <w:i/>
          <w:sz w:val="24"/>
          <w:szCs w:val="24"/>
          <w:lang w:val="es-CO"/>
        </w:rPr>
        <w:t>es una manera de organizar actividades en el aula considerando necesidades, intereses  del contexto que alcanzan un propósito común. “</w:t>
      </w:r>
      <w:r w:rsidRPr="00A562AC">
        <w:rPr>
          <w:rFonts w:cstheme="minorHAnsi"/>
          <w:b/>
          <w:bCs/>
          <w:i/>
          <w:sz w:val="24"/>
          <w:szCs w:val="24"/>
          <w:lang w:val="es-CO"/>
        </w:rPr>
        <w:t>Es un plan de acción generado por el docente con un objetivo o finalidad real. Integra diversos contenidos de distintas áreas programáticas y promueve la construcción de aprendizajes significativos</w:t>
      </w:r>
      <w:r w:rsidRPr="00A562AC">
        <w:rPr>
          <w:rFonts w:cstheme="minorHAnsi"/>
          <w:bCs/>
          <w:i/>
          <w:sz w:val="24"/>
          <w:szCs w:val="24"/>
          <w:lang w:val="es-CO"/>
        </w:rPr>
        <w:t>”</w:t>
      </w:r>
      <w:r w:rsidR="00712BB4" w:rsidRPr="00A562AC">
        <w:rPr>
          <w:rFonts w:cstheme="minorHAnsi"/>
          <w:bCs/>
          <w:i/>
          <w:sz w:val="24"/>
          <w:szCs w:val="24"/>
          <w:lang w:val="es-CO"/>
        </w:rPr>
        <w:t>.</w:t>
      </w:r>
      <w:r w:rsidR="00712BB4" w:rsidRPr="00A562AC">
        <w:rPr>
          <w:rStyle w:val="Refdenotaalpie"/>
          <w:rFonts w:cstheme="minorHAnsi"/>
          <w:bCs/>
          <w:i/>
          <w:sz w:val="24"/>
          <w:szCs w:val="24"/>
          <w:lang w:val="es-CO"/>
        </w:rPr>
        <w:footnoteReference w:id="7"/>
      </w:r>
    </w:p>
    <w:p w:rsidR="00547EB3" w:rsidRPr="00A562AC" w:rsidRDefault="00547EB3" w:rsidP="00547EB3">
      <w:pPr>
        <w:pStyle w:val="Sinespaciado0"/>
        <w:ind w:left="284"/>
        <w:jc w:val="both"/>
        <w:rPr>
          <w:rFonts w:cstheme="minorHAnsi"/>
          <w:i/>
          <w:sz w:val="24"/>
          <w:szCs w:val="24"/>
        </w:rPr>
      </w:pPr>
    </w:p>
    <w:p w:rsidR="007729D5" w:rsidRPr="00A562AC" w:rsidRDefault="00F93679" w:rsidP="006D249D">
      <w:pPr>
        <w:pStyle w:val="Sinespaciado0"/>
        <w:numPr>
          <w:ilvl w:val="0"/>
          <w:numId w:val="2"/>
        </w:numPr>
        <w:ind w:left="284" w:hanging="284"/>
        <w:jc w:val="both"/>
        <w:rPr>
          <w:rFonts w:cstheme="minorHAnsi"/>
          <w:i/>
          <w:sz w:val="24"/>
          <w:szCs w:val="24"/>
        </w:rPr>
      </w:pPr>
      <w:r w:rsidRPr="00A562AC">
        <w:rPr>
          <w:b/>
          <w:bCs/>
          <w:i/>
          <w:sz w:val="24"/>
          <w:szCs w:val="24"/>
        </w:rPr>
        <w:t>Plan de estudio</w:t>
      </w:r>
      <w:r w:rsidR="00021F0C" w:rsidRPr="00A562AC">
        <w:rPr>
          <w:b/>
          <w:bCs/>
          <w:i/>
          <w:sz w:val="24"/>
          <w:szCs w:val="24"/>
        </w:rPr>
        <w:t>:</w:t>
      </w:r>
      <w:r w:rsidR="00021F0C" w:rsidRPr="00A562AC">
        <w:rPr>
          <w:i/>
          <w:sz w:val="24"/>
          <w:szCs w:val="24"/>
        </w:rPr>
        <w:t xml:space="preserve"> es el esquema estructurado de las áreas obligatorias y fundamentales, así como las áreas optativas con sus respectivas asignaturas, que forman parte del currículo de los establecimientos educativos.</w:t>
      </w:r>
    </w:p>
    <w:p w:rsidR="007729D5" w:rsidRPr="00A562AC" w:rsidRDefault="007729D5" w:rsidP="007729D5">
      <w:pPr>
        <w:pStyle w:val="Prrafodelista"/>
        <w:rPr>
          <w:b/>
          <w:bCs/>
          <w:i/>
        </w:rPr>
      </w:pPr>
    </w:p>
    <w:p w:rsidR="007729D5" w:rsidRPr="00A562AC" w:rsidRDefault="00F93679" w:rsidP="006D249D">
      <w:pPr>
        <w:pStyle w:val="Sinespaciado0"/>
        <w:numPr>
          <w:ilvl w:val="0"/>
          <w:numId w:val="2"/>
        </w:numPr>
        <w:ind w:left="284" w:hanging="284"/>
        <w:jc w:val="both"/>
        <w:rPr>
          <w:rFonts w:cstheme="minorHAnsi"/>
          <w:i/>
          <w:sz w:val="24"/>
          <w:szCs w:val="24"/>
        </w:rPr>
      </w:pPr>
      <w:r w:rsidRPr="00A562AC">
        <w:rPr>
          <w:b/>
          <w:bCs/>
          <w:i/>
          <w:sz w:val="24"/>
          <w:szCs w:val="24"/>
        </w:rPr>
        <w:t>Plan de mejoramiento</w:t>
      </w:r>
      <w:r w:rsidR="00021F0C" w:rsidRPr="00A562AC">
        <w:rPr>
          <w:b/>
          <w:bCs/>
          <w:i/>
          <w:sz w:val="24"/>
          <w:szCs w:val="24"/>
        </w:rPr>
        <w:t>:</w:t>
      </w:r>
      <w:r w:rsidR="00021F0C" w:rsidRPr="00A562AC">
        <w:rPr>
          <w:i/>
          <w:sz w:val="24"/>
          <w:szCs w:val="24"/>
        </w:rPr>
        <w:t xml:space="preserve"> es el conjunto de metas, acciones, procedimientos y ajustes, que la institución educativa define y pone en marcha en periodos de tiempo definidos.</w:t>
      </w:r>
    </w:p>
    <w:p w:rsidR="007729D5" w:rsidRPr="00A562AC" w:rsidRDefault="007729D5" w:rsidP="007729D5">
      <w:pPr>
        <w:pStyle w:val="Prrafodelista"/>
        <w:rPr>
          <w:b/>
          <w:bCs/>
          <w:i/>
        </w:rPr>
      </w:pPr>
    </w:p>
    <w:p w:rsidR="007729D5" w:rsidRPr="00A562AC" w:rsidRDefault="00F93679" w:rsidP="006D249D">
      <w:pPr>
        <w:pStyle w:val="Sinespaciado0"/>
        <w:numPr>
          <w:ilvl w:val="0"/>
          <w:numId w:val="2"/>
        </w:numPr>
        <w:ind w:left="284" w:hanging="284"/>
        <w:jc w:val="both"/>
        <w:rPr>
          <w:rFonts w:cstheme="minorHAnsi"/>
          <w:i/>
          <w:sz w:val="24"/>
          <w:szCs w:val="24"/>
        </w:rPr>
      </w:pPr>
      <w:r w:rsidRPr="00A562AC">
        <w:rPr>
          <w:b/>
          <w:bCs/>
          <w:i/>
          <w:sz w:val="24"/>
          <w:szCs w:val="24"/>
        </w:rPr>
        <w:t>Poder</w:t>
      </w:r>
      <w:r w:rsidR="00021F0C" w:rsidRPr="00A562AC">
        <w:rPr>
          <w:b/>
          <w:bCs/>
          <w:i/>
          <w:sz w:val="24"/>
          <w:szCs w:val="24"/>
        </w:rPr>
        <w:t xml:space="preserve">: </w:t>
      </w:r>
      <w:r w:rsidR="00021F0C" w:rsidRPr="00A562AC">
        <w:rPr>
          <w:i/>
          <w:sz w:val="24"/>
          <w:szCs w:val="24"/>
        </w:rPr>
        <w:t>El ejercicio del poder debe materializarse en la Autoridad, que se refleja en el desarrollo de la Autonomía de las personas y de los municipios, donde el mejoramiento de las condiciones de vida de la comunidad sea responsabilidad compartida dinámicamente. Solo así se podrá derrotar el servilismo, el paternalismo y la indiferencia de las regiones.</w:t>
      </w:r>
    </w:p>
    <w:p w:rsidR="007729D5" w:rsidRPr="00A562AC" w:rsidRDefault="007729D5" w:rsidP="007729D5">
      <w:pPr>
        <w:pStyle w:val="Prrafodelista"/>
        <w:rPr>
          <w:rFonts w:cstheme="minorHAnsi"/>
          <w:b/>
          <w:i/>
          <w:lang w:val="es-ES_tradnl"/>
        </w:rPr>
      </w:pPr>
    </w:p>
    <w:p w:rsidR="007729D5" w:rsidRPr="00A562AC" w:rsidRDefault="006D249D" w:rsidP="006D249D">
      <w:pPr>
        <w:pStyle w:val="Sinespaciado0"/>
        <w:numPr>
          <w:ilvl w:val="0"/>
          <w:numId w:val="2"/>
        </w:numPr>
        <w:ind w:left="284" w:hanging="284"/>
        <w:jc w:val="both"/>
        <w:rPr>
          <w:rFonts w:cstheme="minorHAnsi"/>
          <w:i/>
          <w:sz w:val="24"/>
          <w:szCs w:val="24"/>
        </w:rPr>
      </w:pPr>
      <w:r w:rsidRPr="00A562AC">
        <w:rPr>
          <w:rFonts w:cstheme="minorHAnsi"/>
          <w:b/>
          <w:i/>
          <w:sz w:val="24"/>
          <w:szCs w:val="24"/>
          <w:lang w:val="es-ES_tradnl"/>
        </w:rPr>
        <w:t>Política</w:t>
      </w:r>
      <w:r w:rsidRPr="00A562AC">
        <w:rPr>
          <w:rFonts w:cstheme="minorHAnsi"/>
          <w:i/>
          <w:sz w:val="24"/>
          <w:szCs w:val="24"/>
          <w:lang w:val="es-ES_tradnl"/>
        </w:rPr>
        <w:t>: actividad humana que tiende a gobernar o dirigir las acciones del estado en beneficio de la sociedad.</w:t>
      </w:r>
    </w:p>
    <w:p w:rsidR="0038153F" w:rsidRPr="0038153F" w:rsidRDefault="0038153F" w:rsidP="0038153F">
      <w:pPr>
        <w:pStyle w:val="Sinespaciado0"/>
        <w:ind w:left="284"/>
        <w:jc w:val="both"/>
        <w:rPr>
          <w:rFonts w:cstheme="minorHAnsi"/>
          <w:i/>
          <w:sz w:val="24"/>
          <w:szCs w:val="24"/>
        </w:rPr>
      </w:pPr>
    </w:p>
    <w:p w:rsidR="007729D5" w:rsidRPr="00A562AC" w:rsidRDefault="00F93679" w:rsidP="006D249D">
      <w:pPr>
        <w:pStyle w:val="Sinespaciado0"/>
        <w:numPr>
          <w:ilvl w:val="0"/>
          <w:numId w:val="2"/>
        </w:numPr>
        <w:ind w:left="284" w:hanging="284"/>
        <w:jc w:val="both"/>
        <w:rPr>
          <w:rFonts w:cstheme="minorHAnsi"/>
          <w:i/>
          <w:sz w:val="24"/>
          <w:szCs w:val="24"/>
        </w:rPr>
      </w:pPr>
      <w:r w:rsidRPr="00A562AC">
        <w:rPr>
          <w:b/>
          <w:i/>
          <w:sz w:val="24"/>
          <w:szCs w:val="24"/>
        </w:rPr>
        <w:t>Post-primaria</w:t>
      </w:r>
      <w:r w:rsidR="00021F0C" w:rsidRPr="00A562AC">
        <w:rPr>
          <w:i/>
          <w:sz w:val="24"/>
          <w:szCs w:val="24"/>
        </w:rPr>
        <w:t>: Brinda a los niños, niñas y jóvenes de la zona rural un sistema de organización escolar y pedagógico que amplía la educación básica de sexto a noveno grado. Es un proceso activo, flexible y participativo, uno o dos maestros se encargan de cada grado independientemente del área.</w:t>
      </w:r>
    </w:p>
    <w:p w:rsidR="007729D5" w:rsidRPr="00A562AC" w:rsidRDefault="007729D5" w:rsidP="007729D5">
      <w:pPr>
        <w:pStyle w:val="Prrafodelista"/>
        <w:rPr>
          <w:b/>
          <w:i/>
        </w:rPr>
      </w:pPr>
    </w:p>
    <w:p w:rsidR="007729D5" w:rsidRPr="00A562AC" w:rsidRDefault="00F93679" w:rsidP="006D249D">
      <w:pPr>
        <w:pStyle w:val="Sinespaciado0"/>
        <w:numPr>
          <w:ilvl w:val="0"/>
          <w:numId w:val="2"/>
        </w:numPr>
        <w:ind w:left="284" w:hanging="284"/>
        <w:jc w:val="both"/>
        <w:rPr>
          <w:rFonts w:cstheme="minorHAnsi"/>
          <w:i/>
          <w:sz w:val="24"/>
          <w:szCs w:val="24"/>
        </w:rPr>
      </w:pPr>
      <w:r w:rsidRPr="00A562AC">
        <w:rPr>
          <w:b/>
          <w:i/>
          <w:sz w:val="24"/>
          <w:szCs w:val="24"/>
        </w:rPr>
        <w:t>Principios</w:t>
      </w:r>
      <w:r w:rsidR="00021F0C" w:rsidRPr="00A562AC">
        <w:rPr>
          <w:b/>
          <w:i/>
          <w:sz w:val="24"/>
          <w:szCs w:val="24"/>
        </w:rPr>
        <w:t>:</w:t>
      </w:r>
      <w:r w:rsidR="00021F0C" w:rsidRPr="00A562AC">
        <w:rPr>
          <w:i/>
          <w:sz w:val="24"/>
          <w:szCs w:val="24"/>
        </w:rPr>
        <w:t xml:space="preserve"> Son las primeras causas o los fundamentos sobre los cuales se apoyará nuestra labor pedagógica y comunitaria. Es pues la razón de ser de todo nuestro quehacer filosófico, epistemológico y axiológico, sobre los cuales se guiará el trabajo de nuestra institución educativa.</w:t>
      </w:r>
    </w:p>
    <w:p w:rsidR="007729D5" w:rsidRPr="00A562AC" w:rsidRDefault="007729D5" w:rsidP="007729D5">
      <w:pPr>
        <w:pStyle w:val="Prrafodelista"/>
        <w:rPr>
          <w:rFonts w:cstheme="minorHAnsi"/>
          <w:b/>
          <w:bCs/>
          <w:i/>
          <w:lang w:val="es-CO"/>
        </w:rPr>
      </w:pPr>
    </w:p>
    <w:p w:rsidR="007729D5" w:rsidRPr="00A562AC" w:rsidRDefault="006D249D" w:rsidP="006D249D">
      <w:pPr>
        <w:pStyle w:val="Sinespaciado0"/>
        <w:numPr>
          <w:ilvl w:val="0"/>
          <w:numId w:val="2"/>
        </w:numPr>
        <w:ind w:left="284" w:hanging="284"/>
        <w:jc w:val="both"/>
        <w:rPr>
          <w:rFonts w:cstheme="minorHAnsi"/>
          <w:i/>
          <w:sz w:val="24"/>
          <w:szCs w:val="24"/>
        </w:rPr>
      </w:pPr>
      <w:r w:rsidRPr="00A562AC">
        <w:rPr>
          <w:rFonts w:cstheme="minorHAnsi"/>
          <w:b/>
          <w:bCs/>
          <w:i/>
          <w:sz w:val="24"/>
          <w:szCs w:val="24"/>
          <w:lang w:val="es-CO"/>
        </w:rPr>
        <w:lastRenderedPageBreak/>
        <w:t xml:space="preserve">Programación curricular: </w:t>
      </w:r>
      <w:r w:rsidRPr="00A562AC">
        <w:rPr>
          <w:rFonts w:cstheme="minorHAnsi"/>
          <w:bCs/>
          <w:i/>
          <w:sz w:val="24"/>
          <w:szCs w:val="24"/>
          <w:lang w:val="es-CO"/>
        </w:rPr>
        <w:t xml:space="preserve">Es una herramienta de organización curricular que permite al establecimiento educativo y en particular a los docentes planificar de manera estratégica y pertinente el qué, el para qué, el cómo, el cuándo, y el con qué se realizará el proceso de enseñanza aprendizaje de manera sistemática, secuencial y gradual en cada uno de los niveles, ciclos y grados de la educación preescolar, básica y </w:t>
      </w:r>
      <w:r w:rsidR="00F93679" w:rsidRPr="00A562AC">
        <w:rPr>
          <w:rFonts w:cstheme="minorHAnsi"/>
          <w:bCs/>
          <w:i/>
          <w:sz w:val="24"/>
          <w:szCs w:val="24"/>
          <w:lang w:val="es-CO"/>
        </w:rPr>
        <w:t xml:space="preserve">media con crecientes niveles de </w:t>
      </w:r>
      <w:r w:rsidRPr="00A562AC">
        <w:rPr>
          <w:rFonts w:cstheme="minorHAnsi"/>
          <w:bCs/>
          <w:i/>
          <w:sz w:val="24"/>
          <w:szCs w:val="24"/>
          <w:lang w:val="es-CO"/>
        </w:rPr>
        <w:t>complejidad graduados a medida que avanzan los cursos.</w:t>
      </w:r>
    </w:p>
    <w:p w:rsidR="007729D5" w:rsidRPr="00A562AC" w:rsidRDefault="007729D5" w:rsidP="007729D5">
      <w:pPr>
        <w:pStyle w:val="Prrafodelista"/>
        <w:rPr>
          <w:rFonts w:cstheme="minorHAnsi"/>
          <w:b/>
          <w:bCs/>
          <w:i/>
          <w:lang w:val="es-CO"/>
        </w:rPr>
      </w:pPr>
    </w:p>
    <w:p w:rsidR="007729D5" w:rsidRPr="00A562AC" w:rsidRDefault="006D249D" w:rsidP="006D249D">
      <w:pPr>
        <w:pStyle w:val="Sinespaciado0"/>
        <w:numPr>
          <w:ilvl w:val="0"/>
          <w:numId w:val="2"/>
        </w:numPr>
        <w:ind w:left="284" w:hanging="284"/>
        <w:jc w:val="both"/>
        <w:rPr>
          <w:rFonts w:cstheme="minorHAnsi"/>
          <w:i/>
          <w:sz w:val="24"/>
          <w:szCs w:val="24"/>
        </w:rPr>
      </w:pPr>
      <w:r w:rsidRPr="00A562AC">
        <w:rPr>
          <w:rFonts w:cstheme="minorHAnsi"/>
          <w:b/>
          <w:bCs/>
          <w:i/>
          <w:sz w:val="24"/>
          <w:szCs w:val="24"/>
          <w:lang w:val="es-CO"/>
        </w:rPr>
        <w:t xml:space="preserve">Proyecto pedagógico: </w:t>
      </w:r>
      <w:r w:rsidRPr="00A562AC">
        <w:rPr>
          <w:rFonts w:cstheme="minorHAnsi"/>
          <w:bCs/>
          <w:i/>
          <w:sz w:val="24"/>
          <w:szCs w:val="24"/>
          <w:lang w:val="es-CO"/>
        </w:rPr>
        <w:t xml:space="preserve">ejercitan al educando en la solución de problemas cotidianos seleccionados por tener relación directa con el entorno social, económico, cultural, político, científico y tecnológico del alumno. Cumplen la función de correlacionar, integrar y hacer activos los conocimientos, habilidades, destrezas, actitudes y valores logrados en el desarrollo de las diversas áreas, así como la experiencia acumulada. Los proyectos obligatorios son: Educación para la Sexualidad y construcción de ciudadanía, educación ambiental escolar, educación para la democracia y derechos humanos, </w:t>
      </w:r>
      <w:proofErr w:type="spellStart"/>
      <w:r w:rsidRPr="00A562AC">
        <w:rPr>
          <w:rFonts w:cstheme="minorHAnsi"/>
          <w:bCs/>
          <w:i/>
          <w:sz w:val="24"/>
          <w:szCs w:val="24"/>
          <w:lang w:val="es-CO"/>
        </w:rPr>
        <w:t>huilensidad</w:t>
      </w:r>
      <w:proofErr w:type="spellEnd"/>
      <w:r w:rsidRPr="00A562AC">
        <w:rPr>
          <w:rFonts w:cstheme="minorHAnsi"/>
          <w:bCs/>
          <w:i/>
          <w:sz w:val="24"/>
          <w:szCs w:val="24"/>
          <w:lang w:val="es-CO"/>
        </w:rPr>
        <w:t>, orientación estudiantil y servicio social obligatorio.</w:t>
      </w:r>
    </w:p>
    <w:p w:rsidR="007729D5" w:rsidRPr="00A562AC" w:rsidRDefault="007729D5" w:rsidP="007729D5">
      <w:pPr>
        <w:pStyle w:val="Prrafodelista"/>
        <w:rPr>
          <w:rFonts w:cstheme="minorHAnsi"/>
          <w:b/>
          <w:i/>
        </w:rPr>
      </w:pPr>
    </w:p>
    <w:p w:rsidR="007729D5" w:rsidRPr="00A562AC" w:rsidRDefault="006D249D" w:rsidP="006D249D">
      <w:pPr>
        <w:pStyle w:val="Sinespaciado0"/>
        <w:numPr>
          <w:ilvl w:val="0"/>
          <w:numId w:val="2"/>
        </w:numPr>
        <w:ind w:left="284" w:hanging="284"/>
        <w:jc w:val="both"/>
        <w:rPr>
          <w:rFonts w:cstheme="minorHAnsi"/>
          <w:i/>
          <w:sz w:val="24"/>
          <w:szCs w:val="24"/>
        </w:rPr>
      </w:pPr>
      <w:r w:rsidRPr="00A562AC">
        <w:rPr>
          <w:rFonts w:cstheme="minorHAnsi"/>
          <w:b/>
          <w:i/>
          <w:sz w:val="24"/>
          <w:szCs w:val="24"/>
        </w:rPr>
        <w:t>Proyecto</w:t>
      </w:r>
      <w:r w:rsidRPr="00A562AC">
        <w:rPr>
          <w:rFonts w:cstheme="minorHAnsi"/>
          <w:i/>
          <w:sz w:val="24"/>
          <w:szCs w:val="24"/>
        </w:rPr>
        <w:t>: Conjunto de actividades concretas interrelacionadas entre sí, que se realizan con el fin de producir determinados bienes y servicios, capaces de satisfacer necesidades. También puede ser elementos o partes interrelacionadas de una estructura, diseñada para lograr objetivos específicos y resultados proyectados con base en necesidades detectadas.</w:t>
      </w:r>
    </w:p>
    <w:p w:rsidR="007729D5" w:rsidRPr="00A562AC" w:rsidRDefault="007729D5" w:rsidP="007729D5">
      <w:pPr>
        <w:pStyle w:val="Prrafodelista"/>
        <w:rPr>
          <w:b/>
          <w:bCs/>
          <w:i/>
        </w:rPr>
      </w:pPr>
    </w:p>
    <w:p w:rsidR="007729D5" w:rsidRPr="00A562AC" w:rsidRDefault="00F93679" w:rsidP="006D249D">
      <w:pPr>
        <w:pStyle w:val="Sinespaciado0"/>
        <w:numPr>
          <w:ilvl w:val="0"/>
          <w:numId w:val="2"/>
        </w:numPr>
        <w:ind w:left="284" w:hanging="284"/>
        <w:jc w:val="both"/>
        <w:rPr>
          <w:rFonts w:cstheme="minorHAnsi"/>
          <w:i/>
          <w:sz w:val="24"/>
          <w:szCs w:val="24"/>
        </w:rPr>
      </w:pPr>
      <w:r w:rsidRPr="00A562AC">
        <w:rPr>
          <w:b/>
          <w:bCs/>
          <w:i/>
          <w:sz w:val="24"/>
          <w:szCs w:val="24"/>
        </w:rPr>
        <w:t>Proyecto educativo institucional:</w:t>
      </w:r>
      <w:r w:rsidR="00021F0C" w:rsidRPr="00A562AC">
        <w:rPr>
          <w:i/>
          <w:sz w:val="24"/>
          <w:szCs w:val="24"/>
        </w:rPr>
        <w:t xml:space="preserve"> es la ruta de navegación de una institución educativa que busca responder de manera eficaz y coherente a situaciones y necesidades de los educandos, de la comunidad local, de la región y del país. Es un documento donde se especifica los principios y fines de la institución, la Misión y Visión, los recursos docentes y didácticos disponibles y necesarios, las estrategias pedagógicas, el reglamento para docentes y estudiantes y el sistema de gestión; todos ellos encaminados a cumplir con la disposición de la ley, con el fin de lograr la form</w:t>
      </w:r>
      <w:r w:rsidR="00712BB4" w:rsidRPr="00A562AC">
        <w:rPr>
          <w:i/>
          <w:sz w:val="24"/>
          <w:szCs w:val="24"/>
        </w:rPr>
        <w:t>ación integral del educando.</w:t>
      </w:r>
    </w:p>
    <w:p w:rsidR="007729D5" w:rsidRPr="00A562AC" w:rsidRDefault="007729D5" w:rsidP="007729D5">
      <w:pPr>
        <w:pStyle w:val="Prrafodelista"/>
        <w:rPr>
          <w:rFonts w:cstheme="minorHAnsi"/>
          <w:b/>
          <w:i/>
          <w:lang w:val="es-ES_tradnl"/>
        </w:rPr>
      </w:pPr>
    </w:p>
    <w:p w:rsidR="007729D5" w:rsidRPr="00A562AC" w:rsidRDefault="006D249D" w:rsidP="006D249D">
      <w:pPr>
        <w:pStyle w:val="Sinespaciado0"/>
        <w:numPr>
          <w:ilvl w:val="0"/>
          <w:numId w:val="2"/>
        </w:numPr>
        <w:ind w:left="284" w:hanging="284"/>
        <w:jc w:val="both"/>
        <w:rPr>
          <w:rFonts w:cstheme="minorHAnsi"/>
          <w:i/>
          <w:sz w:val="24"/>
          <w:szCs w:val="24"/>
        </w:rPr>
      </w:pPr>
      <w:r w:rsidRPr="00A562AC">
        <w:rPr>
          <w:rFonts w:cstheme="minorHAnsi"/>
          <w:b/>
          <w:i/>
          <w:sz w:val="24"/>
          <w:szCs w:val="24"/>
          <w:lang w:val="es-ES_tradnl"/>
        </w:rPr>
        <w:t>Religioso</w:t>
      </w:r>
      <w:r w:rsidRPr="00A562AC">
        <w:rPr>
          <w:rFonts w:cstheme="minorHAnsi"/>
          <w:i/>
          <w:sz w:val="24"/>
          <w:szCs w:val="24"/>
          <w:lang w:val="es-ES_tradnl"/>
        </w:rPr>
        <w:t>: Es un sistema de la actividad humana compuesto por creencias y prácticas a cerca de lo considerado como divino o sagrado, de tipo existencial, moral y espiritual</w:t>
      </w:r>
    </w:p>
    <w:p w:rsidR="007729D5" w:rsidRPr="00A562AC" w:rsidRDefault="007729D5" w:rsidP="007729D5">
      <w:pPr>
        <w:pStyle w:val="Prrafodelista"/>
        <w:rPr>
          <w:b/>
          <w:i/>
        </w:rPr>
      </w:pPr>
    </w:p>
    <w:p w:rsidR="007729D5" w:rsidRPr="00A562AC" w:rsidRDefault="00F93679" w:rsidP="006D249D">
      <w:pPr>
        <w:pStyle w:val="Sinespaciado0"/>
        <w:numPr>
          <w:ilvl w:val="0"/>
          <w:numId w:val="2"/>
        </w:numPr>
        <w:ind w:left="284" w:hanging="284"/>
        <w:jc w:val="both"/>
        <w:rPr>
          <w:rFonts w:cstheme="minorHAnsi"/>
          <w:i/>
          <w:sz w:val="24"/>
          <w:szCs w:val="24"/>
        </w:rPr>
      </w:pPr>
      <w:r w:rsidRPr="00A562AC">
        <w:rPr>
          <w:b/>
          <w:i/>
          <w:sz w:val="24"/>
          <w:szCs w:val="24"/>
        </w:rPr>
        <w:t>Servicio educativo</w:t>
      </w:r>
      <w:r w:rsidR="006D249D" w:rsidRPr="00A562AC">
        <w:rPr>
          <w:b/>
          <w:i/>
          <w:sz w:val="24"/>
          <w:szCs w:val="24"/>
        </w:rPr>
        <w:t>:</w:t>
      </w:r>
      <w:r w:rsidR="006D249D" w:rsidRPr="00A562AC">
        <w:rPr>
          <w:i/>
          <w:sz w:val="24"/>
          <w:szCs w:val="24"/>
        </w:rPr>
        <w:t xml:space="preserve"> Es el conjunto de normas jurídicas, los programas curriculares, la educación por niveles y grados, la educación no formal, la informal, los establecimientos educativos, las instituciones sociales (estatales o privadas) con funciones educativas, los recursos humanos, tecnologías, metodologías, materiales, </w:t>
      </w:r>
      <w:r w:rsidR="006D249D" w:rsidRPr="00A562AC">
        <w:rPr>
          <w:i/>
          <w:sz w:val="24"/>
          <w:szCs w:val="24"/>
        </w:rPr>
        <w:lastRenderedPageBreak/>
        <w:t>administrativos y  financieros, articulados en procesos y estructuras para alcanzar los objetivos de la educación</w:t>
      </w:r>
    </w:p>
    <w:p w:rsidR="007729D5" w:rsidRPr="00A562AC" w:rsidRDefault="007729D5" w:rsidP="007729D5">
      <w:pPr>
        <w:pStyle w:val="Prrafodelista"/>
        <w:rPr>
          <w:rFonts w:cstheme="minorHAnsi"/>
          <w:b/>
          <w:i/>
        </w:rPr>
      </w:pPr>
    </w:p>
    <w:p w:rsidR="007729D5" w:rsidRPr="00A562AC" w:rsidRDefault="006D249D" w:rsidP="006D249D">
      <w:pPr>
        <w:pStyle w:val="Sinespaciado0"/>
        <w:numPr>
          <w:ilvl w:val="0"/>
          <w:numId w:val="2"/>
        </w:numPr>
        <w:ind w:left="284" w:hanging="284"/>
        <w:jc w:val="both"/>
        <w:rPr>
          <w:rFonts w:cstheme="minorHAnsi"/>
          <w:i/>
          <w:sz w:val="24"/>
          <w:szCs w:val="24"/>
        </w:rPr>
      </w:pPr>
      <w:r w:rsidRPr="00A562AC">
        <w:rPr>
          <w:rFonts w:cstheme="minorHAnsi"/>
          <w:b/>
          <w:i/>
          <w:sz w:val="24"/>
          <w:szCs w:val="24"/>
        </w:rPr>
        <w:t>Sociedad</w:t>
      </w:r>
      <w:r w:rsidRPr="00A562AC">
        <w:rPr>
          <w:rFonts w:cstheme="minorHAnsi"/>
          <w:i/>
          <w:sz w:val="24"/>
          <w:szCs w:val="24"/>
        </w:rPr>
        <w:t xml:space="preserve">: Es un todo orgánico en el que se produce un encuentro de significados individuales mediatizados por intereses colectivos. La pertenencia social no es una elección libre, se nace inserto en un grupo social en el que ya coexisten representaciones del mundo que se constituye en marcos orientadores de la acción humana. </w:t>
      </w:r>
      <w:proofErr w:type="spellStart"/>
      <w:r w:rsidRPr="00A562AC">
        <w:rPr>
          <w:rFonts w:cstheme="minorHAnsi"/>
          <w:i/>
          <w:sz w:val="24"/>
          <w:szCs w:val="24"/>
        </w:rPr>
        <w:t>Moscoviscy</w:t>
      </w:r>
      <w:proofErr w:type="spellEnd"/>
      <w:r w:rsidRPr="00A562AC">
        <w:rPr>
          <w:rFonts w:cstheme="minorHAnsi"/>
          <w:i/>
          <w:sz w:val="24"/>
          <w:szCs w:val="24"/>
        </w:rPr>
        <w:t xml:space="preserve"> afirma que la sociedad, </w:t>
      </w:r>
      <w:r w:rsidR="00712BB4" w:rsidRPr="00A562AC">
        <w:rPr>
          <w:rFonts w:cstheme="minorHAnsi"/>
          <w:i/>
          <w:sz w:val="24"/>
          <w:szCs w:val="24"/>
        </w:rPr>
        <w:t>“</w:t>
      </w:r>
      <w:r w:rsidRPr="00A562AC">
        <w:rPr>
          <w:rFonts w:cstheme="minorHAnsi"/>
          <w:b/>
          <w:i/>
          <w:sz w:val="24"/>
          <w:szCs w:val="24"/>
        </w:rPr>
        <w:t>se desarrolla en el ámbito cotidiano, constituida por símbolos que se comunican entre sí, es decir, mediante la actividad comunicativa de la especie humana</w:t>
      </w:r>
      <w:r w:rsidR="00712BB4" w:rsidRPr="00A562AC">
        <w:rPr>
          <w:rFonts w:cstheme="minorHAnsi"/>
          <w:b/>
          <w:i/>
          <w:sz w:val="24"/>
          <w:szCs w:val="24"/>
        </w:rPr>
        <w:t>.”</w:t>
      </w:r>
      <w:r w:rsidR="00712BB4" w:rsidRPr="00A562AC">
        <w:rPr>
          <w:rStyle w:val="Refdenotaalpie"/>
          <w:rFonts w:cstheme="minorHAnsi"/>
          <w:b/>
          <w:i/>
          <w:sz w:val="24"/>
          <w:szCs w:val="24"/>
        </w:rPr>
        <w:footnoteReference w:id="8"/>
      </w:r>
    </w:p>
    <w:p w:rsidR="007729D5" w:rsidRPr="00A562AC" w:rsidRDefault="007729D5" w:rsidP="007729D5">
      <w:pPr>
        <w:pStyle w:val="Prrafodelista"/>
        <w:rPr>
          <w:rFonts w:cstheme="minorHAnsi"/>
          <w:b/>
          <w:i/>
          <w:lang w:val="es-ES_tradnl"/>
        </w:rPr>
      </w:pPr>
    </w:p>
    <w:p w:rsidR="007729D5" w:rsidRPr="00A562AC" w:rsidRDefault="006D249D" w:rsidP="006D249D">
      <w:pPr>
        <w:pStyle w:val="Sinespaciado0"/>
        <w:numPr>
          <w:ilvl w:val="0"/>
          <w:numId w:val="2"/>
        </w:numPr>
        <w:ind w:left="284" w:hanging="284"/>
        <w:jc w:val="both"/>
        <w:rPr>
          <w:rFonts w:cstheme="minorHAnsi"/>
          <w:i/>
          <w:sz w:val="24"/>
          <w:szCs w:val="24"/>
        </w:rPr>
      </w:pPr>
      <w:r w:rsidRPr="00A562AC">
        <w:rPr>
          <w:rFonts w:cstheme="minorHAnsi"/>
          <w:b/>
          <w:i/>
          <w:sz w:val="24"/>
          <w:szCs w:val="24"/>
          <w:lang w:val="es-ES_tradnl"/>
        </w:rPr>
        <w:t>Técnico en sistemas</w:t>
      </w:r>
      <w:r w:rsidRPr="00A562AC">
        <w:rPr>
          <w:rFonts w:cstheme="minorHAnsi"/>
          <w:i/>
          <w:sz w:val="24"/>
          <w:szCs w:val="24"/>
          <w:lang w:val="es-ES_tradnl"/>
        </w:rPr>
        <w:t xml:space="preserve">: Profesional en sistemas, capacitado en convenio entre el </w:t>
      </w:r>
      <w:r w:rsidRPr="00A562AC">
        <w:rPr>
          <w:rFonts w:cstheme="minorHAnsi"/>
          <w:b/>
          <w:i/>
          <w:sz w:val="24"/>
          <w:szCs w:val="24"/>
          <w:lang w:val="es-ES_tradnl"/>
        </w:rPr>
        <w:t>SENA</w:t>
      </w:r>
      <w:r w:rsidRPr="00A562AC">
        <w:rPr>
          <w:rFonts w:cstheme="minorHAnsi"/>
          <w:i/>
          <w:sz w:val="24"/>
          <w:szCs w:val="24"/>
          <w:lang w:val="es-ES_tradnl"/>
        </w:rPr>
        <w:t xml:space="preserve"> y el Colegio. Capacitado para poder desarrollarse en varios frentes de trabajo como son: Ensamble y mantenimiento de computadores, el montaje y soporte de redes de datos (alámbricas e inalámbricas) y el desarrollo de software.</w:t>
      </w:r>
    </w:p>
    <w:p w:rsidR="00547EB3" w:rsidRPr="00A562AC" w:rsidRDefault="00547EB3" w:rsidP="00547EB3">
      <w:pPr>
        <w:pStyle w:val="Sinespaciado0"/>
        <w:ind w:left="284"/>
        <w:jc w:val="both"/>
        <w:rPr>
          <w:rFonts w:cstheme="minorHAnsi"/>
          <w:i/>
          <w:sz w:val="24"/>
          <w:szCs w:val="24"/>
        </w:rPr>
      </w:pPr>
    </w:p>
    <w:p w:rsidR="007729D5" w:rsidRPr="00A562AC" w:rsidRDefault="006D249D" w:rsidP="006D249D">
      <w:pPr>
        <w:pStyle w:val="Sinespaciado0"/>
        <w:numPr>
          <w:ilvl w:val="0"/>
          <w:numId w:val="2"/>
        </w:numPr>
        <w:ind w:left="284" w:hanging="284"/>
        <w:jc w:val="both"/>
        <w:rPr>
          <w:rFonts w:cstheme="minorHAnsi"/>
          <w:i/>
          <w:sz w:val="24"/>
          <w:szCs w:val="24"/>
        </w:rPr>
      </w:pPr>
      <w:r w:rsidRPr="00A562AC">
        <w:rPr>
          <w:rFonts w:cstheme="minorHAnsi"/>
          <w:b/>
          <w:i/>
          <w:sz w:val="24"/>
          <w:szCs w:val="24"/>
          <w:lang w:val="es-ES_tradnl"/>
        </w:rPr>
        <w:t>Técnico en sistemas</w:t>
      </w:r>
      <w:r w:rsidRPr="00A562AC">
        <w:rPr>
          <w:rFonts w:cstheme="minorHAnsi"/>
          <w:i/>
          <w:sz w:val="24"/>
          <w:szCs w:val="24"/>
          <w:lang w:val="es-ES_tradnl"/>
        </w:rPr>
        <w:t xml:space="preserve">: Profesional en sistemas, capacitado en convenio entre el </w:t>
      </w:r>
      <w:r w:rsidRPr="00A562AC">
        <w:rPr>
          <w:rFonts w:cstheme="minorHAnsi"/>
          <w:b/>
          <w:i/>
          <w:sz w:val="24"/>
          <w:szCs w:val="24"/>
          <w:lang w:val="es-ES_tradnl"/>
        </w:rPr>
        <w:t>SENA</w:t>
      </w:r>
      <w:r w:rsidRPr="00A562AC">
        <w:rPr>
          <w:rFonts w:cstheme="minorHAnsi"/>
          <w:i/>
          <w:sz w:val="24"/>
          <w:szCs w:val="24"/>
          <w:lang w:val="es-ES_tradnl"/>
        </w:rPr>
        <w:t xml:space="preserve"> y el Colegio. Capacitado para poder desarrollarse en varios frentes de trabajo como son: Ensamble y mantenimiento de computadores, el montaje y soporte de redes de datos (alámbricas e inalámbricas) y el desarrollo de software.</w:t>
      </w:r>
    </w:p>
    <w:p w:rsidR="007729D5" w:rsidRPr="00A562AC" w:rsidRDefault="007729D5" w:rsidP="007729D5">
      <w:pPr>
        <w:pStyle w:val="Prrafodelista"/>
        <w:rPr>
          <w:b/>
          <w:bCs/>
          <w:i/>
        </w:rPr>
      </w:pPr>
    </w:p>
    <w:p w:rsidR="00F93679" w:rsidRPr="00A562AC" w:rsidRDefault="00F93679" w:rsidP="00547EB3">
      <w:pPr>
        <w:pStyle w:val="Sinespaciado0"/>
        <w:numPr>
          <w:ilvl w:val="0"/>
          <w:numId w:val="2"/>
        </w:numPr>
        <w:ind w:left="284" w:hanging="284"/>
        <w:jc w:val="both"/>
        <w:rPr>
          <w:rFonts w:cstheme="minorHAnsi"/>
          <w:i/>
          <w:sz w:val="24"/>
          <w:szCs w:val="24"/>
        </w:rPr>
      </w:pPr>
      <w:r w:rsidRPr="00A562AC">
        <w:rPr>
          <w:b/>
          <w:bCs/>
          <w:i/>
          <w:sz w:val="24"/>
          <w:szCs w:val="24"/>
        </w:rPr>
        <w:t>Trabajo</w:t>
      </w:r>
      <w:r w:rsidR="00021F0C" w:rsidRPr="00A562AC">
        <w:rPr>
          <w:i/>
          <w:sz w:val="24"/>
          <w:szCs w:val="24"/>
        </w:rPr>
        <w:t>: El producto de esta actividad debe garantizar la satisfacción de las necesidades básicas y otras como la recreación, la creación artística, la utilización del tiempo libre y la espiritualidad.</w:t>
      </w:r>
      <w:r w:rsidR="00547EB3" w:rsidRPr="00A562AC">
        <w:rPr>
          <w:rFonts w:cstheme="minorHAnsi"/>
          <w:i/>
          <w:sz w:val="24"/>
          <w:szCs w:val="24"/>
        </w:rPr>
        <w:t xml:space="preserve"> </w:t>
      </w:r>
      <w:r w:rsidRPr="00A562AC">
        <w:rPr>
          <w:i/>
          <w:sz w:val="24"/>
          <w:szCs w:val="24"/>
        </w:rPr>
        <w:t>El trabajo debe producir lo suficiente para garantizar una sana alimentación, vestido digno, una vivienda con adecuada distribución y servicios que permitan vivir higiénica y armónicamente; buen estado de salud; la educación debe alcanzar como mínimo el noveno grado de escolaridad.</w:t>
      </w:r>
    </w:p>
    <w:p w:rsidR="0038153F" w:rsidRPr="0038153F" w:rsidRDefault="0038153F" w:rsidP="0038153F">
      <w:pPr>
        <w:pStyle w:val="Sinespaciado0"/>
        <w:ind w:left="284"/>
        <w:jc w:val="both"/>
        <w:rPr>
          <w:rFonts w:cstheme="minorHAnsi"/>
          <w:i/>
          <w:sz w:val="24"/>
          <w:szCs w:val="24"/>
        </w:rPr>
      </w:pPr>
    </w:p>
    <w:p w:rsidR="007729D5" w:rsidRPr="00A562AC" w:rsidRDefault="006D249D" w:rsidP="006D249D">
      <w:pPr>
        <w:pStyle w:val="Sinespaciado0"/>
        <w:numPr>
          <w:ilvl w:val="0"/>
          <w:numId w:val="2"/>
        </w:numPr>
        <w:ind w:left="284" w:hanging="284"/>
        <w:jc w:val="both"/>
        <w:rPr>
          <w:rFonts w:cstheme="minorHAnsi"/>
          <w:i/>
          <w:sz w:val="24"/>
          <w:szCs w:val="24"/>
        </w:rPr>
      </w:pPr>
      <w:r w:rsidRPr="00A562AC">
        <w:rPr>
          <w:rFonts w:cstheme="minorHAnsi"/>
          <w:b/>
          <w:i/>
          <w:sz w:val="24"/>
          <w:szCs w:val="24"/>
        </w:rPr>
        <w:t>Transversalidad</w:t>
      </w:r>
      <w:r w:rsidRPr="00A562AC">
        <w:rPr>
          <w:rFonts w:cstheme="minorHAnsi"/>
          <w:i/>
          <w:sz w:val="24"/>
          <w:szCs w:val="24"/>
        </w:rPr>
        <w:t>: Como el conocimiento conjunto que se obtiene en muchas asignaturas como una sola unidad. Transversalidad como la concurrencia de distintas disciplinas en el estudio o el tratamiento de un mismo objeto o fenómeno. La transversalidad es propia de lo pedagógico y no plantea la eliminación de las disciplinas, sino su integración, tomando un tema en común, abordable desde la especificidad de cada una de ellas.</w:t>
      </w:r>
    </w:p>
    <w:p w:rsidR="007729D5" w:rsidRPr="00A562AC" w:rsidRDefault="007729D5" w:rsidP="007729D5">
      <w:pPr>
        <w:pStyle w:val="Sinespaciado0"/>
        <w:ind w:left="284"/>
        <w:jc w:val="both"/>
        <w:rPr>
          <w:rFonts w:cstheme="minorHAnsi"/>
          <w:i/>
          <w:sz w:val="24"/>
          <w:szCs w:val="24"/>
        </w:rPr>
      </w:pPr>
    </w:p>
    <w:p w:rsidR="007729D5" w:rsidRPr="00A562AC" w:rsidRDefault="00F93679" w:rsidP="006D249D">
      <w:pPr>
        <w:pStyle w:val="Sinespaciado0"/>
        <w:numPr>
          <w:ilvl w:val="0"/>
          <w:numId w:val="2"/>
        </w:numPr>
        <w:ind w:left="284" w:hanging="284"/>
        <w:jc w:val="both"/>
        <w:rPr>
          <w:rFonts w:cstheme="minorHAnsi"/>
          <w:i/>
          <w:sz w:val="24"/>
          <w:szCs w:val="24"/>
        </w:rPr>
      </w:pPr>
      <w:r w:rsidRPr="00A562AC">
        <w:rPr>
          <w:b/>
          <w:bCs/>
          <w:i/>
          <w:sz w:val="24"/>
          <w:szCs w:val="24"/>
        </w:rPr>
        <w:t>Transferidos-trasladados:</w:t>
      </w:r>
      <w:r w:rsidR="00021F0C" w:rsidRPr="00A562AC">
        <w:rPr>
          <w:i/>
          <w:sz w:val="24"/>
          <w:szCs w:val="24"/>
        </w:rPr>
        <w:t xml:space="preserve"> Alumnos que se retiran de la jornada para continuar sus estudios en otra jornada, otra sede, otra institución educativa, otro municipio, otro país </w:t>
      </w:r>
      <w:r w:rsidR="00021F0C" w:rsidRPr="00A562AC">
        <w:rPr>
          <w:i/>
          <w:sz w:val="24"/>
          <w:szCs w:val="24"/>
        </w:rPr>
        <w:lastRenderedPageBreak/>
        <w:t>o en el sector privado. Estos alumnos aunque ya no forman parte de la sede-jornada siguen siendo parte del sistema educativo, pues siguen estudiando.</w:t>
      </w:r>
    </w:p>
    <w:p w:rsidR="007729D5" w:rsidRPr="00A562AC" w:rsidRDefault="007729D5" w:rsidP="007729D5">
      <w:pPr>
        <w:pStyle w:val="Prrafodelista"/>
        <w:rPr>
          <w:b/>
          <w:i/>
        </w:rPr>
      </w:pPr>
    </w:p>
    <w:p w:rsidR="00021F0C" w:rsidRPr="00A562AC" w:rsidRDefault="00F93679" w:rsidP="006D249D">
      <w:pPr>
        <w:pStyle w:val="Sinespaciado0"/>
        <w:numPr>
          <w:ilvl w:val="0"/>
          <w:numId w:val="2"/>
        </w:numPr>
        <w:ind w:left="284" w:hanging="284"/>
        <w:jc w:val="both"/>
        <w:rPr>
          <w:rFonts w:cstheme="minorHAnsi"/>
          <w:i/>
          <w:sz w:val="24"/>
          <w:szCs w:val="24"/>
        </w:rPr>
      </w:pPr>
      <w:r w:rsidRPr="00A562AC">
        <w:rPr>
          <w:b/>
          <w:i/>
          <w:sz w:val="24"/>
          <w:szCs w:val="24"/>
        </w:rPr>
        <w:t>Valores</w:t>
      </w:r>
      <w:r w:rsidR="00021F0C" w:rsidRPr="00A562AC">
        <w:rPr>
          <w:b/>
          <w:i/>
          <w:sz w:val="24"/>
          <w:szCs w:val="24"/>
        </w:rPr>
        <w:t>:</w:t>
      </w:r>
      <w:r w:rsidR="00021F0C" w:rsidRPr="00A562AC">
        <w:rPr>
          <w:i/>
          <w:sz w:val="24"/>
          <w:szCs w:val="24"/>
        </w:rPr>
        <w:t xml:space="preserve"> Son las normas o reglas que debe guardar la comunidad para que pueda vivir en armonía. Son todos aquellos preceptos morales, sociales y religiosos, estéticos y culturales, etc., que tienen valor o razón de ser para la comunidad y contribuyen a formar a las personas.</w:t>
      </w:r>
    </w:p>
    <w:p w:rsidR="00624F07" w:rsidRPr="00A562AC" w:rsidRDefault="00624F07" w:rsidP="003F1F5F">
      <w:pPr>
        <w:pStyle w:val="Sinespaciado0"/>
        <w:jc w:val="both"/>
        <w:rPr>
          <w:rFonts w:cs="Arial"/>
          <w:i/>
          <w:sz w:val="24"/>
          <w:szCs w:val="24"/>
          <w:lang w:val="es-CO"/>
        </w:rPr>
      </w:pPr>
    </w:p>
    <w:p w:rsidR="002B2E77" w:rsidRPr="00A562AC" w:rsidRDefault="00021F0C" w:rsidP="002B2E77">
      <w:pPr>
        <w:pStyle w:val="Sinespaciado0"/>
        <w:jc w:val="both"/>
        <w:rPr>
          <w:rFonts w:cs="Arial"/>
          <w:b/>
          <w:i/>
          <w:sz w:val="24"/>
          <w:szCs w:val="24"/>
        </w:rPr>
      </w:pPr>
      <w:r w:rsidRPr="00A562AC">
        <w:rPr>
          <w:rFonts w:cs="Arial"/>
          <w:b/>
          <w:i/>
          <w:sz w:val="24"/>
          <w:szCs w:val="24"/>
        </w:rPr>
        <w:t xml:space="preserve">1.4. </w:t>
      </w:r>
      <w:r w:rsidR="00624F07" w:rsidRPr="00A562AC">
        <w:rPr>
          <w:rFonts w:cs="Arial"/>
          <w:b/>
          <w:i/>
          <w:sz w:val="24"/>
          <w:szCs w:val="24"/>
        </w:rPr>
        <w:t>REFERENTE  LEGAL</w:t>
      </w:r>
    </w:p>
    <w:p w:rsidR="002B2E77" w:rsidRPr="00A562AC" w:rsidRDefault="002B2E77" w:rsidP="002B2E77">
      <w:pPr>
        <w:pStyle w:val="Sinespaciado0"/>
        <w:jc w:val="both"/>
        <w:rPr>
          <w:rFonts w:cs="Arial"/>
          <w:b/>
          <w:i/>
          <w:sz w:val="24"/>
          <w:szCs w:val="24"/>
        </w:rPr>
      </w:pPr>
    </w:p>
    <w:p w:rsidR="002B2E77" w:rsidRPr="00A562AC" w:rsidRDefault="002B2E77" w:rsidP="002B2E77">
      <w:pPr>
        <w:pStyle w:val="Sinespaciado0"/>
        <w:jc w:val="both"/>
        <w:rPr>
          <w:rFonts w:cstheme="minorHAnsi"/>
          <w:i/>
          <w:sz w:val="24"/>
          <w:szCs w:val="24"/>
        </w:rPr>
      </w:pPr>
      <w:r w:rsidRPr="00A562AC">
        <w:rPr>
          <w:rFonts w:cstheme="minorHAnsi"/>
          <w:i/>
          <w:sz w:val="24"/>
          <w:szCs w:val="24"/>
        </w:rPr>
        <w:t xml:space="preserve">Para la elaboración del PEI se cuenta </w:t>
      </w:r>
      <w:r w:rsidR="00BC0C4D" w:rsidRPr="00A562AC">
        <w:rPr>
          <w:rFonts w:cstheme="minorHAnsi"/>
          <w:i/>
          <w:sz w:val="24"/>
          <w:szCs w:val="24"/>
        </w:rPr>
        <w:t xml:space="preserve">con </w:t>
      </w:r>
      <w:r w:rsidRPr="00A562AC">
        <w:rPr>
          <w:rFonts w:cstheme="minorHAnsi"/>
          <w:i/>
          <w:sz w:val="24"/>
          <w:szCs w:val="24"/>
        </w:rPr>
        <w:t>leyes, decret</w:t>
      </w:r>
      <w:r w:rsidR="00712BB4" w:rsidRPr="00A562AC">
        <w:rPr>
          <w:rFonts w:cstheme="minorHAnsi"/>
          <w:i/>
          <w:sz w:val="24"/>
          <w:szCs w:val="24"/>
        </w:rPr>
        <w:t>os nacionales y departamentales.</w:t>
      </w:r>
      <w:r w:rsidR="00BC0C4D" w:rsidRPr="00A562AC">
        <w:rPr>
          <w:rFonts w:cstheme="minorHAnsi"/>
          <w:i/>
          <w:sz w:val="24"/>
          <w:szCs w:val="24"/>
        </w:rPr>
        <w:t xml:space="preserve"> </w:t>
      </w:r>
      <w:r w:rsidR="00BC0C4D" w:rsidRPr="00A562AC">
        <w:rPr>
          <w:rFonts w:cs="Arial"/>
          <w:i/>
          <w:sz w:val="24"/>
          <w:szCs w:val="24"/>
        </w:rPr>
        <w:t>Es así como l</w:t>
      </w:r>
      <w:r w:rsidRPr="00A562AC">
        <w:rPr>
          <w:rFonts w:cs="Arial"/>
          <w:i/>
          <w:sz w:val="24"/>
          <w:szCs w:val="24"/>
        </w:rPr>
        <w:t xml:space="preserve">os principales fundamentos del sistema educativo colombiano están recogidos en la constitución política de 1991 en sus artículos 64, 65, 67, 68, 41, 356 y en la Ley General  de Educación 115 de 1.994 y </w:t>
      </w:r>
      <w:r w:rsidR="00712BB4" w:rsidRPr="00A562AC">
        <w:rPr>
          <w:rFonts w:cs="Arial"/>
          <w:i/>
          <w:sz w:val="24"/>
          <w:szCs w:val="24"/>
        </w:rPr>
        <w:t>el decreto 1075 de 2015</w:t>
      </w:r>
      <w:r w:rsidRPr="00A562AC">
        <w:rPr>
          <w:rFonts w:cs="Arial"/>
          <w:i/>
          <w:sz w:val="24"/>
          <w:szCs w:val="24"/>
        </w:rPr>
        <w:t>.</w:t>
      </w:r>
      <w:r w:rsidR="00BC0C4D" w:rsidRPr="00A562AC">
        <w:rPr>
          <w:rFonts w:cstheme="minorHAnsi"/>
          <w:i/>
          <w:sz w:val="24"/>
          <w:szCs w:val="24"/>
        </w:rPr>
        <w:t xml:space="preserve"> </w:t>
      </w:r>
      <w:r w:rsidRPr="00A562AC">
        <w:rPr>
          <w:rFonts w:cs="Arial"/>
          <w:i/>
          <w:sz w:val="24"/>
          <w:szCs w:val="24"/>
        </w:rPr>
        <w:t xml:space="preserve">La estructura del sistema educativo </w:t>
      </w:r>
      <w:r w:rsidR="00712BB4" w:rsidRPr="00A562AC">
        <w:rPr>
          <w:rFonts w:cs="Arial"/>
          <w:i/>
          <w:sz w:val="24"/>
          <w:szCs w:val="24"/>
        </w:rPr>
        <w:t xml:space="preserve">parte de </w:t>
      </w:r>
      <w:r w:rsidRPr="00A562AC">
        <w:rPr>
          <w:rFonts w:cs="Arial"/>
          <w:i/>
          <w:sz w:val="24"/>
          <w:szCs w:val="24"/>
        </w:rPr>
        <w:t>la ley 115</w:t>
      </w:r>
      <w:r w:rsidR="00712BB4" w:rsidRPr="00A562AC">
        <w:rPr>
          <w:rFonts w:cs="Arial"/>
          <w:i/>
          <w:sz w:val="24"/>
          <w:szCs w:val="24"/>
        </w:rPr>
        <w:t xml:space="preserve"> de 1994</w:t>
      </w:r>
      <w:r w:rsidRPr="00A562AC">
        <w:rPr>
          <w:rFonts w:cs="Arial"/>
          <w:i/>
          <w:sz w:val="24"/>
          <w:szCs w:val="24"/>
        </w:rPr>
        <w:t xml:space="preserve">, </w:t>
      </w:r>
      <w:r w:rsidR="00712BB4" w:rsidRPr="00A562AC">
        <w:rPr>
          <w:rFonts w:cs="Arial"/>
          <w:i/>
          <w:sz w:val="24"/>
          <w:szCs w:val="24"/>
        </w:rPr>
        <w:t xml:space="preserve">la cual </w:t>
      </w:r>
      <w:r w:rsidRPr="00A562AC">
        <w:rPr>
          <w:rFonts w:cs="Arial"/>
          <w:i/>
          <w:sz w:val="24"/>
          <w:szCs w:val="24"/>
        </w:rPr>
        <w:t>comprende la educación formal (artículos del 10 al 14), educación NO formal (artículos 36 al 42), educación informal (artículos 43 al 45), educación especial (artículos 46 al 49), educación de adultos (artículos 50 al 54, decreto 3011 de 1997), educación rural o campesina (artículos 64 al 67</w:t>
      </w:r>
      <w:r w:rsidR="00712BB4" w:rsidRPr="00A562AC">
        <w:rPr>
          <w:rFonts w:cs="Arial"/>
          <w:i/>
          <w:sz w:val="24"/>
          <w:szCs w:val="24"/>
        </w:rPr>
        <w:t xml:space="preserve">) y </w:t>
      </w:r>
      <w:r w:rsidRPr="00A562AC">
        <w:rPr>
          <w:rFonts w:cs="Arial"/>
          <w:i/>
          <w:sz w:val="24"/>
          <w:szCs w:val="24"/>
        </w:rPr>
        <w:t xml:space="preserve">educación de grupos étnicos (artículos </w:t>
      </w:r>
      <w:r w:rsidR="00712BB4" w:rsidRPr="00A562AC">
        <w:rPr>
          <w:rFonts w:cs="Arial"/>
          <w:i/>
          <w:sz w:val="24"/>
          <w:szCs w:val="24"/>
        </w:rPr>
        <w:t>55 al 63, decreto 0804 de 1995)</w:t>
      </w:r>
      <w:r w:rsidRPr="00A562AC">
        <w:rPr>
          <w:rFonts w:cs="Arial"/>
          <w:i/>
          <w:sz w:val="24"/>
          <w:szCs w:val="24"/>
        </w:rPr>
        <w:t>.</w:t>
      </w:r>
      <w:r w:rsidR="004434DA" w:rsidRPr="00A562AC">
        <w:rPr>
          <w:rFonts w:cs="Arial"/>
          <w:i/>
          <w:sz w:val="24"/>
          <w:szCs w:val="24"/>
        </w:rPr>
        <w:t xml:space="preserve"> Para el logro de los objetivos propuestos en la educación básica se establecen áreas obligatorias y fundamentales.</w:t>
      </w:r>
      <w:r w:rsidR="004434DA" w:rsidRPr="00A562AC">
        <w:rPr>
          <w:rStyle w:val="Refdenotaalpie"/>
          <w:rFonts w:cs="Arial"/>
          <w:i/>
          <w:sz w:val="24"/>
          <w:szCs w:val="24"/>
        </w:rPr>
        <w:footnoteReference w:id="9"/>
      </w:r>
      <w:r w:rsidR="004434DA" w:rsidRPr="00A562AC">
        <w:rPr>
          <w:rFonts w:cs="Arial"/>
          <w:i/>
          <w:sz w:val="24"/>
          <w:szCs w:val="24"/>
        </w:rPr>
        <w:t xml:space="preserve">  De acuerdo con </w:t>
      </w:r>
      <w:r w:rsidRPr="00A562AC">
        <w:rPr>
          <w:rFonts w:cs="Arial"/>
          <w:i/>
          <w:sz w:val="24"/>
          <w:szCs w:val="24"/>
        </w:rPr>
        <w:t xml:space="preserve">la </w:t>
      </w:r>
      <w:r w:rsidR="004434DA" w:rsidRPr="00A562AC">
        <w:rPr>
          <w:rFonts w:cs="Arial"/>
          <w:i/>
          <w:sz w:val="24"/>
          <w:szCs w:val="24"/>
        </w:rPr>
        <w:t>citada</w:t>
      </w:r>
      <w:r w:rsidR="00F90A8D" w:rsidRPr="00A562AC">
        <w:rPr>
          <w:rFonts w:cs="Arial"/>
          <w:i/>
          <w:sz w:val="24"/>
          <w:szCs w:val="24"/>
        </w:rPr>
        <w:t xml:space="preserve">, </w:t>
      </w:r>
      <w:r w:rsidRPr="00A562AC">
        <w:rPr>
          <w:rFonts w:cs="Arial"/>
          <w:i/>
          <w:sz w:val="24"/>
          <w:szCs w:val="24"/>
        </w:rPr>
        <w:t>la educación formal comprende los siguientes niveles progresivos:</w:t>
      </w:r>
    </w:p>
    <w:p w:rsidR="002B2E77" w:rsidRPr="00A562AC" w:rsidRDefault="002B2E77" w:rsidP="002B2E77">
      <w:pPr>
        <w:pStyle w:val="Sinespaciado0"/>
        <w:jc w:val="both"/>
        <w:rPr>
          <w:rFonts w:cs="Arial"/>
          <w:i/>
          <w:sz w:val="24"/>
          <w:szCs w:val="24"/>
        </w:rPr>
      </w:pPr>
    </w:p>
    <w:p w:rsidR="002B2E77" w:rsidRPr="00A562AC" w:rsidRDefault="007729D5" w:rsidP="00C126E5">
      <w:pPr>
        <w:pStyle w:val="Sinespaciado0"/>
        <w:numPr>
          <w:ilvl w:val="0"/>
          <w:numId w:val="2"/>
        </w:numPr>
        <w:ind w:left="284" w:hanging="284"/>
        <w:jc w:val="both"/>
        <w:rPr>
          <w:rFonts w:cs="Arial"/>
          <w:i/>
          <w:sz w:val="24"/>
          <w:szCs w:val="24"/>
        </w:rPr>
      </w:pPr>
      <w:r w:rsidRPr="00A562AC">
        <w:rPr>
          <w:rFonts w:cs="Arial"/>
          <w:b/>
          <w:i/>
          <w:sz w:val="24"/>
          <w:szCs w:val="24"/>
        </w:rPr>
        <w:t xml:space="preserve">Educación </w:t>
      </w:r>
      <w:r w:rsidR="002B2E77" w:rsidRPr="00A562AC">
        <w:rPr>
          <w:rFonts w:cs="Arial"/>
          <w:b/>
          <w:i/>
          <w:sz w:val="24"/>
          <w:szCs w:val="24"/>
        </w:rPr>
        <w:t>Pre-escolar</w:t>
      </w:r>
      <w:r w:rsidR="002B2E77" w:rsidRPr="00A562AC">
        <w:rPr>
          <w:rFonts w:cs="Arial"/>
          <w:i/>
          <w:sz w:val="24"/>
          <w:szCs w:val="24"/>
        </w:rPr>
        <w:t>: un año (artícul</w:t>
      </w:r>
      <w:r w:rsidR="00712BB4" w:rsidRPr="00A562AC">
        <w:rPr>
          <w:rFonts w:cs="Arial"/>
          <w:i/>
          <w:sz w:val="24"/>
          <w:szCs w:val="24"/>
        </w:rPr>
        <w:t>os 15 al 18 ley 115, decreto 2247 de 1</w:t>
      </w:r>
      <w:r w:rsidR="002B2E77" w:rsidRPr="00A562AC">
        <w:rPr>
          <w:rFonts w:cs="Arial"/>
          <w:i/>
          <w:sz w:val="24"/>
          <w:szCs w:val="24"/>
        </w:rPr>
        <w:t>997).</w:t>
      </w:r>
    </w:p>
    <w:p w:rsidR="002B2E77" w:rsidRPr="00A562AC" w:rsidRDefault="002B2E77" w:rsidP="00C126E5">
      <w:pPr>
        <w:pStyle w:val="Sinespaciado0"/>
        <w:numPr>
          <w:ilvl w:val="0"/>
          <w:numId w:val="2"/>
        </w:numPr>
        <w:ind w:left="284" w:hanging="284"/>
        <w:jc w:val="both"/>
        <w:rPr>
          <w:rFonts w:cs="Arial"/>
          <w:i/>
          <w:sz w:val="24"/>
          <w:szCs w:val="24"/>
        </w:rPr>
      </w:pPr>
      <w:r w:rsidRPr="00A562AC">
        <w:rPr>
          <w:rFonts w:cs="Arial"/>
          <w:b/>
          <w:i/>
          <w:sz w:val="24"/>
          <w:szCs w:val="24"/>
        </w:rPr>
        <w:t>Educación Básica Primaria</w:t>
      </w:r>
      <w:r w:rsidRPr="00A562AC">
        <w:rPr>
          <w:rFonts w:cs="Arial"/>
          <w:i/>
          <w:sz w:val="24"/>
          <w:szCs w:val="24"/>
        </w:rPr>
        <w:t>: cinco (5) años, de primero a quinto (artículos 19 al 22).</w:t>
      </w:r>
    </w:p>
    <w:p w:rsidR="002B2E77" w:rsidRPr="00A562AC" w:rsidRDefault="002B2E77" w:rsidP="00C126E5">
      <w:pPr>
        <w:pStyle w:val="Sinespaciado0"/>
        <w:numPr>
          <w:ilvl w:val="0"/>
          <w:numId w:val="2"/>
        </w:numPr>
        <w:ind w:left="284" w:hanging="284"/>
        <w:jc w:val="both"/>
        <w:rPr>
          <w:rFonts w:cs="Arial"/>
          <w:i/>
          <w:sz w:val="24"/>
          <w:szCs w:val="24"/>
        </w:rPr>
      </w:pPr>
      <w:r w:rsidRPr="00A562AC">
        <w:rPr>
          <w:rFonts w:cs="Arial"/>
          <w:b/>
          <w:i/>
          <w:sz w:val="24"/>
          <w:szCs w:val="24"/>
        </w:rPr>
        <w:t>Educación Básica Secundaria</w:t>
      </w:r>
      <w:r w:rsidRPr="00A562AC">
        <w:rPr>
          <w:rFonts w:cs="Arial"/>
          <w:i/>
          <w:sz w:val="24"/>
          <w:szCs w:val="24"/>
        </w:rPr>
        <w:t>: cuatro (4) años, de sexto a noveno (artículos 19 al 22)</w:t>
      </w:r>
    </w:p>
    <w:p w:rsidR="002B2E77" w:rsidRPr="00A562AC" w:rsidRDefault="002B2E77" w:rsidP="00C126E5">
      <w:pPr>
        <w:pStyle w:val="Sinespaciado0"/>
        <w:numPr>
          <w:ilvl w:val="0"/>
          <w:numId w:val="2"/>
        </w:numPr>
        <w:ind w:left="284" w:hanging="284"/>
        <w:jc w:val="both"/>
        <w:rPr>
          <w:rFonts w:cs="Arial"/>
          <w:i/>
          <w:sz w:val="24"/>
          <w:szCs w:val="24"/>
        </w:rPr>
      </w:pPr>
      <w:r w:rsidRPr="00A562AC">
        <w:rPr>
          <w:rFonts w:cs="Arial"/>
          <w:b/>
          <w:i/>
          <w:sz w:val="24"/>
          <w:szCs w:val="24"/>
        </w:rPr>
        <w:t>Educación Media</w:t>
      </w:r>
      <w:r w:rsidRPr="00A562AC">
        <w:rPr>
          <w:rFonts w:cs="Arial"/>
          <w:i/>
          <w:sz w:val="24"/>
          <w:szCs w:val="24"/>
        </w:rPr>
        <w:t>: dos (2) años, de décimo a undécimo (artículos 27 al 35).</w:t>
      </w:r>
    </w:p>
    <w:p w:rsidR="00BC0C4D" w:rsidRDefault="00BC0C4D" w:rsidP="003F1F5F">
      <w:pPr>
        <w:pStyle w:val="Sinespaciado0"/>
        <w:jc w:val="both"/>
        <w:rPr>
          <w:rFonts w:cs="Arial"/>
          <w:i/>
          <w:sz w:val="24"/>
          <w:szCs w:val="24"/>
        </w:rPr>
      </w:pPr>
    </w:p>
    <w:p w:rsidR="00A562AC" w:rsidRPr="00A562AC" w:rsidRDefault="00A562AC" w:rsidP="003F1F5F">
      <w:pPr>
        <w:pStyle w:val="Sinespaciado0"/>
        <w:jc w:val="both"/>
        <w:rPr>
          <w:rFonts w:cs="Arial"/>
          <w:i/>
          <w:sz w:val="24"/>
          <w:szCs w:val="24"/>
        </w:rPr>
      </w:pPr>
    </w:p>
    <w:tbl>
      <w:tblPr>
        <w:tblStyle w:val="Tablaconcuadrcula"/>
        <w:tblW w:w="5000" w:type="pct"/>
        <w:tblLook w:val="04A0" w:firstRow="1" w:lastRow="0" w:firstColumn="1" w:lastColumn="0" w:noHBand="0" w:noVBand="1"/>
      </w:tblPr>
      <w:tblGrid>
        <w:gridCol w:w="2802"/>
        <w:gridCol w:w="2675"/>
        <w:gridCol w:w="3579"/>
      </w:tblGrid>
      <w:tr w:rsidR="005C2586" w:rsidRPr="00A562AC" w:rsidTr="005C2586">
        <w:tc>
          <w:tcPr>
            <w:tcW w:w="1547" w:type="pct"/>
            <w:vAlign w:val="center"/>
          </w:tcPr>
          <w:p w:rsidR="005C2586" w:rsidRPr="00A562AC" w:rsidRDefault="005C2586" w:rsidP="00332EC4">
            <w:pPr>
              <w:pStyle w:val="Sinespaciado0"/>
              <w:jc w:val="center"/>
              <w:rPr>
                <w:rFonts w:asciiTheme="minorHAnsi" w:hAnsiTheme="minorHAnsi" w:cstheme="minorHAnsi"/>
                <w:b/>
                <w:i/>
                <w:sz w:val="20"/>
              </w:rPr>
            </w:pPr>
            <w:r w:rsidRPr="00A562AC">
              <w:rPr>
                <w:rFonts w:asciiTheme="minorHAnsi" w:hAnsiTheme="minorHAnsi" w:cstheme="minorHAnsi"/>
                <w:b/>
                <w:i/>
                <w:sz w:val="20"/>
              </w:rPr>
              <w:t>Componentes</w:t>
            </w:r>
          </w:p>
        </w:tc>
        <w:tc>
          <w:tcPr>
            <w:tcW w:w="1477" w:type="pct"/>
            <w:vAlign w:val="center"/>
          </w:tcPr>
          <w:p w:rsidR="005C2586" w:rsidRPr="00A562AC" w:rsidRDefault="005C2586" w:rsidP="00332EC4">
            <w:pPr>
              <w:pStyle w:val="Sinespaciado0"/>
              <w:jc w:val="center"/>
              <w:rPr>
                <w:rFonts w:asciiTheme="minorHAnsi" w:hAnsiTheme="minorHAnsi" w:cstheme="minorHAnsi"/>
                <w:b/>
                <w:i/>
                <w:sz w:val="20"/>
              </w:rPr>
            </w:pPr>
            <w:r w:rsidRPr="00A562AC">
              <w:rPr>
                <w:rFonts w:asciiTheme="minorHAnsi" w:hAnsiTheme="minorHAnsi" w:cstheme="minorHAnsi"/>
                <w:b/>
                <w:i/>
                <w:sz w:val="20"/>
              </w:rPr>
              <w:t>Leyes</w:t>
            </w:r>
          </w:p>
        </w:tc>
        <w:tc>
          <w:tcPr>
            <w:tcW w:w="1976" w:type="pct"/>
            <w:vAlign w:val="center"/>
          </w:tcPr>
          <w:p w:rsidR="005C2586" w:rsidRPr="00A562AC" w:rsidRDefault="005C2586" w:rsidP="00332EC4">
            <w:pPr>
              <w:pStyle w:val="Sinespaciado0"/>
              <w:jc w:val="center"/>
              <w:rPr>
                <w:rFonts w:asciiTheme="minorHAnsi" w:hAnsiTheme="minorHAnsi" w:cstheme="minorHAnsi"/>
                <w:b/>
                <w:i/>
                <w:sz w:val="20"/>
              </w:rPr>
            </w:pPr>
            <w:r w:rsidRPr="00A562AC">
              <w:rPr>
                <w:rFonts w:asciiTheme="minorHAnsi" w:hAnsiTheme="minorHAnsi" w:cstheme="minorHAnsi"/>
                <w:b/>
                <w:i/>
                <w:sz w:val="20"/>
              </w:rPr>
              <w:t>Decretos Nacionales o Departamentales</w:t>
            </w:r>
          </w:p>
        </w:tc>
      </w:tr>
      <w:tr w:rsidR="005C2586" w:rsidRPr="00A562AC" w:rsidTr="005C2586">
        <w:tc>
          <w:tcPr>
            <w:tcW w:w="1547" w:type="pct"/>
            <w:vAlign w:val="center"/>
          </w:tcPr>
          <w:p w:rsidR="005C2586" w:rsidRPr="00A562AC" w:rsidRDefault="005C2586"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lang w:val="es-CO"/>
              </w:rPr>
              <w:t>Acta de Grado o diploma del Rector, Director rural y/o Secretaria(o)</w:t>
            </w:r>
          </w:p>
        </w:tc>
        <w:tc>
          <w:tcPr>
            <w:tcW w:w="1477" w:type="pct"/>
            <w:vAlign w:val="center"/>
          </w:tcPr>
          <w:p w:rsidR="005C2586" w:rsidRPr="00A562AC" w:rsidRDefault="005C2586" w:rsidP="00332EC4">
            <w:pPr>
              <w:pStyle w:val="Sinespaciado0"/>
              <w:rPr>
                <w:rFonts w:asciiTheme="minorHAnsi" w:hAnsiTheme="minorHAnsi" w:cstheme="minorHAnsi"/>
                <w:i/>
                <w:sz w:val="18"/>
                <w:szCs w:val="18"/>
                <w:lang w:val="es-CO"/>
              </w:rPr>
            </w:pPr>
            <w:r w:rsidRPr="00A562AC">
              <w:rPr>
                <w:rFonts w:asciiTheme="minorHAnsi" w:hAnsiTheme="minorHAnsi" w:cstheme="minorHAnsi"/>
                <w:i/>
                <w:sz w:val="18"/>
                <w:szCs w:val="18"/>
                <w:lang w:val="es-CO"/>
              </w:rPr>
              <w:t>Artículo 67 de la C.P.C.</w:t>
            </w:r>
          </w:p>
          <w:p w:rsidR="005C2586" w:rsidRPr="00A562AC" w:rsidRDefault="005C2586"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lang w:val="es-CO"/>
              </w:rPr>
              <w:t>Artículos 89 de la Ley 115 de 1994</w:t>
            </w:r>
          </w:p>
        </w:tc>
        <w:tc>
          <w:tcPr>
            <w:tcW w:w="1976" w:type="pct"/>
            <w:vAlign w:val="center"/>
          </w:tcPr>
          <w:p w:rsidR="005C2586" w:rsidRPr="00A562AC" w:rsidRDefault="005C2586" w:rsidP="005C2586">
            <w:pPr>
              <w:pStyle w:val="Sinespaciado0"/>
              <w:rPr>
                <w:rFonts w:asciiTheme="minorHAnsi" w:hAnsiTheme="minorHAnsi" w:cstheme="minorHAnsi"/>
                <w:i/>
                <w:sz w:val="18"/>
                <w:szCs w:val="18"/>
              </w:rPr>
            </w:pPr>
            <w:r w:rsidRPr="00A562AC">
              <w:rPr>
                <w:rFonts w:asciiTheme="minorHAnsi" w:hAnsiTheme="minorHAnsi" w:cstheme="minorHAnsi"/>
                <w:i/>
                <w:sz w:val="18"/>
                <w:szCs w:val="18"/>
                <w:lang w:val="es-CO"/>
              </w:rPr>
              <w:t xml:space="preserve">Decreto Nacional 1075  de 2015, art. </w:t>
            </w:r>
            <w:r w:rsidRPr="00A562AC">
              <w:rPr>
                <w:i/>
                <w:sz w:val="18"/>
                <w:szCs w:val="18"/>
                <w:shd w:val="clear" w:color="auto" w:fill="FFFFFF"/>
                <w:lang w:eastAsia="es-CO"/>
              </w:rPr>
              <w:t>2.4.2.1.1.2.1</w:t>
            </w:r>
          </w:p>
        </w:tc>
      </w:tr>
      <w:tr w:rsidR="005C2586" w:rsidRPr="00A562AC" w:rsidTr="005C2586">
        <w:tc>
          <w:tcPr>
            <w:tcW w:w="1547" w:type="pct"/>
            <w:vAlign w:val="center"/>
          </w:tcPr>
          <w:p w:rsidR="005C2586" w:rsidRPr="00A562AC" w:rsidRDefault="005C2586"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Archivo</w:t>
            </w:r>
          </w:p>
        </w:tc>
        <w:tc>
          <w:tcPr>
            <w:tcW w:w="1477" w:type="pct"/>
            <w:vAlign w:val="center"/>
          </w:tcPr>
          <w:p w:rsidR="005C2586" w:rsidRPr="00A562AC" w:rsidRDefault="005C2586" w:rsidP="00332EC4">
            <w:pPr>
              <w:pStyle w:val="Sinespaciado0"/>
              <w:rPr>
                <w:rFonts w:asciiTheme="minorHAnsi" w:hAnsiTheme="minorHAnsi" w:cstheme="minorHAnsi"/>
                <w:bCs/>
                <w:i/>
                <w:sz w:val="18"/>
                <w:szCs w:val="18"/>
                <w:lang w:val="es-CO"/>
              </w:rPr>
            </w:pPr>
            <w:r w:rsidRPr="00A562AC">
              <w:rPr>
                <w:rFonts w:asciiTheme="minorHAnsi" w:hAnsiTheme="minorHAnsi" w:cstheme="minorHAnsi"/>
                <w:bCs/>
                <w:i/>
                <w:sz w:val="18"/>
                <w:szCs w:val="18"/>
                <w:lang w:val="es-CO"/>
              </w:rPr>
              <w:t xml:space="preserve">Artículo 594 de 2002 </w:t>
            </w:r>
          </w:p>
          <w:p w:rsidR="005C2586" w:rsidRPr="00A562AC" w:rsidRDefault="005C2586" w:rsidP="00332EC4">
            <w:pPr>
              <w:pStyle w:val="Sinespaciado0"/>
              <w:rPr>
                <w:rFonts w:asciiTheme="minorHAnsi" w:hAnsiTheme="minorHAnsi" w:cstheme="minorHAnsi"/>
                <w:i/>
                <w:sz w:val="18"/>
                <w:szCs w:val="18"/>
              </w:rPr>
            </w:pPr>
            <w:r w:rsidRPr="00A562AC">
              <w:rPr>
                <w:rFonts w:asciiTheme="minorHAnsi" w:hAnsiTheme="minorHAnsi" w:cstheme="minorHAnsi"/>
                <w:bCs/>
                <w:i/>
                <w:sz w:val="18"/>
                <w:szCs w:val="18"/>
                <w:lang w:val="es-CO"/>
              </w:rPr>
              <w:t>Ley 715 de 2001</w:t>
            </w:r>
          </w:p>
        </w:tc>
        <w:tc>
          <w:tcPr>
            <w:tcW w:w="1976" w:type="pct"/>
            <w:vAlign w:val="center"/>
          </w:tcPr>
          <w:p w:rsidR="005C2586" w:rsidRPr="00A562AC" w:rsidRDefault="005C2586" w:rsidP="004B26BB">
            <w:pPr>
              <w:pStyle w:val="Sinespaciado0"/>
              <w:rPr>
                <w:rFonts w:asciiTheme="minorHAnsi" w:hAnsiTheme="minorHAnsi" w:cstheme="minorHAnsi"/>
                <w:i/>
                <w:sz w:val="18"/>
                <w:szCs w:val="18"/>
              </w:rPr>
            </w:pPr>
            <w:r w:rsidRPr="00A562AC">
              <w:rPr>
                <w:rFonts w:asciiTheme="minorHAnsi" w:hAnsiTheme="minorHAnsi" w:cstheme="minorHAnsi"/>
                <w:i/>
                <w:sz w:val="18"/>
                <w:szCs w:val="18"/>
                <w:lang w:val="es-CO"/>
              </w:rPr>
              <w:t xml:space="preserve">Decreto Nacional 1075  de 2015, art. </w:t>
            </w:r>
            <w:r w:rsidRPr="00A562AC">
              <w:rPr>
                <w:i/>
                <w:sz w:val="18"/>
                <w:szCs w:val="18"/>
                <w:shd w:val="clear" w:color="auto" w:fill="FFFFFF"/>
                <w:lang w:eastAsia="es-CO"/>
              </w:rPr>
              <w:t>2.</w:t>
            </w:r>
            <w:r w:rsidR="00057232" w:rsidRPr="00A562AC">
              <w:rPr>
                <w:i/>
                <w:sz w:val="18"/>
                <w:szCs w:val="18"/>
                <w:shd w:val="clear" w:color="auto" w:fill="FFFFFF"/>
                <w:lang w:eastAsia="es-CO"/>
              </w:rPr>
              <w:t>2.2.10</w:t>
            </w:r>
          </w:p>
        </w:tc>
      </w:tr>
      <w:tr w:rsidR="005C2586" w:rsidRPr="00A562AC" w:rsidTr="005C2586">
        <w:tc>
          <w:tcPr>
            <w:tcW w:w="1547" w:type="pct"/>
            <w:vAlign w:val="center"/>
          </w:tcPr>
          <w:p w:rsidR="005C2586" w:rsidRPr="00A562AC" w:rsidRDefault="005C2586"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Áreas fundamentales de educación media académica</w:t>
            </w:r>
          </w:p>
        </w:tc>
        <w:tc>
          <w:tcPr>
            <w:tcW w:w="1477" w:type="pct"/>
            <w:vAlign w:val="center"/>
          </w:tcPr>
          <w:p w:rsidR="005C2586" w:rsidRPr="00A562AC" w:rsidRDefault="005C2586"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Artículo 31 de la ley 115 de 1994</w:t>
            </w:r>
          </w:p>
        </w:tc>
        <w:tc>
          <w:tcPr>
            <w:tcW w:w="1976" w:type="pct"/>
            <w:vAlign w:val="center"/>
          </w:tcPr>
          <w:p w:rsidR="005C2586" w:rsidRPr="00A562AC" w:rsidRDefault="005A6036" w:rsidP="005A6036">
            <w:pPr>
              <w:pStyle w:val="Sinespaciado0"/>
              <w:rPr>
                <w:rFonts w:asciiTheme="minorHAnsi" w:hAnsiTheme="minorHAnsi" w:cstheme="minorHAnsi"/>
                <w:i/>
                <w:sz w:val="18"/>
                <w:szCs w:val="18"/>
              </w:rPr>
            </w:pPr>
            <w:r w:rsidRPr="00A562AC">
              <w:rPr>
                <w:rFonts w:asciiTheme="minorHAnsi" w:hAnsiTheme="minorHAnsi" w:cstheme="minorHAnsi"/>
                <w:i/>
                <w:sz w:val="18"/>
                <w:szCs w:val="18"/>
                <w:lang w:val="es-CO"/>
              </w:rPr>
              <w:t xml:space="preserve">Decreto Nacional 1075  de 2015, </w:t>
            </w:r>
            <w:r>
              <w:rPr>
                <w:rFonts w:asciiTheme="minorHAnsi" w:hAnsiTheme="minorHAnsi" w:cstheme="minorHAnsi"/>
                <w:i/>
                <w:sz w:val="18"/>
                <w:szCs w:val="18"/>
                <w:lang w:val="es-CO"/>
              </w:rPr>
              <w:t>capítulo 3 de del título 3, parte 3, libro 2</w:t>
            </w:r>
          </w:p>
        </w:tc>
      </w:tr>
      <w:tr w:rsidR="005C2586" w:rsidRPr="00A562AC" w:rsidTr="005C2586">
        <w:tc>
          <w:tcPr>
            <w:tcW w:w="1547" w:type="pct"/>
            <w:vAlign w:val="center"/>
          </w:tcPr>
          <w:p w:rsidR="005C2586" w:rsidRPr="00A562AC" w:rsidRDefault="005C2586"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Áreas obligatorias y fundamentales</w:t>
            </w:r>
          </w:p>
        </w:tc>
        <w:tc>
          <w:tcPr>
            <w:tcW w:w="1477" w:type="pct"/>
            <w:vAlign w:val="center"/>
          </w:tcPr>
          <w:p w:rsidR="005C2586" w:rsidRPr="00A562AC" w:rsidRDefault="005C2586"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Artículo 23 de la ley 115 de 1994</w:t>
            </w:r>
          </w:p>
        </w:tc>
        <w:tc>
          <w:tcPr>
            <w:tcW w:w="1976" w:type="pct"/>
            <w:vAlign w:val="center"/>
          </w:tcPr>
          <w:p w:rsidR="005C2586" w:rsidRPr="00A562AC" w:rsidRDefault="005C2586" w:rsidP="00332EC4">
            <w:pPr>
              <w:pStyle w:val="Sinespaciado0"/>
              <w:rPr>
                <w:rFonts w:asciiTheme="minorHAnsi" w:hAnsiTheme="minorHAnsi" w:cstheme="minorHAnsi"/>
                <w:i/>
                <w:sz w:val="18"/>
                <w:szCs w:val="18"/>
              </w:rPr>
            </w:pPr>
          </w:p>
        </w:tc>
      </w:tr>
      <w:tr w:rsidR="00057232" w:rsidRPr="00A562AC" w:rsidTr="005C2586">
        <w:tc>
          <w:tcPr>
            <w:tcW w:w="1547" w:type="pct"/>
            <w:vAlign w:val="center"/>
          </w:tcPr>
          <w:p w:rsidR="00057232" w:rsidRPr="00A562AC" w:rsidRDefault="00057232"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Asociación y Consejo de Padres de Familia</w:t>
            </w:r>
          </w:p>
        </w:tc>
        <w:tc>
          <w:tcPr>
            <w:tcW w:w="1477" w:type="pct"/>
            <w:vAlign w:val="center"/>
          </w:tcPr>
          <w:p w:rsidR="00057232" w:rsidRPr="00A562AC" w:rsidRDefault="00057232"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Artículo 6 de la Ley 115 de 1994</w:t>
            </w:r>
          </w:p>
          <w:p w:rsidR="00057232" w:rsidRPr="00A562AC" w:rsidRDefault="00057232"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Ley 1286 de 2005.</w:t>
            </w:r>
          </w:p>
        </w:tc>
        <w:tc>
          <w:tcPr>
            <w:tcW w:w="1976" w:type="pct"/>
            <w:vAlign w:val="center"/>
          </w:tcPr>
          <w:p w:rsidR="00057232" w:rsidRPr="00A562AC" w:rsidRDefault="00057232" w:rsidP="00057232">
            <w:pPr>
              <w:pStyle w:val="Sinespaciado0"/>
              <w:rPr>
                <w:rFonts w:asciiTheme="minorHAnsi" w:hAnsiTheme="minorHAnsi" w:cstheme="minorHAnsi"/>
                <w:i/>
                <w:sz w:val="18"/>
                <w:szCs w:val="18"/>
              </w:rPr>
            </w:pPr>
            <w:r w:rsidRPr="00A562AC">
              <w:rPr>
                <w:rFonts w:asciiTheme="minorHAnsi" w:hAnsiTheme="minorHAnsi" w:cstheme="minorHAnsi"/>
                <w:i/>
                <w:sz w:val="18"/>
                <w:szCs w:val="18"/>
                <w:lang w:val="es-CO"/>
              </w:rPr>
              <w:t xml:space="preserve">Decreto Nacional 1075  de 2015, art. </w:t>
            </w:r>
            <w:r w:rsidRPr="00A562AC">
              <w:rPr>
                <w:i/>
                <w:sz w:val="18"/>
                <w:szCs w:val="18"/>
                <w:shd w:val="clear" w:color="auto" w:fill="FFFFFF"/>
                <w:lang w:eastAsia="es-CO"/>
              </w:rPr>
              <w:t>2.3.4.9</w:t>
            </w:r>
          </w:p>
        </w:tc>
      </w:tr>
      <w:tr w:rsidR="00057232" w:rsidRPr="00A562AC" w:rsidTr="005C2586">
        <w:tc>
          <w:tcPr>
            <w:tcW w:w="1547" w:type="pct"/>
            <w:vAlign w:val="center"/>
          </w:tcPr>
          <w:p w:rsidR="00057232" w:rsidRPr="00A562AC" w:rsidRDefault="00057232"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lastRenderedPageBreak/>
              <w:t>Atención Educativa a  Grupos Étnicos</w:t>
            </w:r>
          </w:p>
        </w:tc>
        <w:tc>
          <w:tcPr>
            <w:tcW w:w="1477" w:type="pct"/>
            <w:vAlign w:val="center"/>
          </w:tcPr>
          <w:p w:rsidR="00057232" w:rsidRPr="00A562AC" w:rsidRDefault="00057232" w:rsidP="00332EC4">
            <w:pPr>
              <w:pStyle w:val="Sinespaciado0"/>
              <w:rPr>
                <w:rFonts w:asciiTheme="minorHAnsi" w:hAnsiTheme="minorHAnsi" w:cstheme="minorHAnsi"/>
                <w:i/>
                <w:sz w:val="18"/>
                <w:szCs w:val="18"/>
              </w:rPr>
            </w:pPr>
          </w:p>
        </w:tc>
        <w:tc>
          <w:tcPr>
            <w:tcW w:w="1976" w:type="pct"/>
            <w:vAlign w:val="center"/>
          </w:tcPr>
          <w:p w:rsidR="00057232" w:rsidRPr="00A562AC" w:rsidRDefault="00057232" w:rsidP="00057232">
            <w:pPr>
              <w:pStyle w:val="Sinespaciado0"/>
              <w:rPr>
                <w:rFonts w:asciiTheme="minorHAnsi" w:hAnsiTheme="minorHAnsi" w:cstheme="minorHAnsi"/>
                <w:i/>
                <w:sz w:val="18"/>
                <w:szCs w:val="18"/>
              </w:rPr>
            </w:pPr>
            <w:r w:rsidRPr="00A562AC">
              <w:rPr>
                <w:rFonts w:asciiTheme="minorHAnsi" w:hAnsiTheme="minorHAnsi" w:cstheme="minorHAnsi"/>
                <w:i/>
                <w:sz w:val="18"/>
                <w:szCs w:val="18"/>
                <w:lang w:val="es-CO"/>
              </w:rPr>
              <w:t>Decreto Nacional 1075  de 2015, Libro 2, Parte 3, Título 2, Capítulo 5, Sección 4, Subsección 1</w:t>
            </w:r>
          </w:p>
        </w:tc>
      </w:tr>
      <w:tr w:rsidR="005C2586" w:rsidRPr="00A562AC" w:rsidTr="005C2586">
        <w:tc>
          <w:tcPr>
            <w:tcW w:w="1547" w:type="pct"/>
            <w:vAlign w:val="center"/>
          </w:tcPr>
          <w:p w:rsidR="005C2586" w:rsidRPr="00A562AC" w:rsidRDefault="005C2586"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Calendario Académico</w:t>
            </w:r>
          </w:p>
        </w:tc>
        <w:tc>
          <w:tcPr>
            <w:tcW w:w="1477" w:type="pct"/>
            <w:vAlign w:val="center"/>
          </w:tcPr>
          <w:p w:rsidR="005C2586" w:rsidRPr="00A562AC" w:rsidRDefault="005C2586"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Artículo 6, numerales 6.2.1, 6.2.8, 6.2.12 de la Ley 715 de 2001</w:t>
            </w:r>
          </w:p>
          <w:p w:rsidR="005C2586" w:rsidRPr="00A562AC" w:rsidRDefault="005C2586"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 xml:space="preserve">Artículos 42, 43, 44 y 45 de la Ley 1098  de 1996 </w:t>
            </w:r>
          </w:p>
        </w:tc>
        <w:tc>
          <w:tcPr>
            <w:tcW w:w="1976" w:type="pct"/>
            <w:vAlign w:val="center"/>
          </w:tcPr>
          <w:p w:rsidR="005C2586" w:rsidRPr="00A562AC" w:rsidRDefault="00B006C4" w:rsidP="00B006C4">
            <w:pPr>
              <w:pStyle w:val="Sinespaciado0"/>
              <w:rPr>
                <w:rFonts w:asciiTheme="minorHAnsi" w:hAnsiTheme="minorHAnsi" w:cstheme="minorHAnsi"/>
                <w:i/>
                <w:sz w:val="18"/>
                <w:szCs w:val="18"/>
              </w:rPr>
            </w:pPr>
            <w:r w:rsidRPr="00A562AC">
              <w:rPr>
                <w:rFonts w:asciiTheme="minorHAnsi" w:hAnsiTheme="minorHAnsi" w:cstheme="minorHAnsi"/>
                <w:i/>
                <w:sz w:val="18"/>
                <w:szCs w:val="18"/>
              </w:rPr>
              <w:t>Decreto nacional 1075 de 2015, Artículo</w:t>
            </w:r>
            <w:r w:rsidR="005C2586" w:rsidRPr="00A562AC">
              <w:rPr>
                <w:rFonts w:asciiTheme="minorHAnsi" w:hAnsiTheme="minorHAnsi" w:cstheme="minorHAnsi"/>
                <w:i/>
                <w:sz w:val="18"/>
                <w:szCs w:val="18"/>
              </w:rPr>
              <w:t xml:space="preserve"> </w:t>
            </w:r>
            <w:r w:rsidR="00027D7C" w:rsidRPr="00A562AC">
              <w:rPr>
                <w:rFonts w:asciiTheme="minorHAnsi" w:hAnsiTheme="minorHAnsi" w:cstheme="minorHAnsi"/>
                <w:i/>
                <w:sz w:val="18"/>
                <w:szCs w:val="18"/>
              </w:rPr>
              <w:t>2.4.3.4.1.</w:t>
            </w:r>
          </w:p>
        </w:tc>
      </w:tr>
      <w:tr w:rsidR="00B006C4" w:rsidRPr="00A562AC" w:rsidTr="005C2586">
        <w:tc>
          <w:tcPr>
            <w:tcW w:w="1547" w:type="pct"/>
            <w:vAlign w:val="center"/>
          </w:tcPr>
          <w:p w:rsidR="00B006C4" w:rsidRPr="00A562AC" w:rsidRDefault="00B006C4"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Carné Estudiantil</w:t>
            </w:r>
          </w:p>
        </w:tc>
        <w:tc>
          <w:tcPr>
            <w:tcW w:w="1477" w:type="pct"/>
            <w:vAlign w:val="center"/>
          </w:tcPr>
          <w:p w:rsidR="00B006C4" w:rsidRPr="00A562AC" w:rsidRDefault="00B006C4"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Artículo 98 de la Ley 115 de 1994</w:t>
            </w:r>
          </w:p>
        </w:tc>
        <w:tc>
          <w:tcPr>
            <w:tcW w:w="1976" w:type="pct"/>
            <w:vAlign w:val="center"/>
          </w:tcPr>
          <w:p w:rsidR="00B006C4" w:rsidRPr="00A562AC" w:rsidRDefault="005A6036" w:rsidP="00B006C4">
            <w:pPr>
              <w:pStyle w:val="Sinespaciado0"/>
              <w:rPr>
                <w:rFonts w:asciiTheme="minorHAnsi" w:hAnsiTheme="minorHAnsi" w:cstheme="minorHAnsi"/>
                <w:i/>
                <w:sz w:val="18"/>
                <w:szCs w:val="18"/>
              </w:rPr>
            </w:pPr>
            <w:r w:rsidRPr="00A562AC">
              <w:rPr>
                <w:rFonts w:asciiTheme="minorHAnsi" w:hAnsiTheme="minorHAnsi" w:cstheme="minorHAnsi"/>
                <w:i/>
                <w:sz w:val="18"/>
                <w:szCs w:val="18"/>
                <w:lang w:val="es-CO"/>
              </w:rPr>
              <w:t xml:space="preserve">Decreto Nacional 1075  de 2015, art. </w:t>
            </w:r>
            <w:r w:rsidRPr="00A562AC">
              <w:rPr>
                <w:i/>
                <w:sz w:val="18"/>
                <w:szCs w:val="18"/>
                <w:shd w:val="clear" w:color="auto" w:fill="FFFFFF"/>
                <w:lang w:eastAsia="es-CO"/>
              </w:rPr>
              <w:t>2.</w:t>
            </w:r>
            <w:r>
              <w:rPr>
                <w:i/>
                <w:sz w:val="18"/>
                <w:szCs w:val="18"/>
                <w:shd w:val="clear" w:color="auto" w:fill="FFFFFF"/>
                <w:lang w:eastAsia="es-CO"/>
              </w:rPr>
              <w:t>3.3</w:t>
            </w:r>
            <w:r w:rsidRPr="00A562AC">
              <w:rPr>
                <w:i/>
                <w:sz w:val="18"/>
                <w:szCs w:val="18"/>
                <w:shd w:val="clear" w:color="auto" w:fill="FFFFFF"/>
                <w:lang w:eastAsia="es-CO"/>
              </w:rPr>
              <w:t>.1</w:t>
            </w:r>
            <w:r>
              <w:rPr>
                <w:i/>
                <w:sz w:val="18"/>
                <w:szCs w:val="18"/>
                <w:shd w:val="clear" w:color="auto" w:fill="FFFFFF"/>
                <w:lang w:eastAsia="es-CO"/>
              </w:rPr>
              <w:t>.2.1</w:t>
            </w:r>
          </w:p>
        </w:tc>
      </w:tr>
      <w:tr w:rsidR="00B006C4" w:rsidRPr="00A562AC" w:rsidTr="005C2586">
        <w:tc>
          <w:tcPr>
            <w:tcW w:w="1547" w:type="pct"/>
            <w:vAlign w:val="center"/>
          </w:tcPr>
          <w:p w:rsidR="00B006C4" w:rsidRPr="00A562AC" w:rsidRDefault="00B006C4"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Cátedra de Estudios Afrocolombianos</w:t>
            </w:r>
          </w:p>
        </w:tc>
        <w:tc>
          <w:tcPr>
            <w:tcW w:w="1477" w:type="pct"/>
            <w:vAlign w:val="center"/>
          </w:tcPr>
          <w:p w:rsidR="00B006C4" w:rsidRPr="00A562AC" w:rsidRDefault="00B006C4"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Ley 70 de 1993</w:t>
            </w:r>
          </w:p>
        </w:tc>
        <w:tc>
          <w:tcPr>
            <w:tcW w:w="1976" w:type="pct"/>
            <w:vAlign w:val="center"/>
          </w:tcPr>
          <w:p w:rsidR="00B006C4" w:rsidRPr="00A562AC" w:rsidRDefault="00B006C4" w:rsidP="00907DD3">
            <w:pPr>
              <w:pStyle w:val="Sinespaciado0"/>
              <w:rPr>
                <w:rFonts w:asciiTheme="minorHAnsi" w:hAnsiTheme="minorHAnsi" w:cstheme="minorHAnsi"/>
                <w:i/>
                <w:sz w:val="18"/>
                <w:szCs w:val="18"/>
              </w:rPr>
            </w:pPr>
            <w:r w:rsidRPr="00A562AC">
              <w:rPr>
                <w:rFonts w:asciiTheme="minorHAnsi" w:hAnsiTheme="minorHAnsi" w:cstheme="minorHAnsi"/>
                <w:i/>
                <w:sz w:val="18"/>
                <w:szCs w:val="18"/>
                <w:lang w:val="es-CO"/>
              </w:rPr>
              <w:t xml:space="preserve">Decreto Nacional 1075  de 2015, Libro 2, Parte 3, Título 3, Capítulo 4, Sección 2 </w:t>
            </w:r>
          </w:p>
        </w:tc>
      </w:tr>
      <w:tr w:rsidR="00B006C4" w:rsidRPr="00A562AC" w:rsidTr="005C2586">
        <w:tc>
          <w:tcPr>
            <w:tcW w:w="1547" w:type="pct"/>
            <w:vAlign w:val="center"/>
          </w:tcPr>
          <w:p w:rsidR="00B006C4" w:rsidRPr="00A562AC" w:rsidRDefault="00B006C4" w:rsidP="00332EC4">
            <w:pPr>
              <w:pStyle w:val="Sinespaciado0"/>
              <w:rPr>
                <w:rFonts w:asciiTheme="minorHAnsi" w:hAnsiTheme="minorHAnsi" w:cstheme="minorHAnsi"/>
                <w:bCs/>
                <w:i/>
                <w:sz w:val="18"/>
                <w:szCs w:val="18"/>
                <w:lang w:val="es-CO"/>
              </w:rPr>
            </w:pPr>
            <w:r w:rsidRPr="00A562AC">
              <w:rPr>
                <w:rFonts w:asciiTheme="minorHAnsi" w:hAnsiTheme="minorHAnsi" w:cstheme="minorHAnsi"/>
                <w:bCs/>
                <w:i/>
                <w:sz w:val="18"/>
                <w:szCs w:val="18"/>
                <w:lang w:val="es-CO"/>
              </w:rPr>
              <w:t>Componente administrativo y gestión</w:t>
            </w:r>
          </w:p>
        </w:tc>
        <w:tc>
          <w:tcPr>
            <w:tcW w:w="1477" w:type="pct"/>
            <w:vAlign w:val="center"/>
          </w:tcPr>
          <w:p w:rsidR="00B006C4" w:rsidRPr="00A562AC" w:rsidRDefault="00B006C4" w:rsidP="00332EC4">
            <w:pPr>
              <w:pStyle w:val="Sinespaciado0"/>
              <w:rPr>
                <w:rFonts w:asciiTheme="minorHAnsi" w:hAnsiTheme="minorHAnsi" w:cstheme="minorHAnsi"/>
                <w:i/>
                <w:sz w:val="18"/>
                <w:szCs w:val="18"/>
              </w:rPr>
            </w:pPr>
            <w:r w:rsidRPr="00A562AC">
              <w:rPr>
                <w:rFonts w:asciiTheme="minorHAnsi" w:hAnsiTheme="minorHAnsi" w:cstheme="minorHAnsi"/>
                <w:bCs/>
                <w:i/>
                <w:sz w:val="18"/>
                <w:szCs w:val="18"/>
                <w:lang w:val="es-CO"/>
              </w:rPr>
              <w:t>Artículos 142, 143 y 144 de la Ley 115 de 1994</w:t>
            </w:r>
          </w:p>
        </w:tc>
        <w:tc>
          <w:tcPr>
            <w:tcW w:w="1976" w:type="pct"/>
            <w:vAlign w:val="center"/>
          </w:tcPr>
          <w:p w:rsidR="00B006C4" w:rsidRPr="00A562AC" w:rsidRDefault="00B006C4" w:rsidP="00332EC4">
            <w:pPr>
              <w:pStyle w:val="Sinespaciado0"/>
              <w:rPr>
                <w:rFonts w:asciiTheme="minorHAnsi" w:hAnsiTheme="minorHAnsi" w:cstheme="minorHAnsi"/>
                <w:i/>
                <w:sz w:val="18"/>
                <w:szCs w:val="18"/>
              </w:rPr>
            </w:pPr>
            <w:r w:rsidRPr="00A562AC">
              <w:rPr>
                <w:rFonts w:asciiTheme="minorHAnsi" w:hAnsiTheme="minorHAnsi" w:cstheme="minorHAnsi"/>
                <w:bCs/>
                <w:i/>
                <w:sz w:val="18"/>
                <w:szCs w:val="18"/>
                <w:lang w:val="es-CO"/>
              </w:rPr>
              <w:t>Capítulos II y IV del Decreto Nacional 1860 de 1994</w:t>
            </w:r>
          </w:p>
        </w:tc>
      </w:tr>
      <w:tr w:rsidR="00B006C4" w:rsidRPr="00A562AC" w:rsidTr="005C2586">
        <w:tc>
          <w:tcPr>
            <w:tcW w:w="1547" w:type="pct"/>
            <w:vAlign w:val="center"/>
          </w:tcPr>
          <w:p w:rsidR="00B006C4" w:rsidRPr="00A562AC" w:rsidRDefault="00B006C4"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lang w:val="es-CO"/>
              </w:rPr>
              <w:t>Componente pedagógico</w:t>
            </w:r>
          </w:p>
        </w:tc>
        <w:tc>
          <w:tcPr>
            <w:tcW w:w="1477" w:type="pct"/>
            <w:vAlign w:val="center"/>
          </w:tcPr>
          <w:p w:rsidR="00B006C4" w:rsidRPr="00A562AC" w:rsidRDefault="00B006C4" w:rsidP="00332EC4">
            <w:pPr>
              <w:pStyle w:val="Sinespaciado0"/>
              <w:rPr>
                <w:rFonts w:asciiTheme="minorHAnsi" w:hAnsiTheme="minorHAnsi" w:cstheme="minorHAnsi"/>
                <w:i/>
                <w:sz w:val="18"/>
                <w:szCs w:val="18"/>
                <w:lang w:val="es-CO"/>
              </w:rPr>
            </w:pPr>
            <w:r w:rsidRPr="00A562AC">
              <w:rPr>
                <w:rFonts w:asciiTheme="minorHAnsi" w:hAnsiTheme="minorHAnsi" w:cstheme="minorHAnsi"/>
                <w:i/>
                <w:sz w:val="18"/>
                <w:szCs w:val="18"/>
                <w:lang w:val="es-CO"/>
              </w:rPr>
              <w:t>Artículo 67 de la CPC</w:t>
            </w:r>
          </w:p>
          <w:p w:rsidR="00B006C4" w:rsidRPr="00A562AC" w:rsidRDefault="00B006C4"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lang w:val="es-CO"/>
              </w:rPr>
              <w:t>Art</w:t>
            </w:r>
            <w:r w:rsidRPr="00A562AC">
              <w:rPr>
                <w:rFonts w:asciiTheme="minorHAnsi" w:hAnsiTheme="minorHAnsi" w:cstheme="minorHAnsi"/>
                <w:bCs/>
                <w:i/>
                <w:sz w:val="18"/>
                <w:szCs w:val="18"/>
                <w:lang w:val="es-CO"/>
              </w:rPr>
              <w:t>í</w:t>
            </w:r>
            <w:r w:rsidRPr="00A562AC">
              <w:rPr>
                <w:rFonts w:asciiTheme="minorHAnsi" w:hAnsiTheme="minorHAnsi" w:cstheme="minorHAnsi"/>
                <w:i/>
                <w:sz w:val="18"/>
                <w:szCs w:val="18"/>
                <w:lang w:val="es-CO"/>
              </w:rPr>
              <w:t>culos 13, 14, 23, 76, 77, 78</w:t>
            </w:r>
            <w:r w:rsidR="00191C58">
              <w:rPr>
                <w:rFonts w:asciiTheme="minorHAnsi" w:hAnsiTheme="minorHAnsi" w:cstheme="minorHAnsi"/>
                <w:i/>
                <w:sz w:val="18"/>
                <w:szCs w:val="18"/>
                <w:lang w:val="es-CO"/>
              </w:rPr>
              <w:t xml:space="preserve">, </w:t>
            </w:r>
            <w:r w:rsidRPr="00A562AC">
              <w:rPr>
                <w:rFonts w:asciiTheme="minorHAnsi" w:hAnsiTheme="minorHAnsi" w:cstheme="minorHAnsi"/>
                <w:i/>
                <w:sz w:val="18"/>
                <w:szCs w:val="18"/>
                <w:lang w:val="es-CO"/>
              </w:rPr>
              <w:t>79 de la Ley 115 de 1994</w:t>
            </w:r>
          </w:p>
        </w:tc>
        <w:tc>
          <w:tcPr>
            <w:tcW w:w="1976" w:type="pct"/>
            <w:vAlign w:val="center"/>
          </w:tcPr>
          <w:p w:rsidR="00B006C4" w:rsidRPr="00A562AC" w:rsidRDefault="00B006C4"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lang w:val="es-CO"/>
              </w:rPr>
              <w:t xml:space="preserve">Capítulo V del Decreto </w:t>
            </w:r>
            <w:r w:rsidRPr="00A562AC">
              <w:rPr>
                <w:rFonts w:asciiTheme="minorHAnsi" w:hAnsiTheme="minorHAnsi" w:cstheme="minorHAnsi"/>
                <w:bCs/>
                <w:i/>
                <w:sz w:val="18"/>
                <w:szCs w:val="18"/>
                <w:lang w:val="es-CO"/>
              </w:rPr>
              <w:t>Nacional</w:t>
            </w:r>
            <w:r w:rsidRPr="00A562AC">
              <w:rPr>
                <w:rFonts w:asciiTheme="minorHAnsi" w:hAnsiTheme="minorHAnsi" w:cstheme="minorHAnsi"/>
                <w:i/>
                <w:sz w:val="18"/>
                <w:szCs w:val="18"/>
                <w:lang w:val="es-CO"/>
              </w:rPr>
              <w:t xml:space="preserve"> 1860 de 1994.</w:t>
            </w:r>
          </w:p>
        </w:tc>
      </w:tr>
      <w:tr w:rsidR="00B006C4" w:rsidRPr="00A562AC" w:rsidTr="005C2586">
        <w:tc>
          <w:tcPr>
            <w:tcW w:w="1547" w:type="pct"/>
            <w:vAlign w:val="center"/>
          </w:tcPr>
          <w:p w:rsidR="00B006C4" w:rsidRPr="00A562AC" w:rsidRDefault="00B006C4"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lang w:val="es-CO"/>
              </w:rPr>
              <w:t>Componente pedagógico y currículo</w:t>
            </w:r>
          </w:p>
        </w:tc>
        <w:tc>
          <w:tcPr>
            <w:tcW w:w="1477" w:type="pct"/>
            <w:vAlign w:val="center"/>
          </w:tcPr>
          <w:p w:rsidR="00B006C4" w:rsidRPr="00A562AC" w:rsidRDefault="00B006C4" w:rsidP="00332EC4">
            <w:pPr>
              <w:pStyle w:val="Sinespaciado0"/>
              <w:rPr>
                <w:rFonts w:asciiTheme="minorHAnsi" w:hAnsiTheme="minorHAnsi" w:cstheme="minorHAnsi"/>
                <w:i/>
                <w:sz w:val="18"/>
                <w:szCs w:val="18"/>
              </w:rPr>
            </w:pPr>
          </w:p>
        </w:tc>
        <w:tc>
          <w:tcPr>
            <w:tcW w:w="1976" w:type="pct"/>
            <w:vAlign w:val="center"/>
          </w:tcPr>
          <w:p w:rsidR="00B006C4" w:rsidRPr="00A562AC" w:rsidRDefault="00B006C4" w:rsidP="00332EC4">
            <w:pPr>
              <w:pStyle w:val="Sinespaciado0"/>
              <w:rPr>
                <w:rFonts w:asciiTheme="minorHAnsi" w:hAnsiTheme="minorHAnsi" w:cstheme="minorHAnsi"/>
                <w:i/>
                <w:sz w:val="18"/>
                <w:szCs w:val="18"/>
                <w:lang w:val="es-CO"/>
              </w:rPr>
            </w:pPr>
            <w:r w:rsidRPr="00A562AC">
              <w:rPr>
                <w:rFonts w:asciiTheme="minorHAnsi" w:hAnsiTheme="minorHAnsi" w:cstheme="minorHAnsi"/>
                <w:i/>
                <w:sz w:val="18"/>
                <w:szCs w:val="18"/>
                <w:lang w:val="es-CO"/>
              </w:rPr>
              <w:t>Artículos 33, 34, 35, 36, 37 y 38 del Decreto Nacional 1860 de 1994</w:t>
            </w:r>
          </w:p>
        </w:tc>
      </w:tr>
      <w:tr w:rsidR="00B006C4" w:rsidRPr="00A562AC" w:rsidTr="005C2586">
        <w:tc>
          <w:tcPr>
            <w:tcW w:w="1547" w:type="pct"/>
            <w:vAlign w:val="center"/>
          </w:tcPr>
          <w:p w:rsidR="00B006C4" w:rsidRPr="00A562AC" w:rsidRDefault="00B006C4"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lang w:val="es-CO"/>
              </w:rPr>
              <w:t>Condición Sanitaria</w:t>
            </w:r>
          </w:p>
        </w:tc>
        <w:tc>
          <w:tcPr>
            <w:tcW w:w="1477" w:type="pct"/>
            <w:vAlign w:val="center"/>
          </w:tcPr>
          <w:p w:rsidR="00B006C4" w:rsidRPr="00A562AC" w:rsidRDefault="00B006C4" w:rsidP="00332EC4">
            <w:pPr>
              <w:pStyle w:val="Sinespaciado0"/>
              <w:rPr>
                <w:rFonts w:asciiTheme="minorHAnsi" w:hAnsiTheme="minorHAnsi" w:cstheme="minorHAnsi"/>
                <w:i/>
                <w:sz w:val="18"/>
                <w:szCs w:val="18"/>
                <w:lang w:val="es-CO"/>
              </w:rPr>
            </w:pPr>
            <w:r w:rsidRPr="00A562AC">
              <w:rPr>
                <w:rFonts w:asciiTheme="minorHAnsi" w:hAnsiTheme="minorHAnsi" w:cstheme="minorHAnsi"/>
                <w:i/>
                <w:sz w:val="18"/>
                <w:szCs w:val="18"/>
                <w:lang w:val="es-CO"/>
              </w:rPr>
              <w:t>Ley 9 de 1979</w:t>
            </w:r>
          </w:p>
          <w:p w:rsidR="00B006C4" w:rsidRPr="00A562AC" w:rsidRDefault="00B006C4"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lang w:val="es-CO"/>
              </w:rPr>
              <w:t>Ley 232 de 1995</w:t>
            </w:r>
          </w:p>
        </w:tc>
        <w:tc>
          <w:tcPr>
            <w:tcW w:w="1976" w:type="pct"/>
            <w:vAlign w:val="center"/>
          </w:tcPr>
          <w:p w:rsidR="00B006C4" w:rsidRPr="00A562AC" w:rsidRDefault="00B006C4"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lang w:val="es-CO"/>
              </w:rPr>
              <w:t xml:space="preserve">Artículo 47 del Decreto </w:t>
            </w:r>
            <w:r w:rsidRPr="00A562AC">
              <w:rPr>
                <w:rFonts w:asciiTheme="minorHAnsi" w:hAnsiTheme="minorHAnsi" w:cstheme="minorHAnsi"/>
                <w:bCs/>
                <w:i/>
                <w:sz w:val="18"/>
                <w:szCs w:val="18"/>
                <w:lang w:val="es-CO"/>
              </w:rPr>
              <w:t>Nacional</w:t>
            </w:r>
            <w:r w:rsidRPr="00A562AC">
              <w:rPr>
                <w:rFonts w:asciiTheme="minorHAnsi" w:hAnsiTheme="minorHAnsi" w:cstheme="minorHAnsi"/>
                <w:i/>
                <w:sz w:val="18"/>
                <w:szCs w:val="18"/>
                <w:lang w:val="es-CO"/>
              </w:rPr>
              <w:t xml:space="preserve"> 2150 de 1995.</w:t>
            </w:r>
          </w:p>
        </w:tc>
      </w:tr>
      <w:tr w:rsidR="00B006C4" w:rsidRPr="00A562AC" w:rsidTr="005C2586">
        <w:tc>
          <w:tcPr>
            <w:tcW w:w="1547" w:type="pct"/>
            <w:vAlign w:val="center"/>
          </w:tcPr>
          <w:p w:rsidR="00B006C4" w:rsidRPr="00A562AC" w:rsidRDefault="00B006C4"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Consejo Académico</w:t>
            </w:r>
          </w:p>
        </w:tc>
        <w:tc>
          <w:tcPr>
            <w:tcW w:w="1477" w:type="pct"/>
            <w:vAlign w:val="center"/>
          </w:tcPr>
          <w:p w:rsidR="00B006C4" w:rsidRPr="00A562AC" w:rsidRDefault="00B006C4"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Artículo 145, de la Ley 115 de 1994</w:t>
            </w:r>
          </w:p>
        </w:tc>
        <w:tc>
          <w:tcPr>
            <w:tcW w:w="1976" w:type="pct"/>
            <w:vAlign w:val="center"/>
          </w:tcPr>
          <w:p w:rsidR="00B006C4" w:rsidRPr="00A562AC" w:rsidRDefault="00B03240" w:rsidP="00B03240">
            <w:pPr>
              <w:pStyle w:val="Sinespaciado0"/>
              <w:rPr>
                <w:rFonts w:asciiTheme="minorHAnsi" w:hAnsiTheme="minorHAnsi" w:cstheme="minorHAnsi"/>
                <w:i/>
                <w:sz w:val="18"/>
                <w:szCs w:val="18"/>
              </w:rPr>
            </w:pPr>
            <w:r w:rsidRPr="00A562AC">
              <w:rPr>
                <w:rFonts w:asciiTheme="minorHAnsi" w:hAnsiTheme="minorHAnsi" w:cstheme="minorHAnsi"/>
                <w:i/>
                <w:sz w:val="18"/>
                <w:szCs w:val="18"/>
              </w:rPr>
              <w:t xml:space="preserve">Decreto nacional 1075 de 2015, Artículo </w:t>
            </w:r>
            <w:r w:rsidR="00B006C4" w:rsidRPr="00A562AC">
              <w:rPr>
                <w:rFonts w:asciiTheme="minorHAnsi" w:hAnsiTheme="minorHAnsi" w:cstheme="minorHAnsi"/>
                <w:i/>
                <w:sz w:val="18"/>
                <w:szCs w:val="18"/>
              </w:rPr>
              <w:t>2.3.3.1.5.7.</w:t>
            </w:r>
          </w:p>
        </w:tc>
      </w:tr>
      <w:tr w:rsidR="00B006C4" w:rsidRPr="00A562AC" w:rsidTr="005C2586">
        <w:tc>
          <w:tcPr>
            <w:tcW w:w="1547" w:type="pct"/>
            <w:vAlign w:val="center"/>
          </w:tcPr>
          <w:p w:rsidR="00B006C4" w:rsidRPr="00A562AC" w:rsidRDefault="00B006C4"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Consejo de estudiantes</w:t>
            </w:r>
          </w:p>
        </w:tc>
        <w:tc>
          <w:tcPr>
            <w:tcW w:w="1477" w:type="pct"/>
            <w:vAlign w:val="center"/>
          </w:tcPr>
          <w:p w:rsidR="00B006C4" w:rsidRPr="00A562AC" w:rsidRDefault="00B006C4"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Art. 142 de la  Ley 115 de 1994</w:t>
            </w:r>
          </w:p>
        </w:tc>
        <w:tc>
          <w:tcPr>
            <w:tcW w:w="1976" w:type="pct"/>
            <w:vAlign w:val="center"/>
          </w:tcPr>
          <w:p w:rsidR="00B006C4" w:rsidRPr="00A562AC" w:rsidRDefault="00B03240" w:rsidP="00B03240">
            <w:pPr>
              <w:pStyle w:val="Sinespaciado0"/>
              <w:rPr>
                <w:rFonts w:asciiTheme="minorHAnsi" w:hAnsiTheme="minorHAnsi" w:cstheme="minorHAnsi"/>
                <w:i/>
                <w:sz w:val="18"/>
                <w:szCs w:val="18"/>
              </w:rPr>
            </w:pPr>
            <w:r w:rsidRPr="00A562AC">
              <w:rPr>
                <w:rFonts w:asciiTheme="minorHAnsi" w:hAnsiTheme="minorHAnsi" w:cstheme="minorHAnsi"/>
                <w:i/>
                <w:sz w:val="18"/>
                <w:szCs w:val="18"/>
              </w:rPr>
              <w:t>Decreto nacional 1075 de 2015, Artículo</w:t>
            </w:r>
            <w:r w:rsidR="00B006C4" w:rsidRPr="00A562AC">
              <w:rPr>
                <w:rFonts w:asciiTheme="minorHAnsi" w:hAnsiTheme="minorHAnsi" w:cstheme="minorHAnsi"/>
                <w:i/>
                <w:sz w:val="18"/>
                <w:szCs w:val="18"/>
              </w:rPr>
              <w:t xml:space="preserve"> 2.3.3.1.5.12</w:t>
            </w:r>
          </w:p>
        </w:tc>
      </w:tr>
      <w:tr w:rsidR="00B006C4" w:rsidRPr="00A562AC" w:rsidTr="005C2586">
        <w:tc>
          <w:tcPr>
            <w:tcW w:w="1547" w:type="pct"/>
            <w:vAlign w:val="center"/>
          </w:tcPr>
          <w:p w:rsidR="00B006C4" w:rsidRPr="00A562AC" w:rsidRDefault="00B006C4"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Consejo Directivo</w:t>
            </w:r>
          </w:p>
        </w:tc>
        <w:tc>
          <w:tcPr>
            <w:tcW w:w="1477" w:type="pct"/>
            <w:vAlign w:val="center"/>
          </w:tcPr>
          <w:p w:rsidR="00B006C4" w:rsidRPr="00A562AC" w:rsidRDefault="00B006C4"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Arts. 143, 144 Ley 115 de 1994.</w:t>
            </w:r>
          </w:p>
        </w:tc>
        <w:tc>
          <w:tcPr>
            <w:tcW w:w="1976" w:type="pct"/>
            <w:vAlign w:val="center"/>
          </w:tcPr>
          <w:p w:rsidR="00B006C4" w:rsidRPr="00A562AC" w:rsidRDefault="00B03240" w:rsidP="00B03240">
            <w:pPr>
              <w:pStyle w:val="Sinespaciado0"/>
              <w:rPr>
                <w:rFonts w:asciiTheme="minorHAnsi" w:hAnsiTheme="minorHAnsi" w:cstheme="minorHAnsi"/>
                <w:i/>
                <w:sz w:val="18"/>
                <w:szCs w:val="18"/>
              </w:rPr>
            </w:pPr>
            <w:r w:rsidRPr="00A562AC">
              <w:rPr>
                <w:rFonts w:asciiTheme="minorHAnsi" w:hAnsiTheme="minorHAnsi" w:cstheme="minorHAnsi"/>
                <w:i/>
                <w:sz w:val="18"/>
                <w:szCs w:val="18"/>
              </w:rPr>
              <w:t>Decreto Nacional 1075 de 2015, Artículo 2.3.3.1.5.4.</w:t>
            </w:r>
          </w:p>
        </w:tc>
      </w:tr>
      <w:tr w:rsidR="00B006C4" w:rsidRPr="00A562AC" w:rsidTr="005C2586">
        <w:tc>
          <w:tcPr>
            <w:tcW w:w="1547" w:type="pct"/>
            <w:vAlign w:val="center"/>
          </w:tcPr>
          <w:p w:rsidR="00B006C4" w:rsidRPr="00A562AC" w:rsidRDefault="00B006C4"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lang w:val="es-CO"/>
              </w:rPr>
              <w:t>Continuidad del Servicio Educativo, articulación  de la oferta educativa</w:t>
            </w:r>
          </w:p>
        </w:tc>
        <w:tc>
          <w:tcPr>
            <w:tcW w:w="1477" w:type="pct"/>
            <w:vAlign w:val="center"/>
          </w:tcPr>
          <w:p w:rsidR="00B006C4" w:rsidRPr="00A562AC" w:rsidRDefault="00B006C4"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lang w:val="es-CO"/>
              </w:rPr>
              <w:t>Artículo 9 de la Ley 715 de 2001.</w:t>
            </w:r>
          </w:p>
        </w:tc>
        <w:tc>
          <w:tcPr>
            <w:tcW w:w="1976" w:type="pct"/>
            <w:vAlign w:val="center"/>
          </w:tcPr>
          <w:p w:rsidR="00B006C4" w:rsidRPr="00A562AC" w:rsidRDefault="00B03240" w:rsidP="00B03240">
            <w:pPr>
              <w:pStyle w:val="Sinespaciado0"/>
              <w:rPr>
                <w:rFonts w:asciiTheme="minorHAnsi" w:hAnsiTheme="minorHAnsi" w:cstheme="minorHAnsi"/>
                <w:i/>
                <w:sz w:val="18"/>
                <w:szCs w:val="18"/>
              </w:rPr>
            </w:pPr>
            <w:r w:rsidRPr="00A562AC">
              <w:rPr>
                <w:rFonts w:asciiTheme="minorHAnsi" w:hAnsiTheme="minorHAnsi" w:cstheme="minorHAnsi"/>
                <w:i/>
                <w:sz w:val="18"/>
                <w:szCs w:val="18"/>
              </w:rPr>
              <w:t xml:space="preserve">Decreto nacional 1075 de 2015, </w:t>
            </w:r>
            <w:r w:rsidR="00B006C4" w:rsidRPr="00A562AC">
              <w:rPr>
                <w:rFonts w:asciiTheme="minorHAnsi" w:hAnsiTheme="minorHAnsi" w:cstheme="minorHAnsi"/>
                <w:i/>
                <w:sz w:val="18"/>
                <w:szCs w:val="18"/>
              </w:rPr>
              <w:t xml:space="preserve">Artículos 2.3.3.1.3.4. </w:t>
            </w:r>
            <w:proofErr w:type="gramStart"/>
            <w:r w:rsidR="00B006C4" w:rsidRPr="00A562AC">
              <w:rPr>
                <w:rFonts w:asciiTheme="minorHAnsi" w:hAnsiTheme="minorHAnsi" w:cstheme="minorHAnsi"/>
                <w:i/>
                <w:sz w:val="18"/>
                <w:szCs w:val="18"/>
              </w:rPr>
              <w:t>y</w:t>
            </w:r>
            <w:proofErr w:type="gramEnd"/>
            <w:r w:rsidR="00B006C4" w:rsidRPr="00A562AC">
              <w:rPr>
                <w:rFonts w:asciiTheme="minorHAnsi" w:hAnsiTheme="minorHAnsi" w:cstheme="minorHAnsi"/>
                <w:i/>
                <w:sz w:val="18"/>
                <w:szCs w:val="18"/>
              </w:rPr>
              <w:t xml:space="preserve"> 2.3.3.1.3.5. del </w:t>
            </w:r>
          </w:p>
        </w:tc>
      </w:tr>
      <w:tr w:rsidR="00B006C4" w:rsidRPr="00A562AC" w:rsidTr="005C2586">
        <w:tc>
          <w:tcPr>
            <w:tcW w:w="1547" w:type="pct"/>
            <w:vAlign w:val="center"/>
          </w:tcPr>
          <w:p w:rsidR="00B006C4" w:rsidRPr="00A562AC" w:rsidRDefault="00B006C4"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lang w:val="es-CO"/>
              </w:rPr>
              <w:t>Creación de una  I.E.</w:t>
            </w:r>
          </w:p>
        </w:tc>
        <w:tc>
          <w:tcPr>
            <w:tcW w:w="1477" w:type="pct"/>
            <w:vAlign w:val="center"/>
          </w:tcPr>
          <w:p w:rsidR="00B006C4" w:rsidRPr="00A562AC" w:rsidRDefault="00B006C4" w:rsidP="00332EC4">
            <w:pPr>
              <w:pStyle w:val="Sinespaciado0"/>
              <w:rPr>
                <w:rFonts w:asciiTheme="minorHAnsi" w:hAnsiTheme="minorHAnsi" w:cstheme="minorHAnsi"/>
                <w:i/>
                <w:sz w:val="18"/>
                <w:szCs w:val="18"/>
                <w:lang w:val="es-CO"/>
              </w:rPr>
            </w:pPr>
            <w:r w:rsidRPr="00A562AC">
              <w:rPr>
                <w:rFonts w:asciiTheme="minorHAnsi" w:hAnsiTheme="minorHAnsi" w:cstheme="minorHAnsi"/>
                <w:i/>
                <w:sz w:val="18"/>
                <w:szCs w:val="18"/>
                <w:lang w:val="es-CO"/>
              </w:rPr>
              <w:t>Artículos 67 y 68 de la CPC</w:t>
            </w:r>
          </w:p>
          <w:p w:rsidR="00B006C4" w:rsidRPr="00A562AC" w:rsidRDefault="00B006C4"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lang w:val="es-CO"/>
              </w:rPr>
              <w:t>Artículos 151 y 193 de la Ley 115 de 1994</w:t>
            </w:r>
          </w:p>
        </w:tc>
        <w:tc>
          <w:tcPr>
            <w:tcW w:w="1976" w:type="pct"/>
            <w:vAlign w:val="center"/>
          </w:tcPr>
          <w:p w:rsidR="00B006C4" w:rsidRPr="00A562AC" w:rsidRDefault="00B006C4" w:rsidP="00332EC4">
            <w:pPr>
              <w:pStyle w:val="Sinespaciado0"/>
              <w:rPr>
                <w:rFonts w:asciiTheme="minorHAnsi" w:hAnsiTheme="minorHAnsi" w:cstheme="minorHAnsi"/>
                <w:i/>
                <w:sz w:val="18"/>
                <w:szCs w:val="18"/>
                <w:lang w:val="es-CO"/>
              </w:rPr>
            </w:pPr>
            <w:r w:rsidRPr="00A562AC">
              <w:rPr>
                <w:rFonts w:asciiTheme="minorHAnsi" w:hAnsiTheme="minorHAnsi" w:cstheme="minorHAnsi"/>
                <w:i/>
                <w:sz w:val="18"/>
                <w:szCs w:val="18"/>
                <w:lang w:val="es-CO"/>
              </w:rPr>
              <w:t xml:space="preserve">Decreto </w:t>
            </w:r>
            <w:r w:rsidRPr="00A562AC">
              <w:rPr>
                <w:rFonts w:asciiTheme="minorHAnsi" w:hAnsiTheme="minorHAnsi" w:cstheme="minorHAnsi"/>
                <w:bCs/>
                <w:i/>
                <w:sz w:val="18"/>
                <w:szCs w:val="18"/>
                <w:lang w:val="es-CO"/>
              </w:rPr>
              <w:t>Nacional</w:t>
            </w:r>
            <w:r w:rsidRPr="00A562AC">
              <w:rPr>
                <w:rFonts w:asciiTheme="minorHAnsi" w:hAnsiTheme="minorHAnsi" w:cstheme="minorHAnsi"/>
                <w:i/>
                <w:sz w:val="18"/>
                <w:szCs w:val="18"/>
                <w:lang w:val="es-CO"/>
              </w:rPr>
              <w:t xml:space="preserve"> 2253 de 1995</w:t>
            </w:r>
          </w:p>
          <w:p w:rsidR="00B006C4" w:rsidRPr="00A562AC" w:rsidRDefault="00B006C4" w:rsidP="00332EC4">
            <w:pPr>
              <w:pStyle w:val="Sinespaciado0"/>
              <w:rPr>
                <w:rFonts w:asciiTheme="minorHAnsi" w:hAnsiTheme="minorHAnsi" w:cstheme="minorHAnsi"/>
                <w:i/>
                <w:sz w:val="18"/>
                <w:szCs w:val="18"/>
                <w:lang w:val="es-CO"/>
              </w:rPr>
            </w:pPr>
            <w:r w:rsidRPr="00A562AC">
              <w:rPr>
                <w:rFonts w:asciiTheme="minorHAnsi" w:hAnsiTheme="minorHAnsi" w:cstheme="minorHAnsi"/>
                <w:i/>
                <w:sz w:val="18"/>
                <w:szCs w:val="18"/>
                <w:lang w:val="es-CO"/>
              </w:rPr>
              <w:t xml:space="preserve">Decreto </w:t>
            </w:r>
            <w:r w:rsidRPr="00A562AC">
              <w:rPr>
                <w:rFonts w:asciiTheme="minorHAnsi" w:hAnsiTheme="minorHAnsi" w:cstheme="minorHAnsi"/>
                <w:bCs/>
                <w:i/>
                <w:sz w:val="18"/>
                <w:szCs w:val="18"/>
                <w:lang w:val="es-CO"/>
              </w:rPr>
              <w:t>Nacional</w:t>
            </w:r>
            <w:r w:rsidRPr="00A562AC">
              <w:rPr>
                <w:rFonts w:asciiTheme="minorHAnsi" w:hAnsiTheme="minorHAnsi" w:cstheme="minorHAnsi"/>
                <w:i/>
                <w:sz w:val="18"/>
                <w:szCs w:val="18"/>
                <w:lang w:val="es-CO"/>
              </w:rPr>
              <w:t xml:space="preserve"> 0135 de 1996</w:t>
            </w:r>
          </w:p>
        </w:tc>
      </w:tr>
      <w:tr w:rsidR="00B006C4" w:rsidRPr="00A562AC" w:rsidTr="005C2586">
        <w:tc>
          <w:tcPr>
            <w:tcW w:w="1547" w:type="pct"/>
            <w:vAlign w:val="center"/>
          </w:tcPr>
          <w:p w:rsidR="00B006C4" w:rsidRPr="00A562AC" w:rsidRDefault="00B006C4"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Criterios de Orientación y formulación de currículo y plan de estudios</w:t>
            </w:r>
          </w:p>
        </w:tc>
        <w:tc>
          <w:tcPr>
            <w:tcW w:w="1477" w:type="pct"/>
            <w:vAlign w:val="center"/>
          </w:tcPr>
          <w:p w:rsidR="00B006C4" w:rsidRPr="00A562AC" w:rsidRDefault="00B006C4"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Artículo 76, 77, 78 y 79 de la Ley 115 de 1994</w:t>
            </w:r>
          </w:p>
        </w:tc>
        <w:tc>
          <w:tcPr>
            <w:tcW w:w="1976" w:type="pct"/>
            <w:vAlign w:val="center"/>
          </w:tcPr>
          <w:p w:rsidR="00B006C4" w:rsidRPr="00A562AC" w:rsidRDefault="00B006C4" w:rsidP="00B72588">
            <w:pPr>
              <w:pStyle w:val="Sinespaciado0"/>
              <w:rPr>
                <w:rFonts w:asciiTheme="minorHAnsi" w:hAnsiTheme="minorHAnsi" w:cstheme="minorHAnsi"/>
                <w:i/>
                <w:sz w:val="18"/>
                <w:szCs w:val="18"/>
              </w:rPr>
            </w:pPr>
            <w:r w:rsidRPr="00A562AC">
              <w:rPr>
                <w:rFonts w:asciiTheme="minorHAnsi" w:hAnsiTheme="minorHAnsi" w:cstheme="minorHAnsi"/>
                <w:i/>
                <w:sz w:val="18"/>
                <w:szCs w:val="18"/>
                <w:lang w:val="es-CO"/>
              </w:rPr>
              <w:t>Decreto Nacional 1075  de 2015, Libro 1, Parte 3, Título 3, Capítulo 1, Sección 6</w:t>
            </w: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Cultura ambiental</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Ley 99 de 1993</w:t>
            </w:r>
          </w:p>
        </w:tc>
        <w:tc>
          <w:tcPr>
            <w:tcW w:w="1976" w:type="pct"/>
            <w:vAlign w:val="center"/>
          </w:tcPr>
          <w:p w:rsidR="00B03240" w:rsidRPr="00A562AC" w:rsidRDefault="00B03240" w:rsidP="00907DD3">
            <w:pPr>
              <w:pStyle w:val="Sinespaciado0"/>
              <w:rPr>
                <w:rFonts w:asciiTheme="minorHAnsi" w:hAnsiTheme="minorHAnsi" w:cstheme="minorHAnsi"/>
                <w:i/>
                <w:sz w:val="18"/>
                <w:szCs w:val="18"/>
              </w:rPr>
            </w:pPr>
            <w:r w:rsidRPr="00A562AC">
              <w:rPr>
                <w:rFonts w:asciiTheme="minorHAnsi" w:hAnsiTheme="minorHAnsi" w:cstheme="minorHAnsi"/>
                <w:i/>
                <w:sz w:val="18"/>
                <w:szCs w:val="18"/>
                <w:lang w:val="es-CO"/>
              </w:rPr>
              <w:t>Decreto Nacional 1075  de 2015, Libro 2, Parte 3, Título 3, Capítulo 4, Sección 4, Subsección 1</w:t>
            </w: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Cultura deporte y recreación</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Ley 181 de 1995</w:t>
            </w:r>
          </w:p>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Ley 397 de 1997</w:t>
            </w: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lang w:val="es-CO"/>
              </w:rPr>
              <w:t>Decreto de nombramiento del Rector y Secretario(a)</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lang w:val="es-CO"/>
              </w:rPr>
              <w:t>Artículos 127 y 131 de la Ley 115 de 1994</w:t>
            </w:r>
          </w:p>
        </w:tc>
        <w:tc>
          <w:tcPr>
            <w:tcW w:w="1976" w:type="pct"/>
            <w:vAlign w:val="center"/>
          </w:tcPr>
          <w:p w:rsidR="00B03240" w:rsidRPr="00A562AC" w:rsidRDefault="00B03240" w:rsidP="00B72588">
            <w:pPr>
              <w:pStyle w:val="Sinespaciado0"/>
              <w:rPr>
                <w:rFonts w:asciiTheme="minorHAnsi" w:hAnsiTheme="minorHAnsi" w:cstheme="minorHAnsi"/>
                <w:i/>
                <w:sz w:val="18"/>
                <w:szCs w:val="18"/>
              </w:rPr>
            </w:pPr>
          </w:p>
        </w:tc>
      </w:tr>
      <w:tr w:rsidR="00B03240" w:rsidRPr="00A562AC" w:rsidTr="005C2586">
        <w:trPr>
          <w:trHeight w:val="64"/>
        </w:trPr>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Distribución sectorial.</w:t>
            </w:r>
          </w:p>
        </w:tc>
        <w:tc>
          <w:tcPr>
            <w:tcW w:w="1477" w:type="pct"/>
            <w:vAlign w:val="center"/>
          </w:tcPr>
          <w:p w:rsidR="00B03240" w:rsidRPr="00A562AC" w:rsidRDefault="00B03240" w:rsidP="00332EC4">
            <w:pPr>
              <w:pStyle w:val="Sinespaciado0"/>
              <w:jc w:val="both"/>
              <w:rPr>
                <w:rFonts w:asciiTheme="minorHAnsi" w:hAnsiTheme="minorHAnsi" w:cstheme="minorHAnsi"/>
                <w:bCs/>
                <w:i/>
                <w:sz w:val="18"/>
                <w:szCs w:val="18"/>
                <w:lang w:val="es-CO"/>
              </w:rPr>
            </w:pPr>
            <w:r w:rsidRPr="00A562AC">
              <w:rPr>
                <w:rFonts w:asciiTheme="minorHAnsi" w:hAnsiTheme="minorHAnsi" w:cstheme="minorHAnsi"/>
                <w:i/>
                <w:sz w:val="18"/>
                <w:szCs w:val="18"/>
              </w:rPr>
              <w:t>Ley 1176 de 2007</w:t>
            </w: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Presupuesto, responsabilidad y transparencia fiscal</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Ley 819 de 2003</w:t>
            </w: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Organizar la prestación del servicio</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Ley 594 de 2000</w:t>
            </w:r>
          </w:p>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Ley 715 de 2001</w:t>
            </w: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Decreto Nacional 568 de 1996</w:t>
            </w: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Directivos docentes</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p>
        </w:tc>
        <w:tc>
          <w:tcPr>
            <w:tcW w:w="1976" w:type="pct"/>
            <w:vAlign w:val="center"/>
          </w:tcPr>
          <w:p w:rsidR="00B03240" w:rsidRPr="00A562AC" w:rsidRDefault="00B03240" w:rsidP="009C06D9">
            <w:pPr>
              <w:pStyle w:val="Sinespaciado0"/>
              <w:ind w:left="25"/>
              <w:rPr>
                <w:rFonts w:asciiTheme="minorHAnsi" w:hAnsiTheme="minorHAnsi" w:cstheme="minorHAnsi"/>
                <w:bCs/>
                <w:i/>
                <w:sz w:val="18"/>
                <w:szCs w:val="18"/>
                <w:lang w:val="es-CO"/>
              </w:rPr>
            </w:pPr>
            <w:r w:rsidRPr="00A562AC">
              <w:rPr>
                <w:rFonts w:asciiTheme="minorHAnsi" w:hAnsiTheme="minorHAnsi" w:cstheme="minorHAnsi"/>
                <w:i/>
                <w:sz w:val="18"/>
                <w:szCs w:val="18"/>
              </w:rPr>
              <w:t xml:space="preserve">Decreto Nacional 1075 de 2015, artículos 2.3.3.1.5.10., 2.4.3.3.2. </w:t>
            </w:r>
          </w:p>
        </w:tc>
      </w:tr>
    </w:tbl>
    <w:p w:rsidR="005A6036" w:rsidRDefault="005A6036" w:rsidP="005A6036">
      <w:pPr>
        <w:pStyle w:val="SinespaciadoCar"/>
      </w:pPr>
    </w:p>
    <w:p w:rsidR="005A6036" w:rsidRDefault="005A6036" w:rsidP="005A6036">
      <w:pPr>
        <w:pStyle w:val="SinespaciadoCar"/>
      </w:pPr>
    </w:p>
    <w:tbl>
      <w:tblPr>
        <w:tblStyle w:val="Tablaconcuadrcula"/>
        <w:tblW w:w="5000" w:type="pct"/>
        <w:tblLook w:val="04A0" w:firstRow="1" w:lastRow="0" w:firstColumn="1" w:lastColumn="0" w:noHBand="0" w:noVBand="1"/>
      </w:tblPr>
      <w:tblGrid>
        <w:gridCol w:w="2802"/>
        <w:gridCol w:w="2675"/>
        <w:gridCol w:w="3579"/>
      </w:tblGrid>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lastRenderedPageBreak/>
              <w:t>Distribución Planta de personal de las Instituciones Educativas</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p>
        </w:tc>
        <w:tc>
          <w:tcPr>
            <w:tcW w:w="1976" w:type="pct"/>
            <w:vAlign w:val="center"/>
          </w:tcPr>
          <w:p w:rsidR="00B03240" w:rsidRPr="00A562AC" w:rsidRDefault="00B03240" w:rsidP="00B72588">
            <w:pPr>
              <w:pStyle w:val="Sinespaciado0"/>
              <w:ind w:left="25"/>
              <w:rPr>
                <w:rFonts w:asciiTheme="minorHAnsi" w:hAnsiTheme="minorHAnsi" w:cstheme="minorHAnsi"/>
                <w:bCs/>
                <w:i/>
                <w:sz w:val="18"/>
                <w:szCs w:val="18"/>
                <w:lang w:val="es-CO"/>
              </w:rPr>
            </w:pPr>
            <w:r w:rsidRPr="00A562AC">
              <w:rPr>
                <w:rFonts w:asciiTheme="minorHAnsi" w:hAnsiTheme="minorHAnsi" w:cstheme="minorHAnsi"/>
                <w:i/>
                <w:sz w:val="18"/>
                <w:szCs w:val="18"/>
              </w:rPr>
              <w:t xml:space="preserve">Decreto Nacional 1075 de 2015, artículos 2.3.3.1.5., 2.3.1.1.10., 2.3.1.2.5., 2.3.3.5.1.7.2., 2.4.6.1.1.2. </w:t>
            </w: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 xml:space="preserve">Educación </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Artículo 67 de la CPC</w:t>
            </w: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Educación ambiental</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Ley 99 de  1993</w:t>
            </w:r>
          </w:p>
        </w:tc>
        <w:tc>
          <w:tcPr>
            <w:tcW w:w="1976" w:type="pct"/>
            <w:vAlign w:val="center"/>
          </w:tcPr>
          <w:p w:rsidR="00B03240" w:rsidRPr="00A562AC" w:rsidRDefault="00B03240" w:rsidP="00B72588">
            <w:pPr>
              <w:pStyle w:val="Sinespaciado0"/>
              <w:rPr>
                <w:rFonts w:asciiTheme="minorHAnsi" w:hAnsiTheme="minorHAnsi" w:cstheme="minorHAnsi"/>
                <w:i/>
                <w:sz w:val="18"/>
                <w:szCs w:val="18"/>
              </w:rPr>
            </w:pPr>
            <w:r w:rsidRPr="00A562AC">
              <w:rPr>
                <w:rFonts w:asciiTheme="minorHAnsi" w:hAnsiTheme="minorHAnsi" w:cstheme="minorHAnsi"/>
                <w:i/>
                <w:sz w:val="18"/>
                <w:szCs w:val="18"/>
                <w:lang w:val="es-CO"/>
              </w:rPr>
              <w:t>Decreto Nacional 1075  de 2015, Libro 2, Parte 3, Título 3, Capítulo 4, Sección 1,</w:t>
            </w: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Educación Especial</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p>
        </w:tc>
        <w:tc>
          <w:tcPr>
            <w:tcW w:w="1976" w:type="pct"/>
            <w:vAlign w:val="center"/>
          </w:tcPr>
          <w:p w:rsidR="00B03240" w:rsidRPr="00A562AC" w:rsidRDefault="00B03240" w:rsidP="00B72588">
            <w:pPr>
              <w:pStyle w:val="Sinespaciado0"/>
              <w:rPr>
                <w:rFonts w:asciiTheme="minorHAnsi" w:hAnsiTheme="minorHAnsi" w:cstheme="minorHAnsi"/>
                <w:i/>
                <w:sz w:val="18"/>
                <w:szCs w:val="18"/>
              </w:rPr>
            </w:pPr>
            <w:r w:rsidRPr="00A562AC">
              <w:rPr>
                <w:rFonts w:asciiTheme="minorHAnsi" w:hAnsiTheme="minorHAnsi" w:cstheme="minorHAnsi"/>
                <w:i/>
                <w:sz w:val="18"/>
                <w:szCs w:val="18"/>
                <w:lang w:val="es-CO"/>
              </w:rPr>
              <w:t>Decreto Nacional 1075  de 2015, Libro 2, Parte 3, Título 3, Capítulo 5, Sección 1,</w:t>
            </w: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lang w:val="es-CO"/>
              </w:rPr>
              <w:t>Educación Media Técnica</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lang w:val="es-CO"/>
              </w:rPr>
              <w:t>Artículos 29, 30, 31 y 34 de la Ley 115 de 1994</w:t>
            </w: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lang w:val="es-CO"/>
              </w:rPr>
              <w:t>Decreto nacional 1075 de 2015, artículo 2.3.3.1.6.6.</w:t>
            </w: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Educación para el Trabajo y el desarrollo humano</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p>
        </w:tc>
        <w:tc>
          <w:tcPr>
            <w:tcW w:w="1976" w:type="pct"/>
            <w:vAlign w:val="center"/>
          </w:tcPr>
          <w:p w:rsidR="00B03240" w:rsidRPr="00A562AC" w:rsidRDefault="00B03240" w:rsidP="00B72588">
            <w:pPr>
              <w:pStyle w:val="Sinespaciado0"/>
              <w:rPr>
                <w:rFonts w:asciiTheme="minorHAnsi" w:hAnsiTheme="minorHAnsi" w:cstheme="minorHAnsi"/>
                <w:i/>
                <w:sz w:val="18"/>
                <w:szCs w:val="18"/>
              </w:rPr>
            </w:pPr>
            <w:r w:rsidRPr="00A562AC">
              <w:rPr>
                <w:rFonts w:asciiTheme="minorHAnsi" w:hAnsiTheme="minorHAnsi" w:cstheme="minorHAnsi"/>
                <w:i/>
                <w:sz w:val="18"/>
                <w:szCs w:val="18"/>
                <w:lang w:val="es-CO"/>
              </w:rPr>
              <w:t>Decreto nacional 1075 de 2015, artículo 2.3.3.5.3.2.8.</w:t>
            </w: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Educación para la Democracia, Educación Cívica y CPN</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Ley 1013 de 2006</w:t>
            </w: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Educación Preescolar</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Artículos 15, 16, 17 y 18 de la Ley 115 de 1994</w:t>
            </w:r>
          </w:p>
        </w:tc>
        <w:tc>
          <w:tcPr>
            <w:tcW w:w="1976" w:type="pct"/>
            <w:vAlign w:val="center"/>
          </w:tcPr>
          <w:p w:rsidR="00B03240" w:rsidRPr="00A562AC" w:rsidRDefault="00B03240" w:rsidP="00B72588">
            <w:pPr>
              <w:pStyle w:val="Sinespaciado0"/>
              <w:rPr>
                <w:rFonts w:asciiTheme="minorHAnsi" w:hAnsiTheme="minorHAnsi" w:cstheme="minorHAnsi"/>
                <w:i/>
                <w:sz w:val="18"/>
                <w:szCs w:val="18"/>
                <w:lang w:val="es-CO"/>
              </w:rPr>
            </w:pPr>
            <w:r w:rsidRPr="00A562AC">
              <w:rPr>
                <w:rFonts w:asciiTheme="minorHAnsi" w:hAnsiTheme="minorHAnsi" w:cstheme="minorHAnsi"/>
                <w:i/>
                <w:sz w:val="18"/>
                <w:szCs w:val="18"/>
                <w:lang w:val="es-CO"/>
              </w:rPr>
              <w:t xml:space="preserve">Decreto Nacional 1075  de 2015, Libro 2, Parte 3, Título 3, Capítulo 2. </w:t>
            </w: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Educación Religiosa</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Artículo 19 de la CPC</w:t>
            </w:r>
          </w:p>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Ley 133 de 1994</w:t>
            </w:r>
          </w:p>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Art. 23, parágrafo y 24 de la Ley 115 de 1994</w:t>
            </w:r>
          </w:p>
        </w:tc>
        <w:tc>
          <w:tcPr>
            <w:tcW w:w="1976" w:type="pct"/>
            <w:vAlign w:val="center"/>
          </w:tcPr>
          <w:p w:rsidR="00B03240" w:rsidRPr="00A562AC" w:rsidRDefault="00B03240" w:rsidP="00B72588">
            <w:pPr>
              <w:pStyle w:val="Sinespaciado0"/>
              <w:rPr>
                <w:rFonts w:asciiTheme="minorHAnsi" w:hAnsiTheme="minorHAnsi" w:cstheme="minorHAnsi"/>
                <w:i/>
                <w:sz w:val="18"/>
                <w:szCs w:val="18"/>
                <w:lang w:val="es-CO"/>
              </w:rPr>
            </w:pPr>
            <w:r w:rsidRPr="00A562AC">
              <w:rPr>
                <w:rFonts w:asciiTheme="minorHAnsi" w:hAnsiTheme="minorHAnsi" w:cstheme="minorHAnsi"/>
                <w:i/>
                <w:sz w:val="18"/>
                <w:szCs w:val="18"/>
                <w:lang w:val="es-CO"/>
              </w:rPr>
              <w:t>Decreto Nacional 1075  de 2015, Libro 2, Parte 3, Título 3, Capítulo 2, Sección 4</w:t>
            </w: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Educación Sexual</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p>
        </w:tc>
        <w:tc>
          <w:tcPr>
            <w:tcW w:w="1976" w:type="pct"/>
            <w:vAlign w:val="center"/>
          </w:tcPr>
          <w:p w:rsidR="00B03240" w:rsidRPr="00A562AC" w:rsidRDefault="00B03240" w:rsidP="00F73CBC">
            <w:pPr>
              <w:pStyle w:val="Sinespaciado0"/>
              <w:rPr>
                <w:rFonts w:asciiTheme="minorHAnsi" w:hAnsiTheme="minorHAnsi" w:cstheme="minorHAnsi"/>
                <w:i/>
                <w:sz w:val="18"/>
                <w:szCs w:val="18"/>
                <w:lang w:val="es-CO"/>
              </w:rPr>
            </w:pPr>
            <w:r w:rsidRPr="00A562AC">
              <w:rPr>
                <w:rFonts w:asciiTheme="minorHAnsi" w:hAnsiTheme="minorHAnsi" w:cstheme="minorHAnsi"/>
                <w:i/>
                <w:sz w:val="18"/>
                <w:szCs w:val="18"/>
                <w:lang w:val="es-CO"/>
              </w:rPr>
              <w:t>Decreto Nacional 1075  de 2015, Libro 2, Parte 3, Título 5.</w:t>
            </w: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 xml:space="preserve">Eficiencia y transparencia </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Ley 80 de 1993</w:t>
            </w:r>
          </w:p>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Ley 1150 de 2007</w:t>
            </w:r>
          </w:p>
        </w:tc>
        <w:tc>
          <w:tcPr>
            <w:tcW w:w="1976" w:type="pct"/>
            <w:vAlign w:val="center"/>
          </w:tcPr>
          <w:p w:rsidR="00B03240" w:rsidRPr="00A562AC" w:rsidRDefault="00B03240" w:rsidP="00435ADF">
            <w:pPr>
              <w:pStyle w:val="Sinespaciado0"/>
              <w:rPr>
                <w:rFonts w:asciiTheme="minorHAnsi" w:hAnsiTheme="minorHAnsi" w:cstheme="minorHAnsi"/>
                <w:i/>
                <w:sz w:val="18"/>
                <w:szCs w:val="18"/>
                <w:lang w:val="es-CO"/>
              </w:rPr>
            </w:pPr>
            <w:r w:rsidRPr="00A562AC">
              <w:rPr>
                <w:rFonts w:asciiTheme="minorHAnsi" w:hAnsiTheme="minorHAnsi" w:cstheme="minorHAnsi"/>
                <w:i/>
                <w:sz w:val="18"/>
                <w:szCs w:val="18"/>
                <w:lang w:val="es-CO"/>
              </w:rPr>
              <w:t>Decreto Nacional 1075  de 2015, artículos 1.1.1.1., 2.3.1.6.3.17., 2.3.1.6.2.19., 2.3.3.1 6.9., 2.4.1.1.2., 2.4.1.2.2., 2.4.1.5.1.4., 2.4.5.1.1., 2.3.1.3.3.4.</w:t>
            </w: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Enseñanza Obligatoria</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Artículo 23 de la ley 115 de 1994</w:t>
            </w:r>
          </w:p>
        </w:tc>
        <w:tc>
          <w:tcPr>
            <w:tcW w:w="1976" w:type="pct"/>
            <w:vAlign w:val="center"/>
          </w:tcPr>
          <w:p w:rsidR="00B03240" w:rsidRPr="00A562AC" w:rsidRDefault="00B03240" w:rsidP="00F3774D">
            <w:pPr>
              <w:pStyle w:val="Sinespaciado0"/>
              <w:rPr>
                <w:rFonts w:asciiTheme="minorHAnsi" w:hAnsiTheme="minorHAnsi" w:cstheme="minorHAnsi"/>
                <w:i/>
                <w:sz w:val="18"/>
                <w:szCs w:val="18"/>
                <w:lang w:val="es-CO"/>
              </w:rPr>
            </w:pPr>
            <w:r w:rsidRPr="00A562AC">
              <w:rPr>
                <w:rFonts w:asciiTheme="minorHAnsi" w:hAnsiTheme="minorHAnsi" w:cstheme="minorHAnsi"/>
                <w:i/>
                <w:sz w:val="18"/>
                <w:szCs w:val="18"/>
                <w:lang w:val="es-CO"/>
              </w:rPr>
              <w:t xml:space="preserve">Decreto Nacional 1075  de 2015, artículos 2.5.3.1.3. </w:t>
            </w:r>
            <w:proofErr w:type="gramStart"/>
            <w:r w:rsidRPr="00A562AC">
              <w:rPr>
                <w:rFonts w:asciiTheme="minorHAnsi" w:hAnsiTheme="minorHAnsi" w:cstheme="minorHAnsi"/>
                <w:i/>
                <w:sz w:val="18"/>
                <w:szCs w:val="18"/>
                <w:lang w:val="es-CO"/>
              </w:rPr>
              <w:t>y</w:t>
            </w:r>
            <w:proofErr w:type="gramEnd"/>
            <w:r w:rsidRPr="00A562AC">
              <w:rPr>
                <w:rFonts w:asciiTheme="minorHAnsi" w:hAnsiTheme="minorHAnsi" w:cstheme="minorHAnsi"/>
                <w:i/>
                <w:sz w:val="18"/>
                <w:szCs w:val="18"/>
                <w:lang w:val="es-CO"/>
              </w:rPr>
              <w:t xml:space="preserve"> Decreto 490 de 2016, artículo 2.4.6.3.3.</w:t>
            </w: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Estatuto de profesionalización docente.</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Decreto 2277 de 1979</w:t>
            </w:r>
          </w:p>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Decreto 1278 de 2002</w:t>
            </w:r>
          </w:p>
        </w:tc>
        <w:tc>
          <w:tcPr>
            <w:tcW w:w="1976" w:type="pct"/>
            <w:vAlign w:val="center"/>
          </w:tcPr>
          <w:p w:rsidR="00B03240" w:rsidRPr="00A562AC" w:rsidRDefault="00B03240" w:rsidP="00F73CBC">
            <w:pPr>
              <w:pStyle w:val="Sinespaciado0"/>
              <w:rPr>
                <w:rFonts w:asciiTheme="minorHAnsi" w:hAnsiTheme="minorHAnsi" w:cstheme="minorHAnsi"/>
                <w:i/>
                <w:sz w:val="18"/>
                <w:szCs w:val="18"/>
                <w:lang w:val="es-CO"/>
              </w:rPr>
            </w:pPr>
            <w:r w:rsidRPr="00A562AC">
              <w:rPr>
                <w:rFonts w:asciiTheme="minorHAnsi" w:hAnsiTheme="minorHAnsi" w:cstheme="minorHAnsi"/>
                <w:i/>
                <w:sz w:val="18"/>
                <w:szCs w:val="18"/>
                <w:lang w:val="es-CO"/>
              </w:rPr>
              <w:t>Decreto Nacional 1075  de 2015, Libro 2, Parte 4, Título 1.</w:t>
            </w: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Estatuto orgánico de presupuesto</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Decreto Nacional 111 de 15 de Enero de 1996</w:t>
            </w: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lang w:val="es-CO"/>
              </w:rPr>
              <w:t>Estructura Administrativa</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lang w:val="es-CO"/>
              </w:rPr>
              <w:t>Artículo 9 de la Ley 715 de 2001</w:t>
            </w: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Evaluación docente</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Ley 1278  de 2002</w:t>
            </w: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Decreto Nacional 3782 de 2007</w:t>
            </w: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Evaluación Institucional</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Artículo 84 de la Ley 115 de 1994</w:t>
            </w: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Evaluación y Promoción de Estudiantes</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Artículo 148, numeral 2, literal d, de la Ley 115 de 1994</w:t>
            </w:r>
          </w:p>
        </w:tc>
        <w:tc>
          <w:tcPr>
            <w:tcW w:w="1976" w:type="pct"/>
            <w:vAlign w:val="center"/>
          </w:tcPr>
          <w:p w:rsidR="00B03240" w:rsidRPr="00A562AC" w:rsidRDefault="00B03240" w:rsidP="00F73CBC">
            <w:pPr>
              <w:pStyle w:val="Sinespaciado0"/>
              <w:rPr>
                <w:rFonts w:asciiTheme="minorHAnsi" w:hAnsiTheme="minorHAnsi" w:cstheme="minorHAnsi"/>
                <w:i/>
                <w:sz w:val="18"/>
                <w:szCs w:val="18"/>
                <w:lang w:val="es-CO"/>
              </w:rPr>
            </w:pPr>
            <w:r w:rsidRPr="00A562AC">
              <w:rPr>
                <w:rFonts w:asciiTheme="minorHAnsi" w:hAnsiTheme="minorHAnsi" w:cstheme="minorHAnsi"/>
                <w:i/>
                <w:sz w:val="18"/>
                <w:szCs w:val="18"/>
                <w:lang w:val="es-CO"/>
              </w:rPr>
              <w:t>Decreto Nacional 1075  de 2015, Libro 2, Parte 3, Título 5. Capítulo 3,  Sección 3.</w:t>
            </w: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Fines de la Educación</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 xml:space="preserve">Artículo 5 de la </w:t>
            </w:r>
            <w:r w:rsidRPr="00A562AC">
              <w:rPr>
                <w:rFonts w:asciiTheme="minorHAnsi" w:hAnsiTheme="minorHAnsi" w:cstheme="minorHAnsi"/>
                <w:bCs/>
                <w:i/>
                <w:sz w:val="18"/>
                <w:szCs w:val="18"/>
                <w:lang w:val="es-CO"/>
              </w:rPr>
              <w:t>Ley 115 de 1994,</w:t>
            </w: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Fondo de Servicio Educativo</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Artículos 11, 12, 13 y 14 de la Ley 715 de 2001</w:t>
            </w:r>
          </w:p>
        </w:tc>
        <w:tc>
          <w:tcPr>
            <w:tcW w:w="1976" w:type="pct"/>
            <w:vAlign w:val="center"/>
          </w:tcPr>
          <w:p w:rsidR="00B03240" w:rsidRPr="00A562AC" w:rsidRDefault="00B03240" w:rsidP="00F73CBC">
            <w:pPr>
              <w:pStyle w:val="Sinespaciado0"/>
              <w:rPr>
                <w:rFonts w:asciiTheme="minorHAnsi" w:hAnsiTheme="minorHAnsi" w:cstheme="minorHAnsi"/>
                <w:i/>
                <w:sz w:val="18"/>
                <w:szCs w:val="18"/>
                <w:lang w:val="es-CO"/>
              </w:rPr>
            </w:pPr>
            <w:r w:rsidRPr="00A562AC">
              <w:rPr>
                <w:rFonts w:asciiTheme="minorHAnsi" w:hAnsiTheme="minorHAnsi" w:cstheme="minorHAnsi"/>
                <w:i/>
                <w:sz w:val="18"/>
                <w:szCs w:val="18"/>
                <w:lang w:val="es-CO"/>
              </w:rPr>
              <w:t>Decreto Nacional 1075  de 2015, Libro 2, Parte 3, Título 1, capítulo 6, Sección 3.</w:t>
            </w: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Formación cultural Emprendimiento</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Ley 1014 de 2006</w:t>
            </w: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Funciones de los docentes</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Artículo 104 de la ley 115 de 1994</w:t>
            </w: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Artículo 4 del Decreto Nacional 1278 de 2002</w:t>
            </w:r>
          </w:p>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Decreto Nacional 1850 de 2002</w:t>
            </w: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Funciones del  consejo de padres</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Decreto Nacional 1075 de 2015, artículo 2.3.4.7.</w:t>
            </w: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Funciones del coordinador</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 xml:space="preserve">Artículos 3, 4 ,6, 10, 13 del Decreto Nacional 4791  </w:t>
            </w:r>
          </w:p>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Artículo 104 de la Ley 115 de 1994</w:t>
            </w: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lastRenderedPageBreak/>
              <w:t>Funciones del personal administrativo</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Decreto Departamental 288 de 2006</w:t>
            </w: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Funciones del rector</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Artículos 130, 131, 132, de la Ley 115 de 1994</w:t>
            </w:r>
          </w:p>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Artículo 10 de la Ley 715 de 2001</w:t>
            </w:r>
          </w:p>
          <w:p w:rsidR="00B03240" w:rsidRPr="00A562AC" w:rsidRDefault="00B03240" w:rsidP="00332EC4">
            <w:pPr>
              <w:pStyle w:val="Sinespaciado0"/>
              <w:rPr>
                <w:rFonts w:asciiTheme="minorHAnsi" w:hAnsiTheme="minorHAnsi" w:cstheme="minorHAnsi"/>
                <w:i/>
                <w:sz w:val="18"/>
                <w:szCs w:val="18"/>
              </w:rPr>
            </w:pP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 xml:space="preserve">Decreto Nacional 1075 de 2015, artículo 2.3.3.1.5.8. </w:t>
            </w:r>
          </w:p>
        </w:tc>
      </w:tr>
      <w:tr w:rsidR="00B03240" w:rsidRPr="00A562AC" w:rsidTr="005C2586">
        <w:trPr>
          <w:trHeight w:val="202"/>
        </w:trPr>
        <w:tc>
          <w:tcPr>
            <w:tcW w:w="1547" w:type="pct"/>
            <w:vAlign w:val="center"/>
          </w:tcPr>
          <w:p w:rsidR="00B03240" w:rsidRPr="00A562AC" w:rsidRDefault="00B03240" w:rsidP="00332EC4">
            <w:pPr>
              <w:pStyle w:val="SinespaciadoCar"/>
              <w:rPr>
                <w:rFonts w:asciiTheme="minorHAnsi" w:hAnsiTheme="minorHAnsi" w:cstheme="minorHAnsi"/>
                <w:bCs/>
                <w:i/>
                <w:sz w:val="18"/>
                <w:szCs w:val="18"/>
              </w:rPr>
            </w:pPr>
            <w:r w:rsidRPr="00A562AC">
              <w:rPr>
                <w:rFonts w:asciiTheme="minorHAnsi" w:hAnsiTheme="minorHAnsi" w:cstheme="minorHAnsi"/>
                <w:i/>
                <w:sz w:val="18"/>
                <w:szCs w:val="18"/>
              </w:rPr>
              <w:t>Gobierno Escolar</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Art. 142, 143, 144 y 145 de la  Ley 115 de 1994</w:t>
            </w:r>
          </w:p>
        </w:tc>
        <w:tc>
          <w:tcPr>
            <w:tcW w:w="1976" w:type="pct"/>
            <w:vAlign w:val="center"/>
          </w:tcPr>
          <w:p w:rsidR="00B03240" w:rsidRPr="00A562AC" w:rsidRDefault="00B03240" w:rsidP="00D145F6">
            <w:pPr>
              <w:pStyle w:val="Sinespaciado0"/>
              <w:rPr>
                <w:rFonts w:asciiTheme="minorHAnsi" w:hAnsiTheme="minorHAnsi" w:cstheme="minorHAnsi"/>
                <w:i/>
                <w:sz w:val="18"/>
                <w:szCs w:val="18"/>
              </w:rPr>
            </w:pPr>
            <w:r w:rsidRPr="00A562AC">
              <w:rPr>
                <w:rFonts w:asciiTheme="minorHAnsi" w:hAnsiTheme="minorHAnsi" w:cstheme="minorHAnsi"/>
                <w:i/>
                <w:sz w:val="18"/>
                <w:szCs w:val="18"/>
              </w:rPr>
              <w:t xml:space="preserve">Decreto Nacional 1075 de 2015, artículo 2.3.3.1.5.2. </w:t>
            </w: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bCs/>
                <w:i/>
                <w:sz w:val="18"/>
                <w:szCs w:val="18"/>
                <w:lang w:val="es-CO"/>
              </w:rPr>
              <w:t>Identificación de la Institución</w:t>
            </w:r>
          </w:p>
        </w:tc>
        <w:tc>
          <w:tcPr>
            <w:tcW w:w="1477" w:type="pct"/>
            <w:vAlign w:val="center"/>
          </w:tcPr>
          <w:p w:rsidR="00B03240" w:rsidRPr="00A562AC" w:rsidRDefault="00B03240" w:rsidP="00332EC4">
            <w:pPr>
              <w:pStyle w:val="Sinespaciado0"/>
              <w:rPr>
                <w:rFonts w:asciiTheme="minorHAnsi" w:hAnsiTheme="minorHAnsi" w:cstheme="minorHAnsi"/>
                <w:i/>
                <w:sz w:val="18"/>
                <w:szCs w:val="18"/>
                <w:lang w:val="es-CO"/>
              </w:rPr>
            </w:pPr>
            <w:r w:rsidRPr="00A562AC">
              <w:rPr>
                <w:rFonts w:asciiTheme="minorHAnsi" w:hAnsiTheme="minorHAnsi" w:cstheme="minorHAnsi"/>
                <w:i/>
                <w:sz w:val="18"/>
                <w:szCs w:val="18"/>
                <w:lang w:val="es-CO"/>
              </w:rPr>
              <w:t>Artículo 138, 140 y 193 de la Ley 115 de 1994</w:t>
            </w:r>
          </w:p>
          <w:p w:rsidR="00B03240" w:rsidRPr="00A562AC" w:rsidRDefault="00B03240" w:rsidP="00332EC4">
            <w:pPr>
              <w:pStyle w:val="Sinespaciado0"/>
              <w:rPr>
                <w:rFonts w:asciiTheme="minorHAnsi" w:hAnsiTheme="minorHAnsi" w:cstheme="minorHAnsi"/>
                <w:i/>
                <w:sz w:val="18"/>
                <w:szCs w:val="18"/>
                <w:lang w:val="es-CO"/>
              </w:rPr>
            </w:pPr>
            <w:r w:rsidRPr="00A562AC">
              <w:rPr>
                <w:rFonts w:asciiTheme="minorHAnsi" w:hAnsiTheme="minorHAnsi" w:cstheme="minorHAnsi"/>
                <w:i/>
                <w:sz w:val="18"/>
                <w:szCs w:val="18"/>
                <w:lang w:val="es-CO"/>
              </w:rPr>
              <w:t>Artículo 9 de la Ley 715 de 2001</w:t>
            </w: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proofErr w:type="spellStart"/>
            <w:r w:rsidRPr="00A562AC">
              <w:rPr>
                <w:rFonts w:asciiTheme="minorHAnsi" w:hAnsiTheme="minorHAnsi" w:cstheme="minorHAnsi"/>
                <w:i/>
                <w:sz w:val="18"/>
                <w:szCs w:val="18"/>
              </w:rPr>
              <w:t>Inembargabilidad</w:t>
            </w:r>
            <w:proofErr w:type="spellEnd"/>
            <w:r w:rsidRPr="00A562AC">
              <w:rPr>
                <w:rFonts w:asciiTheme="minorHAnsi" w:hAnsiTheme="minorHAnsi" w:cstheme="minorHAnsi"/>
                <w:i/>
                <w:sz w:val="18"/>
                <w:szCs w:val="18"/>
              </w:rPr>
              <w:t xml:space="preserve"> de recursos</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Decreto Nacional 1101 de 2007</w:t>
            </w: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lang w:val="es-CO"/>
              </w:rPr>
              <w:t>Infraestructura Administrativa</w:t>
            </w:r>
          </w:p>
        </w:tc>
        <w:tc>
          <w:tcPr>
            <w:tcW w:w="1477" w:type="pct"/>
            <w:vAlign w:val="center"/>
          </w:tcPr>
          <w:p w:rsidR="00B03240" w:rsidRPr="00A562AC" w:rsidRDefault="00B03240" w:rsidP="00332EC4">
            <w:pPr>
              <w:pStyle w:val="Sinespaciado0"/>
              <w:rPr>
                <w:rFonts w:asciiTheme="minorHAnsi" w:hAnsiTheme="minorHAnsi" w:cstheme="minorHAnsi"/>
                <w:i/>
                <w:sz w:val="18"/>
                <w:szCs w:val="18"/>
                <w:lang w:val="es-CO"/>
              </w:rPr>
            </w:pPr>
            <w:r w:rsidRPr="00A562AC">
              <w:rPr>
                <w:rFonts w:asciiTheme="minorHAnsi" w:hAnsiTheme="minorHAnsi" w:cstheme="minorHAnsi"/>
                <w:i/>
                <w:sz w:val="18"/>
                <w:szCs w:val="18"/>
                <w:lang w:val="es-CO"/>
              </w:rPr>
              <w:t>Artículo 138 y 193 de la Ley 115 de 1994</w:t>
            </w:r>
          </w:p>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lang w:val="es-CO"/>
              </w:rPr>
              <w:t>Artículo 9 de la Ley 715 de 2001.</w:t>
            </w: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Jornada escolar y laboral de docentes y directivos docentes</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Capítulos I  y III del Decreto Nacional 1850 de 2002</w:t>
            </w: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Juventudes</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Ley 375 de 1997</w:t>
            </w: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bCs/>
                <w:i/>
                <w:sz w:val="18"/>
                <w:szCs w:val="18"/>
                <w:lang w:val="es-CO"/>
              </w:rPr>
              <w:t>Libro de matrículas</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lang w:val="es-CO"/>
              </w:rPr>
              <w:t>Artículo 51, Decreto Nacional 1860 de 1994</w:t>
            </w: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Libros reglamentarios</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Manual de Convivencia</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p>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Artículos 9, 11, 28,  42, 43, 44 y 45 de la Ley 1098 de 2006</w:t>
            </w: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Ordinal 7º Artículo 14  y 17del Decreto Nacional 1860 de 1994</w:t>
            </w:r>
          </w:p>
          <w:p w:rsidR="00B03240" w:rsidRPr="00A562AC" w:rsidRDefault="00B03240" w:rsidP="00332EC4">
            <w:pPr>
              <w:pStyle w:val="Sinespaciado0"/>
              <w:rPr>
                <w:rFonts w:asciiTheme="minorHAnsi" w:hAnsiTheme="minorHAnsi" w:cstheme="minorHAnsi"/>
                <w:i/>
                <w:sz w:val="18"/>
                <w:szCs w:val="18"/>
              </w:rPr>
            </w:pP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lang w:val="es-CO"/>
              </w:rPr>
              <w:t xml:space="preserve">Matricula </w:t>
            </w:r>
            <w:proofErr w:type="spellStart"/>
            <w:r w:rsidRPr="00A562AC">
              <w:rPr>
                <w:rFonts w:asciiTheme="minorHAnsi" w:hAnsiTheme="minorHAnsi" w:cstheme="minorHAnsi"/>
                <w:i/>
                <w:sz w:val="18"/>
                <w:szCs w:val="18"/>
                <w:lang w:val="es-CO"/>
              </w:rPr>
              <w:t>Simat</w:t>
            </w:r>
            <w:proofErr w:type="spellEnd"/>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Matrícula, cobros, tarifas y derechos académicos</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 xml:space="preserve">Artículo 95, 183, Ley 115 de 1994. </w:t>
            </w:r>
          </w:p>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Ley 715 de 2001</w:t>
            </w:r>
          </w:p>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 xml:space="preserve">Ley 1269 de 2008 </w:t>
            </w: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 xml:space="preserve">Decreto </w:t>
            </w:r>
            <w:r w:rsidRPr="00A562AC">
              <w:rPr>
                <w:rFonts w:asciiTheme="minorHAnsi" w:hAnsiTheme="minorHAnsi" w:cstheme="minorHAnsi"/>
                <w:i/>
                <w:sz w:val="18"/>
                <w:szCs w:val="18"/>
                <w:lang w:val="es-CO"/>
              </w:rPr>
              <w:t>Nacional</w:t>
            </w:r>
            <w:r w:rsidRPr="00A562AC">
              <w:rPr>
                <w:rFonts w:asciiTheme="minorHAnsi" w:hAnsiTheme="minorHAnsi" w:cstheme="minorHAnsi"/>
                <w:i/>
                <w:sz w:val="18"/>
                <w:szCs w:val="18"/>
              </w:rPr>
              <w:t xml:space="preserve"> 0135 de 1996</w:t>
            </w: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bCs/>
                <w:i/>
                <w:sz w:val="18"/>
                <w:szCs w:val="18"/>
                <w:lang w:val="es-CO"/>
              </w:rPr>
              <w:t>Matrículas</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Artículos 95 de la Ley 115 de 1994</w:t>
            </w:r>
          </w:p>
        </w:tc>
        <w:tc>
          <w:tcPr>
            <w:tcW w:w="1976" w:type="pct"/>
            <w:vAlign w:val="center"/>
          </w:tcPr>
          <w:p w:rsidR="00B03240" w:rsidRPr="00A562AC" w:rsidRDefault="00B03240" w:rsidP="00332EC4">
            <w:pPr>
              <w:pStyle w:val="Sinespaciado0"/>
              <w:rPr>
                <w:rFonts w:asciiTheme="minorHAnsi" w:hAnsiTheme="minorHAnsi" w:cstheme="minorHAnsi"/>
                <w:bCs/>
                <w:i/>
                <w:sz w:val="18"/>
                <w:szCs w:val="18"/>
                <w:lang w:val="es-CO"/>
              </w:rPr>
            </w:pPr>
            <w:r w:rsidRPr="00A562AC">
              <w:rPr>
                <w:rFonts w:asciiTheme="minorHAnsi" w:hAnsiTheme="minorHAnsi" w:cstheme="minorHAnsi"/>
                <w:bCs/>
                <w:i/>
                <w:sz w:val="18"/>
                <w:szCs w:val="18"/>
                <w:lang w:val="es-CO"/>
              </w:rPr>
              <w:t>Artículo 11, 16 y 17de Decreto Nacional 1290 de 2009</w:t>
            </w:r>
          </w:p>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bCs/>
                <w:i/>
                <w:sz w:val="18"/>
                <w:szCs w:val="18"/>
                <w:lang w:val="es-CO"/>
              </w:rPr>
              <w:t>Decreto Nacional 2562 de 2001</w:t>
            </w: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lang w:val="es-CO"/>
              </w:rPr>
              <w:t>Medios Educativos</w:t>
            </w:r>
          </w:p>
        </w:tc>
        <w:tc>
          <w:tcPr>
            <w:tcW w:w="1477" w:type="pct"/>
            <w:vAlign w:val="center"/>
          </w:tcPr>
          <w:p w:rsidR="00B03240" w:rsidRPr="00A562AC" w:rsidRDefault="00B03240" w:rsidP="00332EC4">
            <w:pPr>
              <w:pStyle w:val="Sinespaciado0"/>
              <w:rPr>
                <w:rFonts w:asciiTheme="minorHAnsi" w:hAnsiTheme="minorHAnsi" w:cstheme="minorHAnsi"/>
                <w:i/>
                <w:sz w:val="18"/>
                <w:szCs w:val="18"/>
                <w:lang w:val="es-CO"/>
              </w:rPr>
            </w:pPr>
            <w:r w:rsidRPr="00A562AC">
              <w:rPr>
                <w:rFonts w:asciiTheme="minorHAnsi" w:hAnsiTheme="minorHAnsi" w:cstheme="minorHAnsi"/>
                <w:i/>
                <w:sz w:val="18"/>
                <w:szCs w:val="18"/>
                <w:lang w:val="es-CO"/>
              </w:rPr>
              <w:t xml:space="preserve">Artículo 138 y 193 de la Ley 115 de 1994 </w:t>
            </w:r>
          </w:p>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lang w:val="es-CO"/>
              </w:rPr>
              <w:t>Artículo 9 de la Ley 715 de 2001</w:t>
            </w: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eastAsiaTheme="minorHAnsi" w:hAnsiTheme="minorHAnsi" w:cstheme="minorHAnsi"/>
                <w:i/>
                <w:sz w:val="18"/>
                <w:szCs w:val="18"/>
                <w:lang w:val="es-CO"/>
              </w:rPr>
              <w:t>Naturaleza y condiciones del establecimiento educativo</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lang w:val="es-CO"/>
              </w:rPr>
              <w:t>Artículo 138  de la Ley 115 de 1994</w:t>
            </w: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Negritudes</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Ley 70 de 1993</w:t>
            </w: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Objetivos comunes de todos  los niveles</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Artículo 13  de la Ley 115 de 1994</w:t>
            </w: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Objetivos de la Educación media académica</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Artículo 30 de la ley 115 de 1994</w:t>
            </w: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Objetivos de la educación preescolar</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Artículo 16 de la ley 115 de 1994</w:t>
            </w: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Objetivos del ciclo de secundaria</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Artículo 22 de la ley 115 de 1994</w:t>
            </w: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bCs/>
                <w:i/>
                <w:sz w:val="18"/>
                <w:szCs w:val="18"/>
                <w:lang w:val="es-CO"/>
              </w:rPr>
            </w:pPr>
            <w:r w:rsidRPr="00A562AC">
              <w:rPr>
                <w:rFonts w:asciiTheme="minorHAnsi" w:hAnsiTheme="minorHAnsi" w:cstheme="minorHAnsi"/>
                <w:i/>
                <w:sz w:val="18"/>
                <w:szCs w:val="18"/>
              </w:rPr>
              <w:t>Objetivos específicos en el ciclo de primaria.</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Artículo 21 de la ley 115 de 1994</w:t>
            </w: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Objetivos generales de  la Educación  básica.</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Artículo 20 de la ley 115 de 1994</w:t>
            </w: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Organizaciones juveniles.</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Ley 375 de 1997</w:t>
            </w: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 xml:space="preserve">Decreto </w:t>
            </w:r>
            <w:r w:rsidRPr="00A562AC">
              <w:rPr>
                <w:rFonts w:asciiTheme="minorHAnsi" w:hAnsiTheme="minorHAnsi" w:cstheme="minorHAnsi"/>
                <w:i/>
                <w:sz w:val="18"/>
                <w:szCs w:val="18"/>
                <w:lang w:val="es-CO"/>
              </w:rPr>
              <w:t>Nacional</w:t>
            </w:r>
            <w:r w:rsidRPr="00A562AC">
              <w:rPr>
                <w:rFonts w:asciiTheme="minorHAnsi" w:hAnsiTheme="minorHAnsi" w:cstheme="minorHAnsi"/>
                <w:i/>
                <w:sz w:val="18"/>
                <w:szCs w:val="18"/>
              </w:rPr>
              <w:t xml:space="preserve"> 089 de 2000</w:t>
            </w:r>
          </w:p>
        </w:tc>
      </w:tr>
    </w:tbl>
    <w:p w:rsidR="005A6036" w:rsidRDefault="005A6036" w:rsidP="005A6036">
      <w:pPr>
        <w:pStyle w:val="SinespaciadoCar"/>
      </w:pPr>
    </w:p>
    <w:tbl>
      <w:tblPr>
        <w:tblStyle w:val="Tablaconcuadrcula"/>
        <w:tblW w:w="5000" w:type="pct"/>
        <w:tblLook w:val="04A0" w:firstRow="1" w:lastRow="0" w:firstColumn="1" w:lastColumn="0" w:noHBand="0" w:noVBand="1"/>
      </w:tblPr>
      <w:tblGrid>
        <w:gridCol w:w="2802"/>
        <w:gridCol w:w="2675"/>
        <w:gridCol w:w="3579"/>
      </w:tblGrid>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lastRenderedPageBreak/>
              <w:t>Orientación Estudiantil</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 xml:space="preserve">Artículo 40 del Decreto </w:t>
            </w:r>
            <w:r w:rsidRPr="00A562AC">
              <w:rPr>
                <w:rFonts w:asciiTheme="minorHAnsi" w:hAnsiTheme="minorHAnsi" w:cstheme="minorHAnsi"/>
                <w:i/>
                <w:sz w:val="18"/>
                <w:szCs w:val="18"/>
                <w:lang w:val="es-CO"/>
              </w:rPr>
              <w:t>Nacional</w:t>
            </w:r>
            <w:r w:rsidRPr="00A562AC">
              <w:rPr>
                <w:rFonts w:asciiTheme="minorHAnsi" w:hAnsiTheme="minorHAnsi" w:cstheme="minorHAnsi"/>
                <w:i/>
                <w:sz w:val="18"/>
                <w:szCs w:val="18"/>
              </w:rPr>
              <w:t xml:space="preserve"> 1860 de 1994. </w:t>
            </w:r>
          </w:p>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 xml:space="preserve">Artículos 6 y 7 del Decreto </w:t>
            </w:r>
            <w:r w:rsidRPr="00A562AC">
              <w:rPr>
                <w:rFonts w:asciiTheme="minorHAnsi" w:hAnsiTheme="minorHAnsi" w:cstheme="minorHAnsi"/>
                <w:i/>
                <w:sz w:val="18"/>
                <w:szCs w:val="18"/>
                <w:lang w:val="es-CO"/>
              </w:rPr>
              <w:t>Nacional</w:t>
            </w:r>
            <w:r w:rsidRPr="00A562AC">
              <w:rPr>
                <w:rFonts w:asciiTheme="minorHAnsi" w:hAnsiTheme="minorHAnsi" w:cstheme="minorHAnsi"/>
                <w:i/>
                <w:sz w:val="18"/>
                <w:szCs w:val="18"/>
              </w:rPr>
              <w:t xml:space="preserve"> 1850 de 2002</w:t>
            </w: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Participación de los  padres de familia</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Artículos 67 y 68 de la CPC</w:t>
            </w: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Pedagogía Constitucional</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 xml:space="preserve">Artículo 41 de la CPC </w:t>
            </w:r>
          </w:p>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Ley 107 de 1994</w:t>
            </w: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Personero Estudiantil</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Artículo 94 de la Ley 115 de 1994</w:t>
            </w:r>
          </w:p>
        </w:tc>
        <w:tc>
          <w:tcPr>
            <w:tcW w:w="1976" w:type="pct"/>
            <w:vAlign w:val="center"/>
          </w:tcPr>
          <w:p w:rsidR="00B03240" w:rsidRPr="00A562AC" w:rsidRDefault="00B03240" w:rsidP="00332EC4">
            <w:pPr>
              <w:pStyle w:val="Sinespaciado0"/>
              <w:rPr>
                <w:rFonts w:asciiTheme="minorHAnsi" w:hAnsiTheme="minorHAnsi" w:cstheme="minorHAnsi"/>
                <w:bCs/>
                <w:i/>
                <w:sz w:val="18"/>
                <w:szCs w:val="18"/>
                <w:lang w:val="es-CO"/>
              </w:rPr>
            </w:pPr>
            <w:r w:rsidRPr="00A562AC">
              <w:rPr>
                <w:rFonts w:asciiTheme="minorHAnsi" w:hAnsiTheme="minorHAnsi" w:cstheme="minorHAnsi"/>
                <w:i/>
                <w:sz w:val="18"/>
                <w:szCs w:val="18"/>
              </w:rPr>
              <w:t>Artículo 28 del Decreto Nacional 1860 de 1994</w:t>
            </w:r>
          </w:p>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Artículos 3 y 6 del Decreto Nacional 4791 de 2008</w:t>
            </w: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Plan de Estudio</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Artículo 79 de la Ley 115 de 1994.</w:t>
            </w: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Decreto 1860 de 1994</w:t>
            </w: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Plan Nacional de Desarrollo</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Ley 1450 de 2011</w:t>
            </w: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Plan Operativo</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Artículo 15, numeral 5 del Decreto Nacional 1860 de 1994</w:t>
            </w: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lang w:val="es-CO"/>
              </w:rPr>
              <w:t>Planta Física</w:t>
            </w:r>
          </w:p>
        </w:tc>
        <w:tc>
          <w:tcPr>
            <w:tcW w:w="1477" w:type="pct"/>
            <w:vAlign w:val="center"/>
          </w:tcPr>
          <w:p w:rsidR="00B03240" w:rsidRPr="00A562AC" w:rsidRDefault="00B03240" w:rsidP="00332EC4">
            <w:pPr>
              <w:pStyle w:val="Sinespaciado0"/>
              <w:rPr>
                <w:rFonts w:asciiTheme="minorHAnsi" w:hAnsiTheme="minorHAnsi" w:cstheme="minorHAnsi"/>
                <w:i/>
                <w:sz w:val="18"/>
                <w:szCs w:val="18"/>
                <w:lang w:val="es-CO"/>
              </w:rPr>
            </w:pPr>
            <w:r w:rsidRPr="00A562AC">
              <w:rPr>
                <w:rFonts w:asciiTheme="minorHAnsi" w:hAnsiTheme="minorHAnsi" w:cstheme="minorHAnsi"/>
                <w:i/>
                <w:sz w:val="18"/>
                <w:szCs w:val="18"/>
                <w:lang w:val="es-CO"/>
              </w:rPr>
              <w:t xml:space="preserve">Artículo 138 y 193 de la  Ley 115 de 1994 </w:t>
            </w:r>
          </w:p>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lang w:val="es-CO"/>
              </w:rPr>
              <w:t>Artículo 9 de la Ley 715 de 2001</w:t>
            </w: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lang w:val="es-CO"/>
              </w:rPr>
              <w:t xml:space="preserve">Artículo 45 del Decreto </w:t>
            </w:r>
            <w:r w:rsidRPr="00A562AC">
              <w:rPr>
                <w:rFonts w:asciiTheme="minorHAnsi" w:hAnsiTheme="minorHAnsi" w:cstheme="minorHAnsi"/>
                <w:bCs/>
                <w:i/>
                <w:sz w:val="18"/>
                <w:szCs w:val="18"/>
                <w:lang w:val="es-CO"/>
              </w:rPr>
              <w:t>Nacional</w:t>
            </w:r>
            <w:r w:rsidRPr="00A562AC">
              <w:rPr>
                <w:rFonts w:asciiTheme="minorHAnsi" w:hAnsiTheme="minorHAnsi" w:cstheme="minorHAnsi"/>
                <w:i/>
                <w:sz w:val="18"/>
                <w:szCs w:val="18"/>
                <w:lang w:val="es-CO"/>
              </w:rPr>
              <w:t xml:space="preserve"> 1860 de 1994.</w:t>
            </w: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lang w:val="es-CO"/>
              </w:rPr>
              <w:t>Proceso de matrículas oficial para las entidades territoriales certificadas.</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Procesos educativos</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 xml:space="preserve">Artículo 7 de la Ley 115 de 1994 </w:t>
            </w: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Decreto Nacional 1286 de Abril</w:t>
            </w: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Proyecto Educativo Institucional</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p>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Artículos 7, literal c, 73, 138, 139 y 193 de la Ley 115 de 1994</w:t>
            </w:r>
          </w:p>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Ley 1098 de 2006.</w:t>
            </w:r>
          </w:p>
          <w:p w:rsidR="00B03240" w:rsidRPr="00A562AC" w:rsidRDefault="00B03240" w:rsidP="00332EC4">
            <w:pPr>
              <w:pStyle w:val="Sinespaciado0"/>
              <w:rPr>
                <w:rFonts w:asciiTheme="minorHAnsi" w:hAnsiTheme="minorHAnsi" w:cstheme="minorHAnsi"/>
                <w:i/>
                <w:sz w:val="18"/>
                <w:szCs w:val="18"/>
              </w:rPr>
            </w:pP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 xml:space="preserve">Decreto </w:t>
            </w:r>
            <w:r w:rsidRPr="00A562AC">
              <w:rPr>
                <w:rFonts w:asciiTheme="minorHAnsi" w:hAnsiTheme="minorHAnsi" w:cstheme="minorHAnsi"/>
                <w:bCs/>
                <w:i/>
                <w:sz w:val="18"/>
                <w:szCs w:val="18"/>
                <w:lang w:val="es-CO"/>
              </w:rPr>
              <w:t>Nacional</w:t>
            </w:r>
            <w:r w:rsidRPr="00A562AC">
              <w:rPr>
                <w:rFonts w:asciiTheme="minorHAnsi" w:hAnsiTheme="minorHAnsi" w:cstheme="minorHAnsi"/>
                <w:i/>
                <w:sz w:val="18"/>
                <w:szCs w:val="18"/>
              </w:rPr>
              <w:t xml:space="preserve"> 1625 de 1972</w:t>
            </w:r>
          </w:p>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 xml:space="preserve">Decreto </w:t>
            </w:r>
            <w:r w:rsidRPr="00A562AC">
              <w:rPr>
                <w:rFonts w:asciiTheme="minorHAnsi" w:hAnsiTheme="minorHAnsi" w:cstheme="minorHAnsi"/>
                <w:bCs/>
                <w:i/>
                <w:sz w:val="18"/>
                <w:szCs w:val="18"/>
                <w:lang w:val="es-CO"/>
              </w:rPr>
              <w:t>Nacional</w:t>
            </w:r>
            <w:r w:rsidRPr="00A562AC">
              <w:rPr>
                <w:rFonts w:asciiTheme="minorHAnsi" w:hAnsiTheme="minorHAnsi" w:cstheme="minorHAnsi"/>
                <w:i/>
                <w:sz w:val="18"/>
                <w:szCs w:val="18"/>
              </w:rPr>
              <w:t xml:space="preserve"> 1068 de 1994</w:t>
            </w:r>
          </w:p>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 xml:space="preserve">Artículos 3, 14, 15, 16, 30 y 32 del Decreto </w:t>
            </w:r>
            <w:r w:rsidRPr="00A562AC">
              <w:rPr>
                <w:rFonts w:asciiTheme="minorHAnsi" w:hAnsiTheme="minorHAnsi" w:cstheme="minorHAnsi"/>
                <w:bCs/>
                <w:i/>
                <w:sz w:val="18"/>
                <w:szCs w:val="18"/>
                <w:lang w:val="es-CO"/>
              </w:rPr>
              <w:t>Nacional</w:t>
            </w:r>
            <w:r w:rsidRPr="00A562AC">
              <w:rPr>
                <w:rFonts w:asciiTheme="minorHAnsi" w:hAnsiTheme="minorHAnsi" w:cstheme="minorHAnsi"/>
                <w:i/>
                <w:sz w:val="18"/>
                <w:szCs w:val="18"/>
              </w:rPr>
              <w:t xml:space="preserve"> 1860 de 1994</w:t>
            </w:r>
          </w:p>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 xml:space="preserve">Decreto </w:t>
            </w:r>
            <w:r w:rsidRPr="00A562AC">
              <w:rPr>
                <w:rFonts w:asciiTheme="minorHAnsi" w:hAnsiTheme="minorHAnsi" w:cstheme="minorHAnsi"/>
                <w:bCs/>
                <w:i/>
                <w:sz w:val="18"/>
                <w:szCs w:val="18"/>
                <w:lang w:val="es-CO"/>
              </w:rPr>
              <w:t>Nacional</w:t>
            </w:r>
            <w:r w:rsidRPr="00A562AC">
              <w:rPr>
                <w:rFonts w:asciiTheme="minorHAnsi" w:hAnsiTheme="minorHAnsi" w:cstheme="minorHAnsi"/>
                <w:i/>
                <w:sz w:val="18"/>
                <w:szCs w:val="18"/>
              </w:rPr>
              <w:t xml:space="preserve"> 2150 de 1995</w:t>
            </w:r>
          </w:p>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 xml:space="preserve">Decreto </w:t>
            </w:r>
            <w:r w:rsidRPr="00A562AC">
              <w:rPr>
                <w:rFonts w:asciiTheme="minorHAnsi" w:hAnsiTheme="minorHAnsi" w:cstheme="minorHAnsi"/>
                <w:bCs/>
                <w:i/>
                <w:sz w:val="18"/>
                <w:szCs w:val="18"/>
                <w:lang w:val="es-CO"/>
              </w:rPr>
              <w:t>Nacional</w:t>
            </w:r>
            <w:r w:rsidRPr="00A562AC">
              <w:rPr>
                <w:rFonts w:asciiTheme="minorHAnsi" w:hAnsiTheme="minorHAnsi" w:cstheme="minorHAnsi"/>
                <w:i/>
                <w:sz w:val="18"/>
                <w:szCs w:val="18"/>
              </w:rPr>
              <w:t xml:space="preserve"> 1286 de 2005</w:t>
            </w:r>
          </w:p>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 xml:space="preserve">Decreto </w:t>
            </w:r>
            <w:r w:rsidRPr="00A562AC">
              <w:rPr>
                <w:rFonts w:asciiTheme="minorHAnsi" w:hAnsiTheme="minorHAnsi" w:cstheme="minorHAnsi"/>
                <w:bCs/>
                <w:i/>
                <w:sz w:val="18"/>
                <w:szCs w:val="18"/>
                <w:lang w:val="es-CO"/>
              </w:rPr>
              <w:t>Nacional</w:t>
            </w:r>
            <w:r w:rsidRPr="00A562AC">
              <w:rPr>
                <w:rFonts w:asciiTheme="minorHAnsi" w:hAnsiTheme="minorHAnsi" w:cstheme="minorHAnsi"/>
                <w:i/>
                <w:sz w:val="18"/>
                <w:szCs w:val="18"/>
              </w:rPr>
              <w:t xml:space="preserve"> 1236 de 1995 </w:t>
            </w:r>
          </w:p>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 xml:space="preserve">Artículo 1 del Decreto </w:t>
            </w:r>
            <w:r w:rsidRPr="00A562AC">
              <w:rPr>
                <w:rFonts w:asciiTheme="minorHAnsi" w:hAnsiTheme="minorHAnsi" w:cstheme="minorHAnsi"/>
                <w:bCs/>
                <w:i/>
                <w:sz w:val="18"/>
                <w:szCs w:val="18"/>
                <w:lang w:val="es-CO"/>
              </w:rPr>
              <w:t>Nacional</w:t>
            </w:r>
            <w:r w:rsidRPr="00A562AC">
              <w:rPr>
                <w:rFonts w:asciiTheme="minorHAnsi" w:hAnsiTheme="minorHAnsi" w:cstheme="minorHAnsi"/>
                <w:i/>
                <w:sz w:val="18"/>
                <w:szCs w:val="18"/>
              </w:rPr>
              <w:t xml:space="preserve"> 180 de 1997 </w:t>
            </w: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Régimen disciplinario</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Ley 734 de 2000</w:t>
            </w: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bCs/>
                <w:i/>
                <w:sz w:val="18"/>
                <w:szCs w:val="18"/>
                <w:lang w:val="es-CO"/>
              </w:rPr>
              <w:t>Registro escolar y constancias de desempeño</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Artículos 80 de la Ley 115 de 1994</w:t>
            </w:r>
          </w:p>
        </w:tc>
        <w:tc>
          <w:tcPr>
            <w:tcW w:w="1976" w:type="pct"/>
            <w:vAlign w:val="center"/>
          </w:tcPr>
          <w:p w:rsidR="00B03240" w:rsidRPr="00A562AC" w:rsidRDefault="00B03240" w:rsidP="00332EC4">
            <w:pPr>
              <w:pStyle w:val="Sinespaciado0"/>
              <w:rPr>
                <w:rFonts w:asciiTheme="minorHAnsi" w:hAnsiTheme="minorHAnsi" w:cstheme="minorHAnsi"/>
                <w:bCs/>
                <w:i/>
                <w:sz w:val="18"/>
                <w:szCs w:val="18"/>
                <w:lang w:val="es-CO"/>
              </w:rPr>
            </w:pPr>
            <w:r w:rsidRPr="00A562AC">
              <w:rPr>
                <w:rFonts w:asciiTheme="minorHAnsi" w:hAnsiTheme="minorHAnsi" w:cstheme="minorHAnsi"/>
                <w:bCs/>
                <w:i/>
                <w:sz w:val="18"/>
                <w:szCs w:val="18"/>
                <w:lang w:val="es-CO"/>
              </w:rPr>
              <w:t>Decreto  4791 de 2008</w:t>
            </w:r>
          </w:p>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bCs/>
                <w:i/>
                <w:sz w:val="18"/>
                <w:szCs w:val="18"/>
                <w:lang w:val="es-CO"/>
              </w:rPr>
              <w:t>Artículo 16 y 17de Decreto Nacional 1290 de 2009</w:t>
            </w: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Sistema Integrado de Información Financiera SIIF</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Decreto Nacional 2789 de 2004</w:t>
            </w: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Reglamentación de pruebas de estado ICFES SABER 11</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Decreto Nacional 869 de 2010</w:t>
            </w: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Reglamentación examen de ensayo SABER 11</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Reglamento Institucional</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 xml:space="preserve">Artículo 144 literal c, de la Ley 115 de 1994. </w:t>
            </w:r>
          </w:p>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Artículo 96 de la Ley 115 de 1994.</w:t>
            </w: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Artículo 14, numeral 7, 19, 23, literal c, del Decreto Nacional 1860 de 1994.</w:t>
            </w: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 xml:space="preserve">Leyes Orgánicas del Presupuesto </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38/1989, 179/1994; 225/2005</w:t>
            </w:r>
          </w:p>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Ley 715 de 2001</w:t>
            </w: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Seguro de salud estudiantil</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Artículo 100  de la Ley 115 de 1994</w:t>
            </w: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Servicio Social Obligatorio</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Artículo 97 de la Ley 115 de 1994</w:t>
            </w: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Artículo 39 del Decreto Nacional 1860 de 1994</w:t>
            </w: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lastRenderedPageBreak/>
              <w:t>Símbolos Patrios: La Bandera, el Escudo y el Himno Nacional</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Ley 3 de 1834</w:t>
            </w:r>
          </w:p>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 xml:space="preserve">Ley 33 de 1920 </w:t>
            </w:r>
          </w:p>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Ley 28 de 1925</w:t>
            </w: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Decreto Nacional 861 de 1924.</w:t>
            </w: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Sistema de Información</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lang w:val="es-CO"/>
              </w:rPr>
              <w:t>Sistema de información  Sector educativo</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napToGrid w:val="0"/>
                <w:sz w:val="18"/>
                <w:szCs w:val="18"/>
                <w:lang w:val="es-CO"/>
              </w:rPr>
              <w:t>Artículo 32 de la Ley 715 de 2001</w:t>
            </w: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lang w:val="es-CO"/>
              </w:rPr>
              <w:t xml:space="preserve">Decreto </w:t>
            </w:r>
            <w:r w:rsidRPr="00A562AC">
              <w:rPr>
                <w:rFonts w:asciiTheme="minorHAnsi" w:hAnsiTheme="minorHAnsi" w:cstheme="minorHAnsi"/>
                <w:i/>
                <w:sz w:val="18"/>
                <w:szCs w:val="18"/>
              </w:rPr>
              <w:t>Nacional</w:t>
            </w:r>
            <w:r w:rsidRPr="00A562AC">
              <w:rPr>
                <w:rFonts w:asciiTheme="minorHAnsi" w:hAnsiTheme="minorHAnsi" w:cstheme="minorHAnsi"/>
                <w:i/>
                <w:sz w:val="18"/>
                <w:szCs w:val="18"/>
                <w:lang w:val="es-CO"/>
              </w:rPr>
              <w:t xml:space="preserve"> 1526 de 2002</w:t>
            </w: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Subsidios Educativos</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Decreto 644 de 2001</w:t>
            </w: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Textos Escolares</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p>
        </w:tc>
      </w:tr>
      <w:tr w:rsidR="00B03240" w:rsidRPr="00A562AC" w:rsidTr="005C2586">
        <w:tc>
          <w:tcPr>
            <w:tcW w:w="154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Título académico</w:t>
            </w:r>
          </w:p>
        </w:tc>
        <w:tc>
          <w:tcPr>
            <w:tcW w:w="1477"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Artículo 88 de la Ley 115 de 1994</w:t>
            </w:r>
          </w:p>
        </w:tc>
        <w:tc>
          <w:tcPr>
            <w:tcW w:w="1976" w:type="pct"/>
            <w:vAlign w:val="center"/>
          </w:tcPr>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Decreto Nacional 180 de 1991</w:t>
            </w:r>
          </w:p>
          <w:p w:rsidR="00B03240" w:rsidRPr="00A562AC" w:rsidRDefault="00B03240" w:rsidP="00332EC4">
            <w:pPr>
              <w:pStyle w:val="Sinespaciado0"/>
              <w:rPr>
                <w:rFonts w:asciiTheme="minorHAnsi" w:hAnsiTheme="minorHAnsi" w:cstheme="minorHAnsi"/>
                <w:i/>
                <w:sz w:val="18"/>
                <w:szCs w:val="18"/>
              </w:rPr>
            </w:pPr>
            <w:r w:rsidRPr="00A562AC">
              <w:rPr>
                <w:rFonts w:asciiTheme="minorHAnsi" w:hAnsiTheme="minorHAnsi" w:cstheme="minorHAnsi"/>
                <w:i/>
                <w:sz w:val="18"/>
                <w:szCs w:val="18"/>
              </w:rPr>
              <w:t>Artículo 11 del Decreto Nacional 1860 de 1994</w:t>
            </w:r>
          </w:p>
        </w:tc>
      </w:tr>
    </w:tbl>
    <w:p w:rsidR="007968CA" w:rsidRPr="00A562AC" w:rsidRDefault="007968CA" w:rsidP="003F1F5F">
      <w:pPr>
        <w:pStyle w:val="Sinespaciado0"/>
        <w:jc w:val="both"/>
        <w:rPr>
          <w:rFonts w:cs="Arial"/>
          <w:i/>
          <w:sz w:val="24"/>
          <w:szCs w:val="24"/>
        </w:rPr>
      </w:pPr>
    </w:p>
    <w:p w:rsidR="00DE61ED" w:rsidRPr="00A562AC" w:rsidRDefault="00DE61ED" w:rsidP="003F1F5F">
      <w:pPr>
        <w:pStyle w:val="Sinespaciado0"/>
        <w:jc w:val="both"/>
        <w:rPr>
          <w:rFonts w:cs="Arial"/>
          <w:i/>
          <w:sz w:val="24"/>
          <w:szCs w:val="24"/>
          <w:lang w:val="es-CO"/>
        </w:rPr>
      </w:pPr>
    </w:p>
    <w:p w:rsidR="0087471C" w:rsidRPr="00A562AC" w:rsidRDefault="0087471C" w:rsidP="003F1F5F">
      <w:pPr>
        <w:pStyle w:val="Sinespaciado0"/>
        <w:jc w:val="both"/>
        <w:rPr>
          <w:rFonts w:cs="Arial"/>
          <w:i/>
          <w:sz w:val="24"/>
          <w:szCs w:val="24"/>
          <w:lang w:val="es-CO"/>
        </w:rPr>
      </w:pPr>
    </w:p>
    <w:p w:rsidR="00BC0C4D" w:rsidRPr="00A562AC" w:rsidRDefault="00BC0C4D" w:rsidP="003F1F5F">
      <w:pPr>
        <w:pStyle w:val="Sinespaciado0"/>
        <w:jc w:val="both"/>
        <w:rPr>
          <w:rFonts w:cs="Arial"/>
          <w:i/>
          <w:sz w:val="24"/>
          <w:szCs w:val="24"/>
          <w:lang w:val="es-CO"/>
        </w:rPr>
      </w:pPr>
    </w:p>
    <w:p w:rsidR="00BC0C4D" w:rsidRPr="00A562AC" w:rsidRDefault="00BC0C4D" w:rsidP="003F1F5F">
      <w:pPr>
        <w:pStyle w:val="Sinespaciado0"/>
        <w:jc w:val="both"/>
        <w:rPr>
          <w:rFonts w:cs="Arial"/>
          <w:i/>
          <w:sz w:val="24"/>
          <w:szCs w:val="24"/>
          <w:lang w:val="es-CO"/>
        </w:rPr>
      </w:pPr>
    </w:p>
    <w:p w:rsidR="00BC0C4D" w:rsidRPr="00A562AC" w:rsidRDefault="00BC0C4D" w:rsidP="003F1F5F">
      <w:pPr>
        <w:pStyle w:val="Sinespaciado0"/>
        <w:jc w:val="both"/>
        <w:rPr>
          <w:rFonts w:cs="Arial"/>
          <w:i/>
          <w:sz w:val="24"/>
          <w:szCs w:val="24"/>
          <w:lang w:val="es-CO"/>
        </w:rPr>
      </w:pPr>
    </w:p>
    <w:p w:rsidR="00BC0C4D" w:rsidRPr="00A562AC" w:rsidRDefault="00BC0C4D" w:rsidP="003F1F5F">
      <w:pPr>
        <w:pStyle w:val="Sinespaciado0"/>
        <w:jc w:val="both"/>
        <w:rPr>
          <w:rFonts w:cs="Arial"/>
          <w:i/>
          <w:sz w:val="24"/>
          <w:szCs w:val="24"/>
          <w:lang w:val="es-CO"/>
        </w:rPr>
      </w:pPr>
    </w:p>
    <w:p w:rsidR="00BC0C4D" w:rsidRPr="00A562AC" w:rsidRDefault="00BC0C4D" w:rsidP="003F1F5F">
      <w:pPr>
        <w:pStyle w:val="Sinespaciado0"/>
        <w:jc w:val="both"/>
        <w:rPr>
          <w:rFonts w:cs="Arial"/>
          <w:i/>
          <w:sz w:val="24"/>
          <w:szCs w:val="24"/>
          <w:lang w:val="es-CO"/>
        </w:rPr>
      </w:pPr>
    </w:p>
    <w:p w:rsidR="00BC0C4D" w:rsidRPr="00A562AC" w:rsidRDefault="00BC0C4D" w:rsidP="003F1F5F">
      <w:pPr>
        <w:pStyle w:val="Sinespaciado0"/>
        <w:jc w:val="both"/>
        <w:rPr>
          <w:rFonts w:cs="Arial"/>
          <w:i/>
          <w:sz w:val="24"/>
          <w:szCs w:val="24"/>
          <w:lang w:val="es-CO"/>
        </w:rPr>
      </w:pPr>
    </w:p>
    <w:p w:rsidR="00BC0C4D" w:rsidRPr="00A562AC" w:rsidRDefault="00BC0C4D" w:rsidP="003F1F5F">
      <w:pPr>
        <w:pStyle w:val="Sinespaciado0"/>
        <w:jc w:val="both"/>
        <w:rPr>
          <w:rFonts w:cs="Arial"/>
          <w:i/>
          <w:sz w:val="24"/>
          <w:szCs w:val="24"/>
          <w:lang w:val="es-CO"/>
        </w:rPr>
      </w:pPr>
    </w:p>
    <w:p w:rsidR="00BC0C4D" w:rsidRPr="00A562AC" w:rsidRDefault="00BC0C4D" w:rsidP="003F1F5F">
      <w:pPr>
        <w:pStyle w:val="Sinespaciado0"/>
        <w:jc w:val="both"/>
        <w:rPr>
          <w:rFonts w:cs="Arial"/>
          <w:i/>
          <w:sz w:val="24"/>
          <w:szCs w:val="24"/>
          <w:lang w:val="es-CO"/>
        </w:rPr>
      </w:pPr>
    </w:p>
    <w:p w:rsidR="00BC0C4D" w:rsidRPr="00A562AC" w:rsidRDefault="00BC0C4D" w:rsidP="003F1F5F">
      <w:pPr>
        <w:pStyle w:val="Sinespaciado0"/>
        <w:jc w:val="both"/>
        <w:rPr>
          <w:rFonts w:cs="Arial"/>
          <w:i/>
          <w:sz w:val="24"/>
          <w:szCs w:val="24"/>
          <w:lang w:val="es-CO"/>
        </w:rPr>
      </w:pPr>
    </w:p>
    <w:p w:rsidR="00BC0C4D" w:rsidRPr="00A562AC" w:rsidRDefault="00BC0C4D" w:rsidP="003F1F5F">
      <w:pPr>
        <w:pStyle w:val="Sinespaciado0"/>
        <w:jc w:val="both"/>
        <w:rPr>
          <w:rFonts w:cs="Arial"/>
          <w:i/>
          <w:sz w:val="24"/>
          <w:szCs w:val="24"/>
          <w:lang w:val="es-CO"/>
        </w:rPr>
      </w:pPr>
    </w:p>
    <w:p w:rsidR="00BC0C4D" w:rsidRPr="00A562AC" w:rsidRDefault="00BC0C4D" w:rsidP="003F1F5F">
      <w:pPr>
        <w:pStyle w:val="Sinespaciado0"/>
        <w:jc w:val="both"/>
        <w:rPr>
          <w:rFonts w:cs="Arial"/>
          <w:i/>
          <w:sz w:val="24"/>
          <w:szCs w:val="24"/>
          <w:lang w:val="es-CO"/>
        </w:rPr>
      </w:pPr>
    </w:p>
    <w:p w:rsidR="00BC0C4D" w:rsidRPr="00A562AC" w:rsidRDefault="00BC0C4D" w:rsidP="003F1F5F">
      <w:pPr>
        <w:pStyle w:val="Sinespaciado0"/>
        <w:jc w:val="both"/>
        <w:rPr>
          <w:rFonts w:cs="Arial"/>
          <w:i/>
          <w:sz w:val="24"/>
          <w:szCs w:val="24"/>
          <w:lang w:val="es-CO"/>
        </w:rPr>
      </w:pPr>
    </w:p>
    <w:p w:rsidR="00BC0C4D" w:rsidRPr="00A562AC" w:rsidRDefault="00BC0C4D" w:rsidP="003F1F5F">
      <w:pPr>
        <w:pStyle w:val="Sinespaciado0"/>
        <w:jc w:val="both"/>
        <w:rPr>
          <w:rFonts w:cs="Arial"/>
          <w:i/>
          <w:sz w:val="24"/>
          <w:szCs w:val="24"/>
          <w:lang w:val="es-CO"/>
        </w:rPr>
      </w:pPr>
    </w:p>
    <w:p w:rsidR="00BC0C4D" w:rsidRPr="00A562AC" w:rsidRDefault="00BC0C4D" w:rsidP="003F1F5F">
      <w:pPr>
        <w:pStyle w:val="Sinespaciado0"/>
        <w:jc w:val="both"/>
        <w:rPr>
          <w:rFonts w:cs="Arial"/>
          <w:i/>
          <w:sz w:val="24"/>
          <w:szCs w:val="24"/>
          <w:lang w:val="es-CO"/>
        </w:rPr>
      </w:pPr>
    </w:p>
    <w:p w:rsidR="00BC0C4D" w:rsidRPr="00A562AC" w:rsidRDefault="00BC0C4D" w:rsidP="003F1F5F">
      <w:pPr>
        <w:pStyle w:val="Sinespaciado0"/>
        <w:jc w:val="both"/>
        <w:rPr>
          <w:rFonts w:cs="Arial"/>
          <w:i/>
          <w:sz w:val="24"/>
          <w:szCs w:val="24"/>
          <w:lang w:val="es-CO"/>
        </w:rPr>
      </w:pPr>
    </w:p>
    <w:p w:rsidR="00BC0C4D" w:rsidRPr="00A562AC" w:rsidRDefault="00BC0C4D" w:rsidP="003F1F5F">
      <w:pPr>
        <w:pStyle w:val="Sinespaciado0"/>
        <w:jc w:val="both"/>
        <w:rPr>
          <w:rFonts w:cs="Arial"/>
          <w:i/>
          <w:sz w:val="24"/>
          <w:szCs w:val="24"/>
          <w:lang w:val="es-CO"/>
        </w:rPr>
      </w:pPr>
    </w:p>
    <w:p w:rsidR="00BC0C4D" w:rsidRPr="00A562AC" w:rsidRDefault="00BC0C4D" w:rsidP="003F1F5F">
      <w:pPr>
        <w:pStyle w:val="Sinespaciado0"/>
        <w:jc w:val="both"/>
        <w:rPr>
          <w:rFonts w:cs="Arial"/>
          <w:i/>
          <w:sz w:val="24"/>
          <w:szCs w:val="24"/>
          <w:lang w:val="es-CO"/>
        </w:rPr>
      </w:pPr>
    </w:p>
    <w:p w:rsidR="0087471C" w:rsidRPr="00A562AC" w:rsidRDefault="0087471C" w:rsidP="003F1F5F">
      <w:pPr>
        <w:pStyle w:val="Sinespaciado0"/>
        <w:jc w:val="both"/>
        <w:rPr>
          <w:rFonts w:cs="Arial"/>
          <w:i/>
          <w:sz w:val="24"/>
          <w:szCs w:val="24"/>
          <w:lang w:val="es-CO"/>
        </w:rPr>
      </w:pPr>
    </w:p>
    <w:p w:rsidR="00F90A8D" w:rsidRPr="00A562AC" w:rsidRDefault="00F90A8D" w:rsidP="003F1F5F">
      <w:pPr>
        <w:pStyle w:val="Sinespaciado0"/>
        <w:jc w:val="both"/>
        <w:rPr>
          <w:rFonts w:cs="Arial"/>
          <w:i/>
          <w:sz w:val="24"/>
          <w:szCs w:val="24"/>
          <w:lang w:val="es-CO"/>
        </w:rPr>
      </w:pPr>
    </w:p>
    <w:p w:rsidR="004434DA" w:rsidRDefault="004434DA" w:rsidP="003F1F5F">
      <w:pPr>
        <w:pStyle w:val="Sinespaciado0"/>
        <w:jc w:val="both"/>
        <w:rPr>
          <w:rFonts w:cs="Arial"/>
          <w:i/>
          <w:sz w:val="24"/>
          <w:szCs w:val="24"/>
          <w:lang w:val="es-CO"/>
        </w:rPr>
      </w:pPr>
    </w:p>
    <w:p w:rsidR="005A6036" w:rsidRDefault="005A6036" w:rsidP="003F1F5F">
      <w:pPr>
        <w:pStyle w:val="Sinespaciado0"/>
        <w:jc w:val="both"/>
        <w:rPr>
          <w:rFonts w:cs="Arial"/>
          <w:i/>
          <w:sz w:val="24"/>
          <w:szCs w:val="24"/>
          <w:lang w:val="es-CO"/>
        </w:rPr>
      </w:pPr>
    </w:p>
    <w:p w:rsidR="005A6036" w:rsidRDefault="005A6036" w:rsidP="003F1F5F">
      <w:pPr>
        <w:pStyle w:val="Sinespaciado0"/>
        <w:jc w:val="both"/>
        <w:rPr>
          <w:rFonts w:cs="Arial"/>
          <w:i/>
          <w:sz w:val="24"/>
          <w:szCs w:val="24"/>
          <w:lang w:val="es-CO"/>
        </w:rPr>
      </w:pPr>
    </w:p>
    <w:p w:rsidR="005A6036" w:rsidRDefault="005A6036" w:rsidP="003F1F5F">
      <w:pPr>
        <w:pStyle w:val="Sinespaciado0"/>
        <w:jc w:val="both"/>
        <w:rPr>
          <w:rFonts w:cs="Arial"/>
          <w:i/>
          <w:sz w:val="24"/>
          <w:szCs w:val="24"/>
          <w:lang w:val="es-CO"/>
        </w:rPr>
      </w:pPr>
    </w:p>
    <w:p w:rsidR="005A6036" w:rsidRDefault="005A6036" w:rsidP="003F1F5F">
      <w:pPr>
        <w:pStyle w:val="Sinespaciado0"/>
        <w:jc w:val="both"/>
        <w:rPr>
          <w:rFonts w:cs="Arial"/>
          <w:i/>
          <w:sz w:val="24"/>
          <w:szCs w:val="24"/>
          <w:lang w:val="es-CO"/>
        </w:rPr>
      </w:pPr>
    </w:p>
    <w:p w:rsidR="005A6036" w:rsidRDefault="005A6036" w:rsidP="003F1F5F">
      <w:pPr>
        <w:pStyle w:val="Sinespaciado0"/>
        <w:jc w:val="both"/>
        <w:rPr>
          <w:rFonts w:cs="Arial"/>
          <w:i/>
          <w:sz w:val="24"/>
          <w:szCs w:val="24"/>
          <w:lang w:val="es-CO"/>
        </w:rPr>
      </w:pPr>
    </w:p>
    <w:p w:rsidR="005A6036" w:rsidRDefault="005A6036" w:rsidP="003F1F5F">
      <w:pPr>
        <w:pStyle w:val="Sinespaciado0"/>
        <w:jc w:val="both"/>
        <w:rPr>
          <w:rFonts w:cs="Arial"/>
          <w:i/>
          <w:sz w:val="24"/>
          <w:szCs w:val="24"/>
          <w:lang w:val="es-CO"/>
        </w:rPr>
      </w:pPr>
    </w:p>
    <w:p w:rsidR="005A6036" w:rsidRDefault="005A6036" w:rsidP="003F1F5F">
      <w:pPr>
        <w:pStyle w:val="Sinespaciado0"/>
        <w:jc w:val="both"/>
        <w:rPr>
          <w:rFonts w:cs="Arial"/>
          <w:i/>
          <w:sz w:val="24"/>
          <w:szCs w:val="24"/>
          <w:lang w:val="es-CO"/>
        </w:rPr>
      </w:pPr>
    </w:p>
    <w:p w:rsidR="005A6036" w:rsidRDefault="005A6036" w:rsidP="003F1F5F">
      <w:pPr>
        <w:pStyle w:val="Sinespaciado0"/>
        <w:jc w:val="both"/>
        <w:rPr>
          <w:rFonts w:cs="Arial"/>
          <w:i/>
          <w:sz w:val="24"/>
          <w:szCs w:val="24"/>
          <w:lang w:val="es-CO"/>
        </w:rPr>
      </w:pPr>
    </w:p>
    <w:p w:rsidR="005A6036" w:rsidRPr="00A562AC" w:rsidRDefault="005A6036" w:rsidP="003F1F5F">
      <w:pPr>
        <w:pStyle w:val="Sinespaciado0"/>
        <w:jc w:val="both"/>
        <w:rPr>
          <w:rFonts w:cs="Arial"/>
          <w:i/>
          <w:sz w:val="24"/>
          <w:szCs w:val="24"/>
          <w:lang w:val="es-CO"/>
        </w:rPr>
      </w:pPr>
    </w:p>
    <w:p w:rsidR="001744CE" w:rsidRPr="00A562AC" w:rsidRDefault="001744CE" w:rsidP="00C126E5">
      <w:pPr>
        <w:pStyle w:val="Sinespaciado0"/>
        <w:numPr>
          <w:ilvl w:val="0"/>
          <w:numId w:val="3"/>
        </w:numPr>
        <w:jc w:val="both"/>
        <w:rPr>
          <w:rFonts w:cs="Arial"/>
          <w:b/>
          <w:i/>
          <w:sz w:val="24"/>
          <w:szCs w:val="24"/>
        </w:rPr>
      </w:pPr>
      <w:r w:rsidRPr="00A562AC">
        <w:rPr>
          <w:rFonts w:cs="Arial"/>
          <w:b/>
          <w:i/>
          <w:sz w:val="24"/>
          <w:szCs w:val="24"/>
        </w:rPr>
        <w:t>COMPONENTE TELEOLÓGICO</w:t>
      </w:r>
    </w:p>
    <w:p w:rsidR="001744CE" w:rsidRPr="00A562AC" w:rsidRDefault="001744CE" w:rsidP="003F1F5F">
      <w:pPr>
        <w:pStyle w:val="Sinespaciado0"/>
        <w:jc w:val="both"/>
        <w:rPr>
          <w:rFonts w:cs="Arial"/>
          <w:i/>
          <w:sz w:val="24"/>
          <w:szCs w:val="24"/>
        </w:rPr>
      </w:pPr>
    </w:p>
    <w:p w:rsidR="001744CE" w:rsidRPr="00A562AC" w:rsidRDefault="00332EC4" w:rsidP="003F1F5F">
      <w:pPr>
        <w:pStyle w:val="Sinespaciado0"/>
        <w:jc w:val="both"/>
        <w:rPr>
          <w:b/>
          <w:i/>
          <w:sz w:val="24"/>
          <w:szCs w:val="24"/>
        </w:rPr>
      </w:pPr>
      <w:r w:rsidRPr="00A562AC">
        <w:rPr>
          <w:b/>
          <w:i/>
          <w:sz w:val="24"/>
          <w:szCs w:val="24"/>
        </w:rPr>
        <w:t xml:space="preserve">4.1. </w:t>
      </w:r>
      <w:r w:rsidR="001744CE" w:rsidRPr="00A562AC">
        <w:rPr>
          <w:b/>
          <w:i/>
          <w:sz w:val="24"/>
          <w:szCs w:val="24"/>
        </w:rPr>
        <w:t>MISIÓN</w:t>
      </w:r>
    </w:p>
    <w:p w:rsidR="001744CE" w:rsidRPr="00A562AC" w:rsidRDefault="001744CE" w:rsidP="003F1F5F">
      <w:pPr>
        <w:pStyle w:val="Sinespaciado0"/>
        <w:jc w:val="both"/>
        <w:rPr>
          <w:rFonts w:cs="Arial"/>
          <w:i/>
          <w:sz w:val="24"/>
          <w:szCs w:val="24"/>
        </w:rPr>
      </w:pPr>
    </w:p>
    <w:p w:rsidR="001744CE" w:rsidRPr="00A562AC" w:rsidRDefault="001744CE" w:rsidP="003F1F5F">
      <w:pPr>
        <w:pStyle w:val="Sinespaciado0"/>
        <w:jc w:val="both"/>
        <w:rPr>
          <w:rFonts w:cs="Arial"/>
          <w:i/>
          <w:sz w:val="24"/>
          <w:szCs w:val="24"/>
        </w:rPr>
      </w:pPr>
      <w:r w:rsidRPr="00A562AC">
        <w:rPr>
          <w:rFonts w:cs="Arial"/>
          <w:i/>
          <w:sz w:val="24"/>
          <w:szCs w:val="24"/>
        </w:rPr>
        <w:t>G</w:t>
      </w:r>
      <w:r w:rsidR="00976AA6" w:rsidRPr="00A562AC">
        <w:rPr>
          <w:rFonts w:cs="Arial"/>
          <w:i/>
          <w:sz w:val="24"/>
          <w:szCs w:val="24"/>
        </w:rPr>
        <w:t>arantizamos el derecho a</w:t>
      </w:r>
      <w:r w:rsidRPr="00A562AC">
        <w:rPr>
          <w:rFonts w:cs="Arial"/>
          <w:i/>
          <w:sz w:val="24"/>
          <w:szCs w:val="24"/>
        </w:rPr>
        <w:t xml:space="preserve"> una educación que permita </w:t>
      </w:r>
      <w:r w:rsidR="00780CA0" w:rsidRPr="00A562AC">
        <w:rPr>
          <w:rFonts w:cs="Arial"/>
          <w:i/>
          <w:sz w:val="24"/>
          <w:szCs w:val="24"/>
        </w:rPr>
        <w:t xml:space="preserve">el respeto por las diferencias </w:t>
      </w:r>
      <w:r w:rsidRPr="00A562AC">
        <w:rPr>
          <w:rFonts w:cs="Arial"/>
          <w:i/>
          <w:sz w:val="24"/>
          <w:szCs w:val="24"/>
        </w:rPr>
        <w:t>y la socialización, a través de la creación de espacios apropiados para que niños, jóvenes y adultos adquieran competencias para la v</w:t>
      </w:r>
      <w:r w:rsidR="00780CA0" w:rsidRPr="00A562AC">
        <w:rPr>
          <w:rFonts w:cs="Arial"/>
          <w:i/>
          <w:sz w:val="24"/>
          <w:szCs w:val="24"/>
        </w:rPr>
        <w:t xml:space="preserve">ida. Fortalecemos los procesos </w:t>
      </w:r>
      <w:r w:rsidRPr="00A562AC">
        <w:rPr>
          <w:rFonts w:cs="Arial"/>
          <w:i/>
          <w:sz w:val="24"/>
          <w:szCs w:val="24"/>
        </w:rPr>
        <w:t xml:space="preserve">encaminando a recuperar el sentido de pertenencia cultural de nuestra región y el respeto por </w:t>
      </w:r>
      <w:r w:rsidR="00DB047E" w:rsidRPr="00A562AC">
        <w:rPr>
          <w:rFonts w:cs="Arial"/>
          <w:i/>
          <w:sz w:val="24"/>
          <w:szCs w:val="24"/>
        </w:rPr>
        <w:t>los Derechos H</w:t>
      </w:r>
      <w:r w:rsidR="00AF7839" w:rsidRPr="00A562AC">
        <w:rPr>
          <w:rFonts w:cs="Arial"/>
          <w:i/>
          <w:sz w:val="24"/>
          <w:szCs w:val="24"/>
        </w:rPr>
        <w:t xml:space="preserve">umanos y </w:t>
      </w:r>
      <w:r w:rsidRPr="00A562AC">
        <w:rPr>
          <w:rFonts w:cs="Arial"/>
          <w:i/>
          <w:sz w:val="24"/>
          <w:szCs w:val="24"/>
        </w:rPr>
        <w:t>nuestro medio ambiente.</w:t>
      </w:r>
    </w:p>
    <w:p w:rsidR="001744CE" w:rsidRPr="00A562AC" w:rsidRDefault="001744CE" w:rsidP="003F1F5F">
      <w:pPr>
        <w:pStyle w:val="Sinespaciado0"/>
        <w:jc w:val="both"/>
        <w:rPr>
          <w:rFonts w:cs="Arial"/>
          <w:i/>
          <w:sz w:val="24"/>
          <w:szCs w:val="24"/>
        </w:rPr>
      </w:pPr>
    </w:p>
    <w:p w:rsidR="001744CE" w:rsidRPr="00A562AC" w:rsidRDefault="00332EC4" w:rsidP="003F1F5F">
      <w:pPr>
        <w:pStyle w:val="Sinespaciado0"/>
        <w:jc w:val="both"/>
        <w:rPr>
          <w:b/>
          <w:i/>
          <w:sz w:val="24"/>
          <w:szCs w:val="24"/>
        </w:rPr>
      </w:pPr>
      <w:bookmarkStart w:id="4" w:name="_Toc404765910"/>
      <w:bookmarkStart w:id="5" w:name="_Toc404788017"/>
      <w:r w:rsidRPr="00A562AC">
        <w:rPr>
          <w:b/>
          <w:i/>
          <w:sz w:val="24"/>
          <w:szCs w:val="24"/>
        </w:rPr>
        <w:t xml:space="preserve">4.2. </w:t>
      </w:r>
      <w:r w:rsidR="001744CE" w:rsidRPr="00A562AC">
        <w:rPr>
          <w:b/>
          <w:i/>
          <w:sz w:val="24"/>
          <w:szCs w:val="24"/>
        </w:rPr>
        <w:t>VISIÓN</w:t>
      </w:r>
      <w:bookmarkEnd w:id="4"/>
      <w:bookmarkEnd w:id="5"/>
    </w:p>
    <w:p w:rsidR="001744CE" w:rsidRPr="00A562AC" w:rsidRDefault="001744CE" w:rsidP="003F1F5F">
      <w:pPr>
        <w:pStyle w:val="Sinespaciado0"/>
        <w:jc w:val="both"/>
        <w:rPr>
          <w:rFonts w:cs="Arial"/>
          <w:i/>
          <w:sz w:val="24"/>
          <w:szCs w:val="24"/>
        </w:rPr>
      </w:pPr>
    </w:p>
    <w:p w:rsidR="001744CE" w:rsidRPr="00A562AC" w:rsidRDefault="001744CE" w:rsidP="003F1F5F">
      <w:pPr>
        <w:pStyle w:val="Sinespaciado0"/>
        <w:jc w:val="both"/>
        <w:rPr>
          <w:rFonts w:cs="Arial"/>
          <w:i/>
          <w:sz w:val="24"/>
          <w:szCs w:val="24"/>
        </w:rPr>
      </w:pPr>
      <w:r w:rsidRPr="00A562AC">
        <w:rPr>
          <w:rFonts w:cs="Arial"/>
          <w:i/>
          <w:sz w:val="24"/>
          <w:szCs w:val="24"/>
        </w:rPr>
        <w:t>Para el 2020, seremos una Institución Educativa garante del desarrollo de procesos de formación integral y pioneros en la construcción cultural de nuestra región, basados en el mejoramien</w:t>
      </w:r>
      <w:r w:rsidR="00DB047E" w:rsidRPr="00A562AC">
        <w:rPr>
          <w:rFonts w:cs="Arial"/>
          <w:i/>
          <w:sz w:val="24"/>
          <w:szCs w:val="24"/>
        </w:rPr>
        <w:t>to de la calidad de vida digna,</w:t>
      </w:r>
      <w:r w:rsidRPr="00A562AC">
        <w:rPr>
          <w:rFonts w:cs="Arial"/>
          <w:i/>
          <w:sz w:val="24"/>
          <w:szCs w:val="24"/>
        </w:rPr>
        <w:t xml:space="preserve"> en el respeto y conserv</w:t>
      </w:r>
      <w:r w:rsidR="00DB047E" w:rsidRPr="00A562AC">
        <w:rPr>
          <w:rFonts w:cs="Arial"/>
          <w:i/>
          <w:sz w:val="24"/>
          <w:szCs w:val="24"/>
        </w:rPr>
        <w:t>ación de nuestro medio ambiente, fundamentados en el uso de los  principios democráticos y de convivencia.</w:t>
      </w:r>
    </w:p>
    <w:p w:rsidR="00976AA6" w:rsidRPr="00A562AC" w:rsidRDefault="00976AA6" w:rsidP="003F1F5F">
      <w:pPr>
        <w:pStyle w:val="Sinespaciado0"/>
        <w:jc w:val="both"/>
        <w:rPr>
          <w:rFonts w:cs="Arial"/>
          <w:i/>
          <w:sz w:val="24"/>
          <w:szCs w:val="24"/>
        </w:rPr>
      </w:pPr>
    </w:p>
    <w:p w:rsidR="001744CE" w:rsidRPr="00A562AC" w:rsidRDefault="00332EC4" w:rsidP="003F1F5F">
      <w:pPr>
        <w:pStyle w:val="Sinespaciado0"/>
        <w:jc w:val="both"/>
        <w:rPr>
          <w:rFonts w:cs="Arial"/>
          <w:b/>
          <w:i/>
          <w:sz w:val="24"/>
          <w:szCs w:val="24"/>
        </w:rPr>
      </w:pPr>
      <w:r w:rsidRPr="00A562AC">
        <w:rPr>
          <w:rFonts w:cs="Arial"/>
          <w:b/>
          <w:i/>
          <w:sz w:val="24"/>
          <w:szCs w:val="24"/>
        </w:rPr>
        <w:t xml:space="preserve">4.3. </w:t>
      </w:r>
      <w:r w:rsidR="001744CE" w:rsidRPr="00A562AC">
        <w:rPr>
          <w:rFonts w:cs="Arial"/>
          <w:b/>
          <w:i/>
          <w:sz w:val="24"/>
          <w:szCs w:val="24"/>
        </w:rPr>
        <w:t>PRINCIPIOS</w:t>
      </w:r>
    </w:p>
    <w:p w:rsidR="0095617E" w:rsidRPr="00A562AC" w:rsidRDefault="0095617E" w:rsidP="003F1F5F">
      <w:pPr>
        <w:pStyle w:val="Sinespaciado0"/>
        <w:jc w:val="both"/>
        <w:rPr>
          <w:rFonts w:cs="Arial"/>
          <w:b/>
          <w:i/>
          <w:sz w:val="24"/>
          <w:szCs w:val="24"/>
        </w:rPr>
      </w:pPr>
    </w:p>
    <w:p w:rsidR="001744CE" w:rsidRPr="00A562AC" w:rsidRDefault="001744CE" w:rsidP="003F1F5F">
      <w:pPr>
        <w:pStyle w:val="Sinespaciado0"/>
        <w:jc w:val="both"/>
        <w:rPr>
          <w:rFonts w:cs="Arial"/>
          <w:bCs/>
          <w:i/>
          <w:sz w:val="24"/>
          <w:szCs w:val="24"/>
        </w:rPr>
      </w:pPr>
      <w:r w:rsidRPr="00A562AC">
        <w:rPr>
          <w:rFonts w:cs="Arial"/>
          <w:bCs/>
          <w:i/>
          <w:sz w:val="24"/>
          <w:szCs w:val="24"/>
        </w:rPr>
        <w:t xml:space="preserve">Son principios fundamentales de nuestra I.E. por constituirse en el ideario sobre el cual se orienta la práctica  y organización escolar, </w:t>
      </w:r>
      <w:r w:rsidR="00332EC4" w:rsidRPr="00A562AC">
        <w:rPr>
          <w:rFonts w:cs="Arial"/>
          <w:bCs/>
          <w:i/>
          <w:sz w:val="24"/>
          <w:szCs w:val="24"/>
        </w:rPr>
        <w:t>los siguientes:</w:t>
      </w:r>
    </w:p>
    <w:p w:rsidR="00332EC4" w:rsidRPr="00A562AC" w:rsidRDefault="00332EC4" w:rsidP="003F1F5F">
      <w:pPr>
        <w:pStyle w:val="Sinespaciado0"/>
        <w:jc w:val="both"/>
        <w:rPr>
          <w:rFonts w:cs="Arial"/>
          <w:i/>
          <w:sz w:val="24"/>
          <w:szCs w:val="24"/>
        </w:rPr>
      </w:pPr>
    </w:p>
    <w:p w:rsidR="00332EC4" w:rsidRPr="00A562AC" w:rsidRDefault="001744CE" w:rsidP="00E33EFC">
      <w:pPr>
        <w:pStyle w:val="Sinespaciado0"/>
        <w:numPr>
          <w:ilvl w:val="0"/>
          <w:numId w:val="8"/>
        </w:numPr>
        <w:ind w:left="284" w:hanging="284"/>
        <w:jc w:val="both"/>
        <w:rPr>
          <w:rFonts w:cs="Arial"/>
          <w:i/>
          <w:sz w:val="24"/>
          <w:szCs w:val="24"/>
        </w:rPr>
      </w:pPr>
      <w:r w:rsidRPr="00A562AC">
        <w:rPr>
          <w:rFonts w:cs="Arial"/>
          <w:i/>
          <w:sz w:val="24"/>
          <w:szCs w:val="24"/>
        </w:rPr>
        <w:t xml:space="preserve">La formación integral del estudiante será reflejada en un ser racional, social y espiritual que interactué en nuestro medio. </w:t>
      </w:r>
    </w:p>
    <w:p w:rsidR="00332EC4" w:rsidRPr="00A562AC" w:rsidRDefault="001744CE" w:rsidP="00E33EFC">
      <w:pPr>
        <w:pStyle w:val="Sinespaciado0"/>
        <w:numPr>
          <w:ilvl w:val="0"/>
          <w:numId w:val="8"/>
        </w:numPr>
        <w:ind w:left="284" w:hanging="284"/>
        <w:jc w:val="both"/>
        <w:rPr>
          <w:rFonts w:cs="Arial"/>
          <w:i/>
          <w:sz w:val="24"/>
          <w:szCs w:val="24"/>
        </w:rPr>
      </w:pPr>
      <w:r w:rsidRPr="00A562AC">
        <w:rPr>
          <w:rFonts w:cs="Arial"/>
          <w:i/>
          <w:sz w:val="24"/>
          <w:szCs w:val="24"/>
        </w:rPr>
        <w:t>Nuestra identidad cultural permitirá el respeto, conservación y divulgación de nuestro patrimonio natural, arqueológico, religioso y folclórico sin perder nuestras tradiciones y costumbres.</w:t>
      </w:r>
    </w:p>
    <w:p w:rsidR="00332EC4" w:rsidRPr="00A562AC" w:rsidRDefault="001744CE" w:rsidP="00E33EFC">
      <w:pPr>
        <w:pStyle w:val="Sinespaciado0"/>
        <w:numPr>
          <w:ilvl w:val="0"/>
          <w:numId w:val="8"/>
        </w:numPr>
        <w:ind w:left="284" w:hanging="284"/>
        <w:jc w:val="both"/>
        <w:rPr>
          <w:rFonts w:cs="Arial"/>
          <w:i/>
          <w:sz w:val="24"/>
          <w:szCs w:val="24"/>
        </w:rPr>
      </w:pPr>
      <w:r w:rsidRPr="00A562AC">
        <w:rPr>
          <w:rFonts w:cs="Arial"/>
          <w:i/>
          <w:sz w:val="24"/>
          <w:szCs w:val="24"/>
        </w:rPr>
        <w:t xml:space="preserve">La práctica de los valores formará un individuo social e </w:t>
      </w:r>
      <w:r w:rsidR="00332EC4" w:rsidRPr="00A562AC">
        <w:rPr>
          <w:rFonts w:cs="Arial"/>
          <w:i/>
          <w:sz w:val="24"/>
          <w:szCs w:val="24"/>
        </w:rPr>
        <w:t xml:space="preserve">íntegro donde </w:t>
      </w:r>
      <w:r w:rsidRPr="00A562AC">
        <w:rPr>
          <w:rFonts w:cs="Arial"/>
          <w:i/>
          <w:sz w:val="24"/>
          <w:szCs w:val="24"/>
        </w:rPr>
        <w:t>pueda propender por una sana convivencia.</w:t>
      </w:r>
    </w:p>
    <w:p w:rsidR="001744CE" w:rsidRPr="00A562AC" w:rsidRDefault="001744CE" w:rsidP="00E33EFC">
      <w:pPr>
        <w:pStyle w:val="Sinespaciado0"/>
        <w:numPr>
          <w:ilvl w:val="0"/>
          <w:numId w:val="8"/>
        </w:numPr>
        <w:ind w:left="284" w:hanging="284"/>
        <w:jc w:val="both"/>
        <w:rPr>
          <w:rFonts w:cs="Arial"/>
          <w:i/>
          <w:sz w:val="24"/>
          <w:szCs w:val="24"/>
        </w:rPr>
      </w:pPr>
      <w:r w:rsidRPr="00A562AC">
        <w:rPr>
          <w:rFonts w:cs="Arial"/>
          <w:i/>
          <w:sz w:val="24"/>
          <w:szCs w:val="24"/>
        </w:rPr>
        <w:t>Inculcar en el estudiante el espíritu de gerencia empresarial que lo conlleve a una mejor calidad de vida.</w:t>
      </w:r>
    </w:p>
    <w:p w:rsidR="00126774" w:rsidRPr="00A562AC" w:rsidRDefault="00126774" w:rsidP="003F1F5F">
      <w:pPr>
        <w:pStyle w:val="Sinespaciado0"/>
        <w:jc w:val="both"/>
        <w:rPr>
          <w:rFonts w:cs="Arial"/>
          <w:i/>
          <w:sz w:val="24"/>
          <w:szCs w:val="24"/>
        </w:rPr>
      </w:pPr>
    </w:p>
    <w:p w:rsidR="001744CE" w:rsidRPr="00A562AC" w:rsidRDefault="001744CE" w:rsidP="003F1F5F">
      <w:pPr>
        <w:pStyle w:val="Sinespaciado0"/>
        <w:jc w:val="both"/>
        <w:rPr>
          <w:rFonts w:cs="Arial"/>
          <w:i/>
          <w:sz w:val="24"/>
          <w:szCs w:val="24"/>
        </w:rPr>
      </w:pPr>
      <w:r w:rsidRPr="00A562AC">
        <w:rPr>
          <w:rFonts w:cs="Arial"/>
          <w:i/>
          <w:sz w:val="24"/>
          <w:szCs w:val="24"/>
        </w:rPr>
        <w:t>La filosofía de la institución está basada en los siguientes principios:</w:t>
      </w:r>
    </w:p>
    <w:p w:rsidR="001744CE" w:rsidRPr="00A562AC" w:rsidRDefault="001744CE" w:rsidP="003F1F5F">
      <w:pPr>
        <w:pStyle w:val="Sinespaciado0"/>
        <w:jc w:val="both"/>
        <w:rPr>
          <w:rFonts w:cs="Arial"/>
          <w:i/>
          <w:sz w:val="24"/>
          <w:szCs w:val="24"/>
        </w:rPr>
      </w:pPr>
    </w:p>
    <w:p w:rsidR="00F90A8D" w:rsidRPr="00A562AC" w:rsidRDefault="00F90A8D" w:rsidP="00F90A8D">
      <w:pPr>
        <w:pStyle w:val="Sinespaciado0"/>
        <w:tabs>
          <w:tab w:val="left" w:pos="567"/>
        </w:tabs>
        <w:jc w:val="both"/>
        <w:rPr>
          <w:rFonts w:cstheme="minorHAnsi"/>
          <w:i/>
          <w:sz w:val="24"/>
          <w:szCs w:val="24"/>
        </w:rPr>
      </w:pPr>
      <w:r w:rsidRPr="00A562AC">
        <w:rPr>
          <w:rFonts w:cstheme="minorHAnsi"/>
          <w:b/>
          <w:i/>
          <w:sz w:val="24"/>
          <w:szCs w:val="24"/>
        </w:rPr>
        <w:t xml:space="preserve">Principio constitucional: </w:t>
      </w:r>
      <w:r w:rsidRPr="00A562AC">
        <w:rPr>
          <w:rFonts w:cstheme="minorHAnsi"/>
          <w:i/>
          <w:sz w:val="24"/>
          <w:szCs w:val="24"/>
        </w:rPr>
        <w:t xml:space="preserve">La Educación es un derecho ciudadano y un servicio público, social, cuya finalidad es fortificar la cultura en sus manifestaciones científicas, artísticas e </w:t>
      </w:r>
      <w:r w:rsidRPr="00A562AC">
        <w:rPr>
          <w:rFonts w:cstheme="minorHAnsi"/>
          <w:i/>
          <w:sz w:val="24"/>
          <w:szCs w:val="24"/>
        </w:rPr>
        <w:lastRenderedPageBreak/>
        <w:t>intelectuales y demás que son fruto de la creatividad humana; de ella son responsables el Estado, la Sociedad y la familia.</w:t>
      </w:r>
      <w:r w:rsidRPr="00A562AC">
        <w:rPr>
          <w:rStyle w:val="Refdenotaalpie"/>
          <w:rFonts w:cstheme="minorHAnsi"/>
          <w:i/>
          <w:sz w:val="24"/>
          <w:szCs w:val="24"/>
        </w:rPr>
        <w:footnoteReference w:id="10"/>
      </w:r>
    </w:p>
    <w:p w:rsidR="00F90A8D" w:rsidRPr="00A562AC" w:rsidRDefault="00F90A8D" w:rsidP="00F90A8D">
      <w:pPr>
        <w:pStyle w:val="Sinespaciado0"/>
        <w:tabs>
          <w:tab w:val="left" w:pos="567"/>
        </w:tabs>
        <w:jc w:val="both"/>
        <w:rPr>
          <w:rFonts w:cstheme="minorHAnsi"/>
          <w:i/>
          <w:sz w:val="24"/>
          <w:szCs w:val="24"/>
        </w:rPr>
      </w:pPr>
    </w:p>
    <w:p w:rsidR="00F90A8D" w:rsidRPr="00353078" w:rsidRDefault="00F90A8D" w:rsidP="00F90A8D">
      <w:pPr>
        <w:pStyle w:val="Sinespaciado0"/>
        <w:tabs>
          <w:tab w:val="left" w:pos="567"/>
        </w:tabs>
        <w:jc w:val="both"/>
        <w:rPr>
          <w:rFonts w:cstheme="minorHAnsi"/>
          <w:i/>
          <w:sz w:val="24"/>
          <w:szCs w:val="24"/>
        </w:rPr>
      </w:pPr>
      <w:r w:rsidRPr="00A562AC">
        <w:rPr>
          <w:rFonts w:cstheme="minorHAnsi"/>
          <w:b/>
          <w:i/>
          <w:sz w:val="24"/>
          <w:szCs w:val="24"/>
        </w:rPr>
        <w:t xml:space="preserve">Filosofía Institucional. </w:t>
      </w:r>
      <w:r w:rsidRPr="00A562AC">
        <w:rPr>
          <w:rFonts w:cstheme="minorHAnsi"/>
          <w:i/>
          <w:sz w:val="24"/>
          <w:szCs w:val="24"/>
        </w:rPr>
        <w:t>La Institución Educativa M</w:t>
      </w:r>
      <w:r w:rsidR="00353078">
        <w:rPr>
          <w:rFonts w:cstheme="minorHAnsi"/>
          <w:i/>
          <w:sz w:val="24"/>
          <w:szCs w:val="24"/>
        </w:rPr>
        <w:t>ortiño</w:t>
      </w:r>
      <w:r w:rsidRPr="00A562AC">
        <w:rPr>
          <w:rFonts w:cstheme="minorHAnsi"/>
          <w:i/>
          <w:sz w:val="24"/>
          <w:szCs w:val="24"/>
        </w:rPr>
        <w:t xml:space="preserve"> de </w:t>
      </w:r>
      <w:r w:rsidR="00353078">
        <w:rPr>
          <w:rFonts w:cstheme="minorHAnsi"/>
          <w:i/>
          <w:sz w:val="24"/>
          <w:szCs w:val="24"/>
        </w:rPr>
        <w:t>Isnos</w:t>
      </w:r>
      <w:r w:rsidRPr="00A562AC">
        <w:rPr>
          <w:rFonts w:cstheme="minorHAnsi"/>
          <w:i/>
          <w:sz w:val="24"/>
          <w:szCs w:val="24"/>
        </w:rPr>
        <w:t xml:space="preserve"> es una institución de carácter oficial que cubre un alto porcentaje de población estudiant</w:t>
      </w:r>
      <w:r w:rsidR="00673E2B">
        <w:rPr>
          <w:rFonts w:cstheme="minorHAnsi"/>
          <w:i/>
          <w:sz w:val="24"/>
          <w:szCs w:val="24"/>
        </w:rPr>
        <w:t>il, tanto del sector rural</w:t>
      </w:r>
      <w:r w:rsidRPr="00A562AC">
        <w:rPr>
          <w:rFonts w:cstheme="minorHAnsi"/>
          <w:i/>
          <w:sz w:val="24"/>
          <w:szCs w:val="24"/>
        </w:rPr>
        <w:t xml:space="preserve">. Labora en jornada </w:t>
      </w:r>
      <w:r w:rsidR="00673E2B">
        <w:rPr>
          <w:rFonts w:cstheme="minorHAnsi"/>
          <w:i/>
          <w:sz w:val="24"/>
          <w:szCs w:val="24"/>
        </w:rPr>
        <w:t>completa</w:t>
      </w:r>
      <w:r w:rsidRPr="00A562AC">
        <w:rPr>
          <w:rFonts w:cstheme="minorHAnsi"/>
          <w:i/>
          <w:sz w:val="24"/>
          <w:szCs w:val="24"/>
        </w:rPr>
        <w:t xml:space="preserve"> y es de modalidad académica, con énfasis en el desarrollo de competencias afectivas, cognitivas y expresivas.</w:t>
      </w:r>
      <w:r w:rsidRPr="00A562AC">
        <w:rPr>
          <w:rFonts w:cstheme="minorHAnsi"/>
          <w:b/>
          <w:i/>
          <w:sz w:val="24"/>
          <w:szCs w:val="24"/>
        </w:rPr>
        <w:t xml:space="preserve"> </w:t>
      </w:r>
      <w:r w:rsidRPr="00A562AC">
        <w:rPr>
          <w:rFonts w:cstheme="minorHAnsi"/>
          <w:i/>
          <w:sz w:val="24"/>
          <w:szCs w:val="24"/>
        </w:rPr>
        <w:t>Educa en principios filosóficos fundamentados en la pedagogía afectiva, basados en:</w:t>
      </w:r>
    </w:p>
    <w:p w:rsidR="00F90A8D" w:rsidRPr="00A562AC" w:rsidRDefault="00F90A8D" w:rsidP="00F90A8D">
      <w:pPr>
        <w:pStyle w:val="Sinespaciado0"/>
        <w:jc w:val="both"/>
        <w:rPr>
          <w:rFonts w:cstheme="minorHAnsi"/>
          <w:i/>
          <w:sz w:val="24"/>
          <w:szCs w:val="24"/>
        </w:rPr>
      </w:pPr>
    </w:p>
    <w:p w:rsidR="00F90A8D" w:rsidRPr="00A562AC" w:rsidRDefault="00F90A8D" w:rsidP="00F90A8D">
      <w:pPr>
        <w:pStyle w:val="Sinespaciado0"/>
        <w:numPr>
          <w:ilvl w:val="0"/>
          <w:numId w:val="6"/>
        </w:numPr>
        <w:ind w:left="284" w:hanging="284"/>
        <w:jc w:val="both"/>
        <w:rPr>
          <w:rFonts w:cstheme="minorHAnsi"/>
          <w:i/>
          <w:sz w:val="24"/>
          <w:szCs w:val="24"/>
        </w:rPr>
      </w:pPr>
      <w:r w:rsidRPr="00A562AC">
        <w:rPr>
          <w:rFonts w:cstheme="minorHAnsi"/>
          <w:i/>
          <w:sz w:val="24"/>
          <w:szCs w:val="24"/>
        </w:rPr>
        <w:t>una educación para la participación democrática, la tolerancia, el respeto, responsabilidad, la sana convivencia y el pluralismo;</w:t>
      </w:r>
    </w:p>
    <w:p w:rsidR="00F90A8D" w:rsidRPr="00A562AC" w:rsidRDefault="00F90A8D" w:rsidP="00F90A8D">
      <w:pPr>
        <w:pStyle w:val="Sinespaciado0"/>
        <w:numPr>
          <w:ilvl w:val="0"/>
          <w:numId w:val="6"/>
        </w:numPr>
        <w:ind w:left="284" w:hanging="284"/>
        <w:jc w:val="both"/>
        <w:rPr>
          <w:rFonts w:cstheme="minorHAnsi"/>
          <w:i/>
          <w:sz w:val="24"/>
          <w:szCs w:val="24"/>
        </w:rPr>
      </w:pPr>
      <w:r w:rsidRPr="00A562AC">
        <w:rPr>
          <w:rFonts w:cstheme="minorHAnsi"/>
          <w:i/>
          <w:sz w:val="24"/>
          <w:szCs w:val="24"/>
        </w:rPr>
        <w:t xml:space="preserve">el desarrollo de competencias afectivas, cognitivas y expresivas (Miguel de </w:t>
      </w:r>
      <w:proofErr w:type="spellStart"/>
      <w:r w:rsidRPr="00A562AC">
        <w:rPr>
          <w:rFonts w:cstheme="minorHAnsi"/>
          <w:i/>
          <w:sz w:val="24"/>
          <w:szCs w:val="24"/>
        </w:rPr>
        <w:t>Zubiría</w:t>
      </w:r>
      <w:proofErr w:type="spellEnd"/>
      <w:r w:rsidRPr="00A562AC">
        <w:rPr>
          <w:rFonts w:cstheme="minorHAnsi"/>
          <w:i/>
          <w:sz w:val="24"/>
          <w:szCs w:val="24"/>
        </w:rPr>
        <w:t xml:space="preserve"> Samper);</w:t>
      </w:r>
    </w:p>
    <w:p w:rsidR="00F90A8D" w:rsidRPr="00A562AC" w:rsidRDefault="00F90A8D" w:rsidP="00F90A8D">
      <w:pPr>
        <w:pStyle w:val="Sinespaciado0"/>
        <w:numPr>
          <w:ilvl w:val="0"/>
          <w:numId w:val="6"/>
        </w:numPr>
        <w:ind w:left="284" w:hanging="284"/>
        <w:jc w:val="both"/>
        <w:rPr>
          <w:rFonts w:cstheme="minorHAnsi"/>
          <w:i/>
          <w:sz w:val="24"/>
          <w:szCs w:val="24"/>
        </w:rPr>
      </w:pPr>
      <w:r w:rsidRPr="00A562AC">
        <w:rPr>
          <w:rFonts w:cstheme="minorHAnsi"/>
          <w:i/>
          <w:sz w:val="24"/>
          <w:szCs w:val="24"/>
        </w:rPr>
        <w:t>la formación integral de la persona humana, favoreciendo y estimulando los éxitos individuales y colectivos de los estudiantes;</w:t>
      </w:r>
    </w:p>
    <w:p w:rsidR="00F90A8D" w:rsidRPr="00A562AC" w:rsidRDefault="00F90A8D" w:rsidP="00F90A8D">
      <w:pPr>
        <w:pStyle w:val="Sinespaciado0"/>
        <w:numPr>
          <w:ilvl w:val="0"/>
          <w:numId w:val="6"/>
        </w:numPr>
        <w:ind w:left="284" w:hanging="284"/>
        <w:jc w:val="both"/>
        <w:rPr>
          <w:rFonts w:cstheme="minorHAnsi"/>
          <w:i/>
          <w:sz w:val="24"/>
          <w:szCs w:val="24"/>
        </w:rPr>
      </w:pPr>
      <w:r w:rsidRPr="00A562AC">
        <w:rPr>
          <w:rFonts w:cstheme="minorHAnsi"/>
          <w:i/>
          <w:sz w:val="24"/>
          <w:szCs w:val="24"/>
        </w:rPr>
        <w:t xml:space="preserve">una dimensión de carácter investigativa, con capacidad para solucionar problemas de su entorno a partir de la autonomía y la trascendencia, y, </w:t>
      </w:r>
    </w:p>
    <w:p w:rsidR="00F90A8D" w:rsidRPr="00A562AC" w:rsidRDefault="00F90A8D" w:rsidP="00F90A8D">
      <w:pPr>
        <w:pStyle w:val="Sinespaciado0"/>
        <w:numPr>
          <w:ilvl w:val="0"/>
          <w:numId w:val="6"/>
        </w:numPr>
        <w:ind w:left="284" w:hanging="284"/>
        <w:jc w:val="both"/>
        <w:rPr>
          <w:rFonts w:cstheme="minorHAnsi"/>
          <w:i/>
          <w:sz w:val="24"/>
          <w:szCs w:val="24"/>
        </w:rPr>
      </w:pPr>
      <w:r w:rsidRPr="00A562AC">
        <w:rPr>
          <w:rFonts w:cstheme="minorHAnsi"/>
          <w:i/>
          <w:sz w:val="24"/>
          <w:szCs w:val="24"/>
        </w:rPr>
        <w:t>la apropiación de conocimientos científicos, éticos y religiosos básicos, capaz de liderar procesos en beneficio de su proyecto de vida y de la comunidad.</w:t>
      </w:r>
    </w:p>
    <w:p w:rsidR="00F90A8D" w:rsidRPr="00A562AC" w:rsidRDefault="00F90A8D" w:rsidP="00F90A8D">
      <w:pPr>
        <w:pStyle w:val="Sinespaciado0"/>
        <w:jc w:val="both"/>
        <w:rPr>
          <w:rFonts w:cstheme="minorHAnsi"/>
          <w:b/>
          <w:i/>
          <w:sz w:val="24"/>
          <w:szCs w:val="24"/>
        </w:rPr>
      </w:pPr>
    </w:p>
    <w:p w:rsidR="00F90A8D" w:rsidRPr="00A562AC" w:rsidRDefault="00F90A8D" w:rsidP="00F90A8D">
      <w:pPr>
        <w:pStyle w:val="Sinespaciado0"/>
        <w:jc w:val="both"/>
        <w:rPr>
          <w:rFonts w:cstheme="minorHAnsi"/>
          <w:i/>
          <w:sz w:val="24"/>
          <w:szCs w:val="24"/>
        </w:rPr>
      </w:pPr>
      <w:r w:rsidRPr="00A562AC">
        <w:rPr>
          <w:rFonts w:cstheme="minorHAnsi"/>
          <w:i/>
          <w:sz w:val="24"/>
          <w:szCs w:val="24"/>
        </w:rPr>
        <w:t xml:space="preserve">Filosóficamente, la Institución Educativa </w:t>
      </w:r>
      <w:r w:rsidR="00271C6B">
        <w:rPr>
          <w:rFonts w:cstheme="minorHAnsi"/>
          <w:i/>
          <w:sz w:val="24"/>
          <w:szCs w:val="24"/>
        </w:rPr>
        <w:t>Mortiño</w:t>
      </w:r>
      <w:r w:rsidRPr="00A562AC">
        <w:rPr>
          <w:rFonts w:cstheme="minorHAnsi"/>
          <w:i/>
          <w:sz w:val="24"/>
          <w:szCs w:val="24"/>
        </w:rPr>
        <w:t xml:space="preserve"> orientará su actividad en función de los siguientes principios:</w:t>
      </w:r>
    </w:p>
    <w:p w:rsidR="00F90A8D" w:rsidRPr="00A562AC" w:rsidRDefault="00F90A8D" w:rsidP="00F90A8D">
      <w:pPr>
        <w:pStyle w:val="Sinespaciado0"/>
        <w:jc w:val="both"/>
        <w:rPr>
          <w:rFonts w:cstheme="minorHAnsi"/>
          <w:i/>
          <w:sz w:val="24"/>
          <w:szCs w:val="24"/>
        </w:rPr>
      </w:pPr>
    </w:p>
    <w:p w:rsidR="00F90A8D" w:rsidRPr="00A562AC" w:rsidRDefault="00F90A8D" w:rsidP="00F90A8D">
      <w:pPr>
        <w:pStyle w:val="Sinespaciado0"/>
        <w:numPr>
          <w:ilvl w:val="0"/>
          <w:numId w:val="7"/>
        </w:numPr>
        <w:ind w:left="284" w:hanging="284"/>
        <w:jc w:val="both"/>
        <w:rPr>
          <w:rFonts w:cstheme="minorHAnsi"/>
          <w:i/>
          <w:sz w:val="24"/>
          <w:szCs w:val="24"/>
        </w:rPr>
      </w:pPr>
      <w:r w:rsidRPr="00A562AC">
        <w:rPr>
          <w:rFonts w:cstheme="minorHAnsi"/>
          <w:b/>
          <w:i/>
          <w:sz w:val="24"/>
          <w:szCs w:val="24"/>
        </w:rPr>
        <w:t>De la Cultura Universal</w:t>
      </w:r>
      <w:r w:rsidRPr="00A562AC">
        <w:rPr>
          <w:rFonts w:cstheme="minorHAnsi"/>
          <w:i/>
          <w:sz w:val="24"/>
          <w:szCs w:val="24"/>
        </w:rPr>
        <w:t xml:space="preserve">: </w:t>
      </w:r>
    </w:p>
    <w:p w:rsidR="00F90A8D" w:rsidRPr="00A562AC" w:rsidRDefault="00F90A8D" w:rsidP="00F90A8D">
      <w:pPr>
        <w:pStyle w:val="Sinespaciado0"/>
        <w:jc w:val="both"/>
        <w:rPr>
          <w:rFonts w:cstheme="minorHAnsi"/>
          <w:i/>
          <w:sz w:val="24"/>
          <w:szCs w:val="24"/>
        </w:rPr>
      </w:pPr>
    </w:p>
    <w:p w:rsidR="00F90A8D" w:rsidRPr="00A562AC" w:rsidRDefault="00F90A8D" w:rsidP="00F90A8D">
      <w:pPr>
        <w:pStyle w:val="Sinespaciado0"/>
        <w:numPr>
          <w:ilvl w:val="0"/>
          <w:numId w:val="7"/>
        </w:numPr>
        <w:ind w:left="567" w:hanging="283"/>
        <w:jc w:val="both"/>
        <w:rPr>
          <w:rFonts w:cstheme="minorHAnsi"/>
          <w:i/>
          <w:sz w:val="24"/>
          <w:szCs w:val="24"/>
        </w:rPr>
      </w:pPr>
      <w:r w:rsidRPr="00A562AC">
        <w:rPr>
          <w:rFonts w:cstheme="minorHAnsi"/>
          <w:b/>
          <w:i/>
          <w:sz w:val="24"/>
          <w:szCs w:val="24"/>
        </w:rPr>
        <w:t>Democracia participativa</w:t>
      </w:r>
      <w:r w:rsidRPr="00A562AC">
        <w:rPr>
          <w:rFonts w:cstheme="minorHAnsi"/>
          <w:i/>
          <w:sz w:val="24"/>
          <w:szCs w:val="24"/>
        </w:rPr>
        <w:t>: Aceptada como la manifestación libre y responsable de opinión y las acciones, serán fundados en los derechos y deberes ciudadanos.</w:t>
      </w:r>
    </w:p>
    <w:p w:rsidR="00F90A8D" w:rsidRPr="00A562AC" w:rsidRDefault="00F90A8D" w:rsidP="003F1F5F">
      <w:pPr>
        <w:pStyle w:val="Sinespaciado0"/>
        <w:numPr>
          <w:ilvl w:val="0"/>
          <w:numId w:val="7"/>
        </w:numPr>
        <w:ind w:left="567" w:hanging="283"/>
        <w:jc w:val="both"/>
        <w:rPr>
          <w:rFonts w:cstheme="minorHAnsi"/>
          <w:i/>
          <w:sz w:val="24"/>
          <w:szCs w:val="24"/>
        </w:rPr>
      </w:pPr>
      <w:r w:rsidRPr="00A562AC">
        <w:rPr>
          <w:rFonts w:cstheme="minorHAnsi"/>
          <w:b/>
          <w:i/>
          <w:sz w:val="24"/>
          <w:szCs w:val="24"/>
        </w:rPr>
        <w:t>La Justicia</w:t>
      </w:r>
      <w:r w:rsidRPr="00A562AC">
        <w:rPr>
          <w:rFonts w:cstheme="minorHAnsi"/>
          <w:i/>
          <w:sz w:val="24"/>
          <w:szCs w:val="24"/>
        </w:rPr>
        <w:t>: Consistente en la igualdad de oportunidades que toda persona debe recibir en la valoración, consideración y censura de sus actos.</w:t>
      </w:r>
    </w:p>
    <w:p w:rsidR="00F90A8D" w:rsidRPr="00A562AC" w:rsidRDefault="00F90A8D" w:rsidP="003F1F5F">
      <w:pPr>
        <w:pStyle w:val="Sinespaciado0"/>
        <w:jc w:val="both"/>
        <w:rPr>
          <w:rFonts w:cs="Arial"/>
          <w:i/>
          <w:sz w:val="24"/>
          <w:szCs w:val="24"/>
        </w:rPr>
      </w:pPr>
    </w:p>
    <w:p w:rsidR="00332EC4" w:rsidRPr="00A562AC" w:rsidRDefault="00906C45" w:rsidP="00E33EFC">
      <w:pPr>
        <w:pStyle w:val="Sinespaciado0"/>
        <w:numPr>
          <w:ilvl w:val="0"/>
          <w:numId w:val="9"/>
        </w:numPr>
        <w:ind w:left="284" w:hanging="284"/>
        <w:jc w:val="both"/>
        <w:rPr>
          <w:rFonts w:cs="Arial"/>
          <w:i/>
          <w:sz w:val="24"/>
          <w:szCs w:val="24"/>
        </w:rPr>
      </w:pPr>
      <w:r w:rsidRPr="00A562AC">
        <w:rPr>
          <w:rFonts w:cs="Arial"/>
          <w:b/>
          <w:i/>
          <w:sz w:val="24"/>
          <w:szCs w:val="24"/>
        </w:rPr>
        <w:t>Respeto</w:t>
      </w:r>
      <w:r w:rsidR="001744CE" w:rsidRPr="00A562AC">
        <w:rPr>
          <w:rFonts w:cs="Arial"/>
          <w:i/>
          <w:sz w:val="24"/>
          <w:szCs w:val="24"/>
        </w:rPr>
        <w:t>: Significa valorar a los demás, acatar su autoridad y considerar su dignidad. El respeto se acoge siempre a la verdad; no tolera bajo ninguna circunstancia la mentira, y r</w:t>
      </w:r>
      <w:r w:rsidR="00332EC4" w:rsidRPr="00A562AC">
        <w:rPr>
          <w:rFonts w:cs="Arial"/>
          <w:i/>
          <w:sz w:val="24"/>
          <w:szCs w:val="24"/>
        </w:rPr>
        <w:t xml:space="preserve">epugna la calumnia y el engaño. </w:t>
      </w:r>
      <w:r w:rsidR="001744CE" w:rsidRPr="00A562AC">
        <w:rPr>
          <w:rFonts w:cs="Arial"/>
          <w:i/>
          <w:sz w:val="24"/>
          <w:szCs w:val="24"/>
        </w:rPr>
        <w:t>Exige un trato amable y cortes; es la esencia de las relaciones humanas, de la vida en comunidad, del trabajo en equipo, de la vida conyugal, de cualquier relación interpersonal. El respeto es garantía de transparencia.</w:t>
      </w:r>
      <w:r w:rsidR="00332EC4" w:rsidRPr="00A562AC">
        <w:rPr>
          <w:rFonts w:cs="Arial"/>
          <w:i/>
          <w:sz w:val="24"/>
          <w:szCs w:val="24"/>
        </w:rPr>
        <w:t xml:space="preserve"> </w:t>
      </w:r>
      <w:r w:rsidR="001744CE" w:rsidRPr="00A562AC">
        <w:rPr>
          <w:rFonts w:cs="Arial"/>
          <w:i/>
          <w:sz w:val="24"/>
          <w:szCs w:val="24"/>
        </w:rPr>
        <w:t>Es fundamental para lograr una armoniosa interacción social.</w:t>
      </w:r>
    </w:p>
    <w:p w:rsidR="00332EC4" w:rsidRPr="00A562AC" w:rsidRDefault="00906C45" w:rsidP="00E33EFC">
      <w:pPr>
        <w:pStyle w:val="Sinespaciado0"/>
        <w:numPr>
          <w:ilvl w:val="0"/>
          <w:numId w:val="9"/>
        </w:numPr>
        <w:ind w:left="284" w:hanging="284"/>
        <w:jc w:val="both"/>
        <w:rPr>
          <w:rFonts w:cs="Arial"/>
          <w:i/>
          <w:sz w:val="24"/>
          <w:szCs w:val="24"/>
        </w:rPr>
      </w:pPr>
      <w:r w:rsidRPr="00A562AC">
        <w:rPr>
          <w:rFonts w:cs="Arial"/>
          <w:b/>
          <w:i/>
          <w:sz w:val="24"/>
          <w:szCs w:val="24"/>
        </w:rPr>
        <w:lastRenderedPageBreak/>
        <w:t>Dignidad</w:t>
      </w:r>
      <w:r w:rsidRPr="00A562AC">
        <w:rPr>
          <w:rFonts w:cs="Arial"/>
          <w:i/>
          <w:sz w:val="24"/>
          <w:szCs w:val="24"/>
        </w:rPr>
        <w:t xml:space="preserve">: </w:t>
      </w:r>
      <w:r w:rsidR="001744CE" w:rsidRPr="00A562AC">
        <w:rPr>
          <w:rFonts w:cs="Arial"/>
          <w:i/>
          <w:sz w:val="24"/>
          <w:szCs w:val="24"/>
        </w:rPr>
        <w:t xml:space="preserve">la dignidad es una cualidad humana que depende de la </w:t>
      </w:r>
      <w:r w:rsidR="001744CE" w:rsidRPr="00A562AC">
        <w:rPr>
          <w:rStyle w:val="Textoennegrita"/>
          <w:rFonts w:cs="Arial"/>
          <w:i/>
          <w:sz w:val="24"/>
          <w:szCs w:val="24"/>
        </w:rPr>
        <w:t>racionalidad</w:t>
      </w:r>
      <w:r w:rsidR="001744CE" w:rsidRPr="00A562AC">
        <w:rPr>
          <w:rFonts w:cs="Arial"/>
          <w:i/>
          <w:sz w:val="24"/>
          <w:szCs w:val="24"/>
        </w:rPr>
        <w:t xml:space="preserve"> y se refiere a la teoría que asegura que el ser humano está capacitado para cambiar su vida a partir del libre albedrío y del ejercicio de la libertad individual; en el mejor de los casos, este cambio se da para mejorar su situación. </w:t>
      </w:r>
    </w:p>
    <w:p w:rsidR="00332EC4" w:rsidRPr="00A562AC" w:rsidRDefault="00906C45" w:rsidP="00E33EFC">
      <w:pPr>
        <w:pStyle w:val="Sinespaciado0"/>
        <w:numPr>
          <w:ilvl w:val="0"/>
          <w:numId w:val="9"/>
        </w:numPr>
        <w:ind w:left="284" w:hanging="284"/>
        <w:jc w:val="both"/>
        <w:rPr>
          <w:rFonts w:cs="Arial"/>
          <w:i/>
          <w:sz w:val="24"/>
          <w:szCs w:val="24"/>
        </w:rPr>
      </w:pPr>
      <w:r w:rsidRPr="00A562AC">
        <w:rPr>
          <w:rFonts w:cs="Arial"/>
          <w:b/>
          <w:i/>
          <w:sz w:val="24"/>
          <w:szCs w:val="24"/>
        </w:rPr>
        <w:t>Libertad</w:t>
      </w:r>
      <w:r w:rsidR="001744CE" w:rsidRPr="00A562AC">
        <w:rPr>
          <w:rFonts w:cs="Arial"/>
          <w:i/>
          <w:sz w:val="24"/>
          <w:szCs w:val="24"/>
        </w:rPr>
        <w:t xml:space="preserve">: seres humanos que conozcan el significado de la verdadera libertad, dueño de sí mismo, autónomo, responsable, permitiéndole el desarrollo de sus potencialidades, sin restricciones de tipo religioso, político, raza o sexo. </w:t>
      </w:r>
    </w:p>
    <w:p w:rsidR="00332EC4" w:rsidRPr="00A562AC" w:rsidRDefault="00906C45" w:rsidP="00E33EFC">
      <w:pPr>
        <w:pStyle w:val="Sinespaciado0"/>
        <w:numPr>
          <w:ilvl w:val="0"/>
          <w:numId w:val="9"/>
        </w:numPr>
        <w:ind w:left="284" w:hanging="284"/>
        <w:jc w:val="both"/>
        <w:rPr>
          <w:rFonts w:cs="Arial"/>
          <w:i/>
          <w:sz w:val="24"/>
          <w:szCs w:val="24"/>
        </w:rPr>
      </w:pPr>
      <w:r w:rsidRPr="00A562AC">
        <w:rPr>
          <w:rFonts w:cs="Arial"/>
          <w:b/>
          <w:i/>
          <w:sz w:val="24"/>
          <w:szCs w:val="24"/>
        </w:rPr>
        <w:t>Responsabilidad</w:t>
      </w:r>
      <w:r w:rsidR="001744CE" w:rsidRPr="00A562AC">
        <w:rPr>
          <w:rFonts w:cs="Arial"/>
          <w:i/>
          <w:sz w:val="24"/>
          <w:szCs w:val="24"/>
        </w:rPr>
        <w:t xml:space="preserve">: seres humanos comprometidos con los otros y con el medio que los rodean, cumplidores de sus deberes, dentro y fuera del colegio. </w:t>
      </w:r>
    </w:p>
    <w:p w:rsidR="00332EC4" w:rsidRPr="00A562AC" w:rsidRDefault="00906C45" w:rsidP="00E33EFC">
      <w:pPr>
        <w:pStyle w:val="Sinespaciado0"/>
        <w:numPr>
          <w:ilvl w:val="0"/>
          <w:numId w:val="9"/>
        </w:numPr>
        <w:ind w:left="284" w:hanging="284"/>
        <w:jc w:val="both"/>
        <w:rPr>
          <w:rFonts w:cs="Arial"/>
          <w:i/>
          <w:sz w:val="24"/>
          <w:szCs w:val="24"/>
        </w:rPr>
      </w:pPr>
      <w:r w:rsidRPr="00A562AC">
        <w:rPr>
          <w:rFonts w:cs="Arial"/>
          <w:b/>
          <w:i/>
          <w:sz w:val="24"/>
          <w:szCs w:val="24"/>
        </w:rPr>
        <w:t>Investigación</w:t>
      </w:r>
      <w:r w:rsidR="001744CE" w:rsidRPr="00A562AC">
        <w:rPr>
          <w:rFonts w:cs="Arial"/>
          <w:i/>
          <w:sz w:val="24"/>
          <w:szCs w:val="24"/>
        </w:rPr>
        <w:t>: niños, jóvenes y comunidad educativa interesados, innovadores, imaginativos, inquietos por el aprendizaje, creadores y recreadores del conocimiento.</w:t>
      </w:r>
    </w:p>
    <w:p w:rsidR="00332EC4" w:rsidRPr="00A562AC" w:rsidRDefault="00906C45" w:rsidP="00E33EFC">
      <w:pPr>
        <w:pStyle w:val="Sinespaciado0"/>
        <w:numPr>
          <w:ilvl w:val="0"/>
          <w:numId w:val="9"/>
        </w:numPr>
        <w:ind w:left="284" w:hanging="284"/>
        <w:jc w:val="both"/>
        <w:rPr>
          <w:rFonts w:cs="Arial"/>
          <w:i/>
          <w:sz w:val="24"/>
          <w:szCs w:val="24"/>
        </w:rPr>
      </w:pPr>
      <w:r w:rsidRPr="00A562AC">
        <w:rPr>
          <w:rFonts w:cs="Arial"/>
          <w:b/>
          <w:i/>
          <w:sz w:val="24"/>
          <w:szCs w:val="24"/>
        </w:rPr>
        <w:t>Autonomía</w:t>
      </w:r>
      <w:r w:rsidR="001744CE" w:rsidRPr="00A562AC">
        <w:rPr>
          <w:rFonts w:cs="Arial"/>
          <w:i/>
          <w:sz w:val="24"/>
          <w:szCs w:val="24"/>
        </w:rPr>
        <w:t xml:space="preserve">: la autonomía se relaciona con poder ejercer derechos y tomar decisiones o decidir sobre nuestra propia persona sin la intervención de otra persona o sujeto social. </w:t>
      </w:r>
    </w:p>
    <w:p w:rsidR="00332EC4" w:rsidRPr="00A562AC" w:rsidRDefault="00906C45" w:rsidP="00E33EFC">
      <w:pPr>
        <w:pStyle w:val="Sinespaciado0"/>
        <w:numPr>
          <w:ilvl w:val="0"/>
          <w:numId w:val="9"/>
        </w:numPr>
        <w:ind w:left="284" w:hanging="284"/>
        <w:jc w:val="both"/>
        <w:rPr>
          <w:rFonts w:cs="Arial"/>
          <w:i/>
          <w:sz w:val="24"/>
          <w:szCs w:val="24"/>
        </w:rPr>
      </w:pPr>
      <w:r w:rsidRPr="00A562AC">
        <w:rPr>
          <w:rFonts w:cs="Arial"/>
          <w:b/>
          <w:i/>
          <w:sz w:val="24"/>
          <w:szCs w:val="24"/>
        </w:rPr>
        <w:t>Autoestima</w:t>
      </w:r>
      <w:r w:rsidR="001744CE" w:rsidRPr="00A562AC">
        <w:rPr>
          <w:rFonts w:cs="Arial"/>
          <w:i/>
          <w:sz w:val="24"/>
          <w:szCs w:val="24"/>
        </w:rPr>
        <w:t>: seres humanos que se valoren como persona importantes dentro de la sociedad y así mismo les den a los demás la importancia y el valor que cada uno se merece. Será el punto de partida de las acciones que emprenda el niño en pro de la superac</w:t>
      </w:r>
      <w:r w:rsidR="00332EC4" w:rsidRPr="00A562AC">
        <w:rPr>
          <w:rFonts w:cs="Arial"/>
          <w:i/>
          <w:sz w:val="24"/>
          <w:szCs w:val="24"/>
        </w:rPr>
        <w:t>ión intelectual, física y moral.</w:t>
      </w:r>
    </w:p>
    <w:p w:rsidR="00332EC4" w:rsidRPr="00A562AC" w:rsidRDefault="00906C45" w:rsidP="00E33EFC">
      <w:pPr>
        <w:pStyle w:val="Sinespaciado0"/>
        <w:numPr>
          <w:ilvl w:val="0"/>
          <w:numId w:val="9"/>
        </w:numPr>
        <w:ind w:left="284" w:hanging="284"/>
        <w:jc w:val="both"/>
        <w:rPr>
          <w:rFonts w:cs="Arial"/>
          <w:i/>
          <w:sz w:val="24"/>
          <w:szCs w:val="24"/>
        </w:rPr>
      </w:pPr>
      <w:r w:rsidRPr="00A562AC">
        <w:rPr>
          <w:rFonts w:cs="Arial"/>
          <w:b/>
          <w:i/>
          <w:sz w:val="24"/>
          <w:szCs w:val="24"/>
        </w:rPr>
        <w:t>En lo pedagógico</w:t>
      </w:r>
      <w:r w:rsidR="001744CE" w:rsidRPr="00A562AC">
        <w:rPr>
          <w:rFonts w:cs="Arial"/>
          <w:i/>
          <w:sz w:val="24"/>
          <w:szCs w:val="24"/>
        </w:rPr>
        <w:t xml:space="preserve">, la pedagogía es el conjunto de </w:t>
      </w:r>
      <w:r w:rsidR="001744CE" w:rsidRPr="00A562AC">
        <w:rPr>
          <w:rStyle w:val="Textoennegrita"/>
          <w:rFonts w:cs="Arial"/>
          <w:i/>
          <w:sz w:val="24"/>
          <w:szCs w:val="24"/>
        </w:rPr>
        <w:t>los saberes</w:t>
      </w:r>
      <w:r w:rsidR="001744CE" w:rsidRPr="00A562AC">
        <w:rPr>
          <w:rFonts w:cs="Arial"/>
          <w:i/>
          <w:sz w:val="24"/>
          <w:szCs w:val="24"/>
        </w:rPr>
        <w:t xml:space="preserve"> que están orientados hacia la </w:t>
      </w:r>
      <w:hyperlink r:id="rId13" w:history="1">
        <w:r w:rsidR="001744CE" w:rsidRPr="00A562AC">
          <w:rPr>
            <w:rStyle w:val="Textoennegrita"/>
            <w:rFonts w:cs="Arial"/>
            <w:i/>
            <w:sz w:val="24"/>
            <w:szCs w:val="24"/>
          </w:rPr>
          <w:t>educación</w:t>
        </w:r>
      </w:hyperlink>
      <w:r w:rsidR="001744CE" w:rsidRPr="00A562AC">
        <w:rPr>
          <w:rFonts w:cs="Arial"/>
          <w:i/>
          <w:sz w:val="24"/>
          <w:szCs w:val="24"/>
        </w:rPr>
        <w:t>, entendida como un fenómeno que pertenece intrínsecamente a la especie humana y que se desarrolla de manera social.</w:t>
      </w:r>
    </w:p>
    <w:p w:rsidR="001744CE" w:rsidRPr="00A562AC" w:rsidRDefault="001744CE" w:rsidP="00332EC4">
      <w:pPr>
        <w:pStyle w:val="Sinespaciado0"/>
        <w:ind w:left="284"/>
        <w:jc w:val="both"/>
        <w:rPr>
          <w:rFonts w:cs="Arial"/>
          <w:i/>
          <w:sz w:val="24"/>
          <w:szCs w:val="24"/>
        </w:rPr>
      </w:pPr>
      <w:r w:rsidRPr="00A562AC">
        <w:rPr>
          <w:rFonts w:cs="Arial"/>
          <w:i/>
          <w:sz w:val="24"/>
          <w:szCs w:val="24"/>
        </w:rPr>
        <w:t xml:space="preserve">La pedagogía, por lo tanto, es una </w:t>
      </w:r>
      <w:hyperlink r:id="rId14" w:history="1">
        <w:r w:rsidRPr="00A562AC">
          <w:rPr>
            <w:rStyle w:val="Textoennegrita"/>
            <w:rFonts w:cs="Arial"/>
            <w:i/>
            <w:sz w:val="24"/>
            <w:szCs w:val="24"/>
          </w:rPr>
          <w:t>ciencia</w:t>
        </w:r>
      </w:hyperlink>
      <w:r w:rsidRPr="00A562AC">
        <w:rPr>
          <w:rFonts w:cs="Arial"/>
          <w:i/>
          <w:sz w:val="24"/>
          <w:szCs w:val="24"/>
        </w:rPr>
        <w:t xml:space="preserve"> aplicada con características psicosociales que tiene la educación como principal interés de estudio.</w:t>
      </w:r>
    </w:p>
    <w:p w:rsidR="00332EC4" w:rsidRPr="00A562AC" w:rsidRDefault="00906C45" w:rsidP="00E33EFC">
      <w:pPr>
        <w:pStyle w:val="Sinespaciado0"/>
        <w:numPr>
          <w:ilvl w:val="0"/>
          <w:numId w:val="9"/>
        </w:numPr>
        <w:ind w:left="284" w:hanging="284"/>
        <w:jc w:val="both"/>
        <w:rPr>
          <w:rFonts w:cs="Arial"/>
          <w:i/>
          <w:sz w:val="24"/>
          <w:szCs w:val="24"/>
        </w:rPr>
      </w:pPr>
      <w:r w:rsidRPr="00A562AC">
        <w:rPr>
          <w:rFonts w:cs="Arial"/>
          <w:b/>
          <w:i/>
          <w:sz w:val="24"/>
          <w:szCs w:val="24"/>
        </w:rPr>
        <w:t>La pertenencia</w:t>
      </w:r>
      <w:r w:rsidR="001744CE" w:rsidRPr="00A562AC">
        <w:rPr>
          <w:rFonts w:cs="Arial"/>
          <w:i/>
          <w:sz w:val="24"/>
          <w:szCs w:val="24"/>
        </w:rPr>
        <w:t>. Se deben generar procesos que lleven a la comunidad  educativa  a identificarse con la institución, con su región y con su medio ambiente, buscando un bien común.</w:t>
      </w:r>
    </w:p>
    <w:p w:rsidR="00332EC4" w:rsidRPr="00A562AC" w:rsidRDefault="00906C45" w:rsidP="00E33EFC">
      <w:pPr>
        <w:pStyle w:val="Sinespaciado0"/>
        <w:numPr>
          <w:ilvl w:val="0"/>
          <w:numId w:val="9"/>
        </w:numPr>
        <w:ind w:left="284" w:hanging="284"/>
        <w:jc w:val="both"/>
        <w:rPr>
          <w:rFonts w:cs="Arial"/>
          <w:i/>
          <w:sz w:val="24"/>
          <w:szCs w:val="24"/>
        </w:rPr>
      </w:pPr>
      <w:r w:rsidRPr="00A562AC">
        <w:rPr>
          <w:rFonts w:cs="Arial"/>
          <w:b/>
          <w:i/>
          <w:sz w:val="24"/>
          <w:szCs w:val="24"/>
        </w:rPr>
        <w:t>Principios axiológicos:</w:t>
      </w:r>
      <w:r w:rsidR="001744CE" w:rsidRPr="00A562AC">
        <w:rPr>
          <w:rFonts w:cs="Arial"/>
          <w:i/>
          <w:sz w:val="24"/>
          <w:szCs w:val="24"/>
        </w:rPr>
        <w:t xml:space="preserve"> La institución busca fortalecer los sentimientos y valores que se evidencian según el diagnóstico situacional para potenciar las competencias ciudadanas en la comunidad educativa.</w:t>
      </w:r>
    </w:p>
    <w:p w:rsidR="00332EC4" w:rsidRPr="00A562AC" w:rsidRDefault="00906C45" w:rsidP="00E33EFC">
      <w:pPr>
        <w:pStyle w:val="Sinespaciado0"/>
        <w:numPr>
          <w:ilvl w:val="0"/>
          <w:numId w:val="9"/>
        </w:numPr>
        <w:ind w:left="284" w:hanging="284"/>
        <w:jc w:val="both"/>
        <w:rPr>
          <w:rFonts w:cs="Arial"/>
          <w:i/>
          <w:sz w:val="24"/>
          <w:szCs w:val="24"/>
        </w:rPr>
      </w:pPr>
      <w:r w:rsidRPr="00A562AC">
        <w:rPr>
          <w:rFonts w:cs="Arial"/>
          <w:b/>
          <w:i/>
          <w:sz w:val="24"/>
          <w:szCs w:val="24"/>
        </w:rPr>
        <w:t>Convivencia pacífica:</w:t>
      </w:r>
      <w:r w:rsidR="001744CE" w:rsidRPr="00A562AC">
        <w:rPr>
          <w:rFonts w:cs="Arial"/>
          <w:i/>
          <w:sz w:val="24"/>
          <w:szCs w:val="24"/>
        </w:rPr>
        <w:t xml:space="preserve"> Se fundamenta en el respeto por las diferencias y empieza por las relaciones individuales, seres humanos con capacidad para resolver conflictos, con sentido de equidad, respeto y tolerancia.</w:t>
      </w:r>
    </w:p>
    <w:p w:rsidR="001744CE" w:rsidRDefault="00906C45" w:rsidP="00E33EFC">
      <w:pPr>
        <w:pStyle w:val="Sinespaciado0"/>
        <w:numPr>
          <w:ilvl w:val="0"/>
          <w:numId w:val="9"/>
        </w:numPr>
        <w:ind w:left="284" w:hanging="284"/>
        <w:jc w:val="both"/>
        <w:rPr>
          <w:rFonts w:cs="Arial"/>
          <w:i/>
          <w:sz w:val="24"/>
          <w:szCs w:val="24"/>
        </w:rPr>
      </w:pPr>
      <w:r w:rsidRPr="00A562AC">
        <w:rPr>
          <w:rFonts w:cs="Arial"/>
          <w:b/>
          <w:i/>
          <w:sz w:val="24"/>
          <w:szCs w:val="24"/>
        </w:rPr>
        <w:t>La identidad social y cultural</w:t>
      </w:r>
      <w:r w:rsidR="001744CE" w:rsidRPr="00A562AC">
        <w:rPr>
          <w:rFonts w:cs="Arial"/>
          <w:i/>
          <w:sz w:val="24"/>
          <w:szCs w:val="24"/>
        </w:rPr>
        <w:t xml:space="preserve"> seres humanos integrados y comprometidos en el desarrollo de la región, apoyando y preservando los valores culturales que ya existen.</w:t>
      </w:r>
      <w:r w:rsidR="00332EC4" w:rsidRPr="00A562AC">
        <w:rPr>
          <w:rFonts w:cs="Arial"/>
          <w:i/>
          <w:sz w:val="24"/>
          <w:szCs w:val="24"/>
        </w:rPr>
        <w:t xml:space="preserve"> </w:t>
      </w:r>
      <w:r w:rsidR="001744CE" w:rsidRPr="00A562AC">
        <w:rPr>
          <w:rFonts w:cs="Arial"/>
          <w:i/>
          <w:sz w:val="24"/>
          <w:szCs w:val="24"/>
        </w:rPr>
        <w:t>La educación estará orientada en la formación de hábitos, conservación de buenos modales de comportamiento y respeto por los demás.</w:t>
      </w:r>
    </w:p>
    <w:p w:rsidR="00271C6B" w:rsidRPr="00A562AC" w:rsidRDefault="00271C6B" w:rsidP="00E33EFC">
      <w:pPr>
        <w:pStyle w:val="Sinespaciado0"/>
        <w:numPr>
          <w:ilvl w:val="0"/>
          <w:numId w:val="9"/>
        </w:numPr>
        <w:ind w:left="284" w:hanging="284"/>
        <w:jc w:val="both"/>
        <w:rPr>
          <w:rFonts w:cs="Arial"/>
          <w:i/>
          <w:sz w:val="24"/>
          <w:szCs w:val="24"/>
        </w:rPr>
      </w:pPr>
      <w:r>
        <w:rPr>
          <w:rFonts w:cs="Arial"/>
          <w:b/>
          <w:i/>
          <w:sz w:val="24"/>
          <w:szCs w:val="24"/>
        </w:rPr>
        <w:t>DDHH</w:t>
      </w:r>
    </w:p>
    <w:p w:rsidR="00906C45" w:rsidRPr="00A562AC" w:rsidRDefault="00906C45" w:rsidP="003F1F5F">
      <w:pPr>
        <w:pStyle w:val="Sinespaciado0"/>
        <w:jc w:val="both"/>
        <w:rPr>
          <w:rFonts w:cs="Arial"/>
          <w:b/>
          <w:i/>
          <w:sz w:val="24"/>
          <w:szCs w:val="24"/>
        </w:rPr>
      </w:pPr>
    </w:p>
    <w:p w:rsidR="004434DA" w:rsidRPr="00A562AC" w:rsidRDefault="004434DA" w:rsidP="003F1F5F">
      <w:pPr>
        <w:pStyle w:val="Sinespaciado0"/>
        <w:jc w:val="both"/>
        <w:rPr>
          <w:rFonts w:cs="Arial"/>
          <w:b/>
          <w:i/>
          <w:sz w:val="24"/>
          <w:szCs w:val="24"/>
        </w:rPr>
      </w:pPr>
    </w:p>
    <w:p w:rsidR="004434DA" w:rsidRPr="00A562AC" w:rsidRDefault="004434DA" w:rsidP="003F1F5F">
      <w:pPr>
        <w:pStyle w:val="Sinespaciado0"/>
        <w:jc w:val="both"/>
        <w:rPr>
          <w:rFonts w:cs="Arial"/>
          <w:b/>
          <w:i/>
          <w:sz w:val="24"/>
          <w:szCs w:val="24"/>
        </w:rPr>
      </w:pPr>
    </w:p>
    <w:p w:rsidR="00B46AAF" w:rsidRPr="00A562AC" w:rsidRDefault="00332EC4" w:rsidP="003F1F5F">
      <w:pPr>
        <w:pStyle w:val="Sinespaciado0"/>
        <w:jc w:val="both"/>
        <w:rPr>
          <w:rFonts w:cs="Arial"/>
          <w:b/>
          <w:i/>
          <w:sz w:val="24"/>
          <w:szCs w:val="24"/>
        </w:rPr>
      </w:pPr>
      <w:r w:rsidRPr="00A562AC">
        <w:rPr>
          <w:rFonts w:cs="Arial"/>
          <w:b/>
          <w:i/>
          <w:sz w:val="24"/>
          <w:szCs w:val="24"/>
        </w:rPr>
        <w:t xml:space="preserve">4.4. </w:t>
      </w:r>
      <w:r w:rsidR="00B46AAF" w:rsidRPr="00A562AC">
        <w:rPr>
          <w:rFonts w:cs="Arial"/>
          <w:b/>
          <w:i/>
          <w:sz w:val="24"/>
          <w:szCs w:val="24"/>
        </w:rPr>
        <w:t>PRINCIPIOS BÁSICOS DE LA ESCUELA ACTIVA</w:t>
      </w:r>
    </w:p>
    <w:p w:rsidR="00B46AAF" w:rsidRPr="00A562AC" w:rsidRDefault="00B46AAF" w:rsidP="003F1F5F">
      <w:pPr>
        <w:pStyle w:val="Sinespaciado0"/>
        <w:jc w:val="both"/>
        <w:rPr>
          <w:rFonts w:cs="Arial"/>
          <w:b/>
          <w:i/>
          <w:sz w:val="24"/>
          <w:szCs w:val="24"/>
        </w:rPr>
      </w:pPr>
    </w:p>
    <w:p w:rsidR="00332EC4" w:rsidRPr="00A562AC" w:rsidRDefault="00B46AAF" w:rsidP="00E33EFC">
      <w:pPr>
        <w:pStyle w:val="Sinespaciado0"/>
        <w:numPr>
          <w:ilvl w:val="0"/>
          <w:numId w:val="10"/>
        </w:numPr>
        <w:ind w:left="284" w:hanging="284"/>
        <w:jc w:val="both"/>
        <w:rPr>
          <w:rFonts w:cs="Arial"/>
          <w:i/>
          <w:sz w:val="24"/>
          <w:szCs w:val="24"/>
        </w:rPr>
      </w:pPr>
      <w:r w:rsidRPr="00A562AC">
        <w:rPr>
          <w:rFonts w:cs="Arial"/>
          <w:b/>
          <w:i/>
          <w:sz w:val="24"/>
          <w:szCs w:val="24"/>
        </w:rPr>
        <w:t>El afecto</w:t>
      </w:r>
      <w:r w:rsidRPr="00A562AC">
        <w:rPr>
          <w:rFonts w:cs="Arial"/>
          <w:i/>
          <w:sz w:val="24"/>
          <w:szCs w:val="24"/>
        </w:rPr>
        <w:t>. El maestro debe ofrecer comprensión afectuosa en variaciones pedagógicas, como la motivación, el interés, la buena disposición, la transferencia, los estímulos positivos, la empatía y el respeto relacionando lo cognitivo con lo afectivo.</w:t>
      </w:r>
    </w:p>
    <w:p w:rsidR="00332EC4" w:rsidRPr="00A562AC" w:rsidRDefault="00B46AAF" w:rsidP="00E33EFC">
      <w:pPr>
        <w:pStyle w:val="Sinespaciado0"/>
        <w:numPr>
          <w:ilvl w:val="0"/>
          <w:numId w:val="10"/>
        </w:numPr>
        <w:ind w:left="284" w:hanging="284"/>
        <w:jc w:val="both"/>
        <w:rPr>
          <w:rFonts w:cs="Arial"/>
          <w:i/>
          <w:sz w:val="24"/>
          <w:szCs w:val="24"/>
        </w:rPr>
      </w:pPr>
      <w:r w:rsidRPr="00A562AC">
        <w:rPr>
          <w:rFonts w:cs="Arial"/>
          <w:b/>
          <w:i/>
          <w:sz w:val="24"/>
          <w:szCs w:val="24"/>
        </w:rPr>
        <w:t>La experiencia natural</w:t>
      </w:r>
      <w:r w:rsidRPr="00A562AC">
        <w:rPr>
          <w:rFonts w:cs="Arial"/>
          <w:i/>
          <w:sz w:val="24"/>
          <w:szCs w:val="24"/>
        </w:rPr>
        <w:t>. Se tiene en cuenta la naturaleza espontánea del niño, las necesidades, intereses y talentos  que él mismo manifiesta  desde su propia situación sociocultural. El maestro los debe estimular para que generen nuevas experiencias.</w:t>
      </w:r>
    </w:p>
    <w:p w:rsidR="00332EC4" w:rsidRPr="00A562AC" w:rsidRDefault="00B46AAF" w:rsidP="00E33EFC">
      <w:pPr>
        <w:pStyle w:val="Sinespaciado0"/>
        <w:numPr>
          <w:ilvl w:val="0"/>
          <w:numId w:val="10"/>
        </w:numPr>
        <w:ind w:left="284" w:hanging="284"/>
        <w:jc w:val="both"/>
        <w:rPr>
          <w:rFonts w:cs="Arial"/>
          <w:i/>
          <w:sz w:val="24"/>
          <w:szCs w:val="24"/>
        </w:rPr>
      </w:pPr>
      <w:r w:rsidRPr="00A562AC">
        <w:rPr>
          <w:rFonts w:cs="Arial"/>
          <w:b/>
          <w:i/>
          <w:sz w:val="24"/>
          <w:szCs w:val="24"/>
        </w:rPr>
        <w:t>El diseño de medio ambiente.</w:t>
      </w:r>
      <w:r w:rsidRPr="00A562AC">
        <w:rPr>
          <w:rFonts w:cs="Arial"/>
          <w:i/>
          <w:sz w:val="24"/>
          <w:szCs w:val="24"/>
        </w:rPr>
        <w:t xml:space="preserve"> El medio ambiente que rodea al educando puede prepararse de manera que estimule el aprendizaje, que tienda puentes entre la ciencia y la realidad, entre el descubrimiento y la técnica, entre la pregunta y la creación. El desarrollo del niño  se da mediante un proceso constructivo, interior progresivo y diferenciado, que es preciso respetar en la actividad educativa.</w:t>
      </w:r>
    </w:p>
    <w:p w:rsidR="00332EC4" w:rsidRPr="00A562AC" w:rsidRDefault="00B46AAF" w:rsidP="00E33EFC">
      <w:pPr>
        <w:pStyle w:val="Sinespaciado0"/>
        <w:numPr>
          <w:ilvl w:val="0"/>
          <w:numId w:val="10"/>
        </w:numPr>
        <w:ind w:left="284" w:hanging="284"/>
        <w:jc w:val="both"/>
        <w:rPr>
          <w:rFonts w:cs="Arial"/>
          <w:i/>
          <w:sz w:val="24"/>
          <w:szCs w:val="24"/>
        </w:rPr>
      </w:pPr>
      <w:r w:rsidRPr="00A562AC">
        <w:rPr>
          <w:rFonts w:cs="Arial"/>
          <w:b/>
          <w:i/>
          <w:sz w:val="24"/>
          <w:szCs w:val="24"/>
        </w:rPr>
        <w:t>La actividad</w:t>
      </w:r>
      <w:r w:rsidRPr="00A562AC">
        <w:rPr>
          <w:rFonts w:cs="Arial"/>
          <w:i/>
          <w:sz w:val="24"/>
          <w:szCs w:val="24"/>
        </w:rPr>
        <w:t>. Es desde la propia actividad consciente como el educando construye sus propias herramientas conceptuales y morales. La experiencia de su propia  actividad  sobre las cosas o sobre  el lenguaje, forma o enriquece su pensamiento.</w:t>
      </w:r>
    </w:p>
    <w:p w:rsidR="00332EC4" w:rsidRPr="00A562AC" w:rsidRDefault="00B46AAF" w:rsidP="00E33EFC">
      <w:pPr>
        <w:pStyle w:val="Sinespaciado0"/>
        <w:numPr>
          <w:ilvl w:val="0"/>
          <w:numId w:val="10"/>
        </w:numPr>
        <w:ind w:left="284" w:hanging="284"/>
        <w:jc w:val="both"/>
        <w:rPr>
          <w:rFonts w:cs="Arial"/>
          <w:i/>
          <w:sz w:val="24"/>
          <w:szCs w:val="24"/>
        </w:rPr>
      </w:pPr>
      <w:r w:rsidRPr="00A562AC">
        <w:rPr>
          <w:rFonts w:cs="Arial"/>
          <w:b/>
          <w:i/>
          <w:sz w:val="24"/>
          <w:szCs w:val="24"/>
        </w:rPr>
        <w:t>El buen maestro</w:t>
      </w:r>
      <w:r w:rsidRPr="00A562AC">
        <w:rPr>
          <w:rFonts w:cs="Arial"/>
          <w:i/>
          <w:sz w:val="24"/>
          <w:szCs w:val="24"/>
        </w:rPr>
        <w:t>. El estudiante mira el buen maestro como un ejemplo o modelo de comportamiento dentro y fuera de la institución.</w:t>
      </w:r>
    </w:p>
    <w:p w:rsidR="00332EC4" w:rsidRPr="00A562AC" w:rsidRDefault="00B46AAF" w:rsidP="00E33EFC">
      <w:pPr>
        <w:pStyle w:val="Sinespaciado0"/>
        <w:numPr>
          <w:ilvl w:val="0"/>
          <w:numId w:val="10"/>
        </w:numPr>
        <w:ind w:left="284" w:hanging="284"/>
        <w:jc w:val="both"/>
        <w:rPr>
          <w:rFonts w:cs="Arial"/>
          <w:i/>
          <w:sz w:val="24"/>
          <w:szCs w:val="24"/>
        </w:rPr>
      </w:pPr>
      <w:r w:rsidRPr="00A562AC">
        <w:rPr>
          <w:rFonts w:cs="Arial"/>
          <w:b/>
          <w:i/>
          <w:sz w:val="24"/>
          <w:szCs w:val="24"/>
        </w:rPr>
        <w:t>La individualización y la personalización</w:t>
      </w:r>
      <w:r w:rsidRPr="00A562AC">
        <w:rPr>
          <w:rFonts w:cs="Arial"/>
          <w:i/>
          <w:sz w:val="24"/>
          <w:szCs w:val="24"/>
        </w:rPr>
        <w:t xml:space="preserve"> .El trabajo individual permite afianzar a cerca de lo que el estudiante piensa, siente cree y le permite clarificar dudas y prepararse para el trabajo en grupo. Esto de hace teniendo en cuenta que las diferencias no son solo orgánicas sino de experiencia, de desarrollo mental, de estilo para afrontar y resolver problemas de diferentes ritmos de aprendizaje y oportunidades  de interacción sociocultural, las cuales el maestro debe tener en cuenta para facilitar la enseñanza individualizada.</w:t>
      </w:r>
    </w:p>
    <w:p w:rsidR="00332EC4" w:rsidRPr="00A562AC" w:rsidRDefault="00B46AAF" w:rsidP="00E33EFC">
      <w:pPr>
        <w:pStyle w:val="Sinespaciado0"/>
        <w:numPr>
          <w:ilvl w:val="0"/>
          <w:numId w:val="10"/>
        </w:numPr>
        <w:ind w:left="284" w:hanging="284"/>
        <w:jc w:val="both"/>
        <w:rPr>
          <w:rFonts w:cs="Arial"/>
          <w:i/>
          <w:sz w:val="24"/>
          <w:szCs w:val="24"/>
        </w:rPr>
      </w:pPr>
      <w:r w:rsidRPr="00A562AC">
        <w:rPr>
          <w:rFonts w:cs="Arial"/>
          <w:b/>
          <w:i/>
          <w:sz w:val="24"/>
          <w:szCs w:val="24"/>
        </w:rPr>
        <w:t>Antiautoritarismo y el gobierno.</w:t>
      </w:r>
      <w:r w:rsidRPr="00A562AC">
        <w:rPr>
          <w:rFonts w:cs="Arial"/>
          <w:i/>
          <w:sz w:val="24"/>
          <w:szCs w:val="24"/>
        </w:rPr>
        <w:t xml:space="preserve"> El estudiante no aprende ni se forma pasivamente obediente a la autoridad del maestro ni copiando lo que el maestro le dicta o transmite. El desarrollo de su inteligencia  y autonomía desde su propia actividad  ab</w:t>
      </w:r>
      <w:r w:rsidR="0087471C" w:rsidRPr="00A562AC">
        <w:rPr>
          <w:rFonts w:cs="Arial"/>
          <w:i/>
          <w:sz w:val="24"/>
          <w:szCs w:val="24"/>
        </w:rPr>
        <w:t xml:space="preserve">arca también  su participación activa </w:t>
      </w:r>
      <w:r w:rsidRPr="00A562AC">
        <w:rPr>
          <w:rFonts w:cs="Arial"/>
          <w:i/>
          <w:sz w:val="24"/>
          <w:szCs w:val="24"/>
        </w:rPr>
        <w:t>y deliberante en la def</w:t>
      </w:r>
      <w:r w:rsidR="0087471C" w:rsidRPr="00A562AC">
        <w:rPr>
          <w:rFonts w:cs="Arial"/>
          <w:i/>
          <w:sz w:val="24"/>
          <w:szCs w:val="24"/>
        </w:rPr>
        <w:t xml:space="preserve">inición de las reglas de juego </w:t>
      </w:r>
      <w:r w:rsidRPr="00A562AC">
        <w:rPr>
          <w:rFonts w:cs="Arial"/>
          <w:i/>
          <w:sz w:val="24"/>
          <w:szCs w:val="24"/>
        </w:rPr>
        <w:t xml:space="preserve">y de convivencia de la comunidad escolar a través de experiencias de cogobierno y cogestión. </w:t>
      </w:r>
    </w:p>
    <w:p w:rsidR="00332EC4" w:rsidRPr="00A562AC" w:rsidRDefault="00B46AAF" w:rsidP="00E33EFC">
      <w:pPr>
        <w:pStyle w:val="Sinespaciado0"/>
        <w:numPr>
          <w:ilvl w:val="0"/>
          <w:numId w:val="10"/>
        </w:numPr>
        <w:ind w:left="284" w:hanging="284"/>
        <w:jc w:val="both"/>
        <w:rPr>
          <w:rFonts w:cs="Arial"/>
          <w:i/>
          <w:sz w:val="24"/>
          <w:szCs w:val="24"/>
        </w:rPr>
      </w:pPr>
      <w:r w:rsidRPr="00A562AC">
        <w:rPr>
          <w:rFonts w:cs="Arial"/>
          <w:b/>
          <w:i/>
          <w:sz w:val="24"/>
          <w:szCs w:val="24"/>
        </w:rPr>
        <w:t>Actividad grupa</w:t>
      </w:r>
      <w:r w:rsidRPr="00271C6B">
        <w:rPr>
          <w:rFonts w:cs="Arial"/>
          <w:b/>
          <w:i/>
          <w:sz w:val="24"/>
          <w:szCs w:val="24"/>
        </w:rPr>
        <w:t>l</w:t>
      </w:r>
      <w:r w:rsidRPr="00A562AC">
        <w:rPr>
          <w:rFonts w:cs="Arial"/>
          <w:i/>
          <w:sz w:val="24"/>
          <w:szCs w:val="24"/>
        </w:rPr>
        <w:t>. El desarrollo de actividades y proyectos en pequeños grupos  no solo favorecen  la socialización y el trabajo en equipo sino el desarrollo intelectual y moral de los estudi</w:t>
      </w:r>
      <w:r w:rsidR="0087471C" w:rsidRPr="00A562AC">
        <w:rPr>
          <w:rFonts w:cs="Arial"/>
          <w:i/>
          <w:sz w:val="24"/>
          <w:szCs w:val="24"/>
        </w:rPr>
        <w:t xml:space="preserve">antes </w:t>
      </w:r>
      <w:r w:rsidRPr="00A562AC">
        <w:rPr>
          <w:rFonts w:cs="Arial"/>
          <w:i/>
          <w:sz w:val="24"/>
          <w:szCs w:val="24"/>
        </w:rPr>
        <w:t>en la medida que interactúen  con otros. E</w:t>
      </w:r>
      <w:r w:rsidR="0087471C" w:rsidRPr="00A562AC">
        <w:rPr>
          <w:rFonts w:cs="Arial"/>
          <w:i/>
          <w:sz w:val="24"/>
          <w:szCs w:val="24"/>
        </w:rPr>
        <w:t xml:space="preserve">n los grupos se hace necesario </w:t>
      </w:r>
      <w:r w:rsidRPr="00A562AC">
        <w:rPr>
          <w:rFonts w:cs="Arial"/>
          <w:i/>
          <w:sz w:val="24"/>
          <w:szCs w:val="24"/>
        </w:rPr>
        <w:t>el respeto y el cumplimiento de obligaciones además, los estimula a participar.</w:t>
      </w:r>
    </w:p>
    <w:p w:rsidR="00B46AAF" w:rsidRPr="00A562AC" w:rsidRDefault="00B46AAF" w:rsidP="00E33EFC">
      <w:pPr>
        <w:pStyle w:val="Sinespaciado0"/>
        <w:numPr>
          <w:ilvl w:val="0"/>
          <w:numId w:val="10"/>
        </w:numPr>
        <w:ind w:left="284" w:hanging="284"/>
        <w:jc w:val="both"/>
        <w:rPr>
          <w:rFonts w:cs="Arial"/>
          <w:i/>
          <w:sz w:val="24"/>
          <w:szCs w:val="24"/>
        </w:rPr>
      </w:pPr>
      <w:r w:rsidRPr="00A562AC">
        <w:rPr>
          <w:rFonts w:cs="Arial"/>
          <w:b/>
          <w:i/>
          <w:sz w:val="24"/>
          <w:szCs w:val="24"/>
        </w:rPr>
        <w:t>Actividad lúdica</w:t>
      </w:r>
      <w:r w:rsidRPr="00A562AC">
        <w:rPr>
          <w:rFonts w:cs="Arial"/>
          <w:i/>
          <w:sz w:val="24"/>
          <w:szCs w:val="24"/>
        </w:rPr>
        <w:t>. El juego es una actividad clave para la formación del ser humano en relación con los demás, con la naturaleza y consigo mismo. La práctica del  ju</w:t>
      </w:r>
      <w:r w:rsidR="0087471C" w:rsidRPr="00A562AC">
        <w:rPr>
          <w:rFonts w:cs="Arial"/>
          <w:i/>
          <w:sz w:val="24"/>
          <w:szCs w:val="24"/>
        </w:rPr>
        <w:t xml:space="preserve">ego  se </w:t>
      </w:r>
      <w:r w:rsidR="0087471C" w:rsidRPr="00A562AC">
        <w:rPr>
          <w:rFonts w:cs="Arial"/>
          <w:i/>
          <w:sz w:val="24"/>
          <w:szCs w:val="24"/>
        </w:rPr>
        <w:lastRenderedPageBreak/>
        <w:t xml:space="preserve">convierte en un factor muy importante </w:t>
      </w:r>
      <w:r w:rsidRPr="00A562AC">
        <w:rPr>
          <w:rFonts w:cs="Arial"/>
          <w:i/>
          <w:sz w:val="24"/>
          <w:szCs w:val="24"/>
        </w:rPr>
        <w:t>para que el estudiante aprenda a producir, a respetar y aplicar las reglas, como preparándose para la vida. A partir del año 2016, en el mes de abril se debe asignar un día para la lúdica y la recreación con los estudiantes.</w:t>
      </w:r>
    </w:p>
    <w:p w:rsidR="001744CE" w:rsidRPr="00A562AC" w:rsidRDefault="001744CE" w:rsidP="003F1F5F">
      <w:pPr>
        <w:pStyle w:val="Sinespaciado0"/>
        <w:jc w:val="both"/>
        <w:rPr>
          <w:rFonts w:cs="Arial"/>
          <w:i/>
          <w:sz w:val="24"/>
          <w:szCs w:val="24"/>
        </w:rPr>
      </w:pPr>
    </w:p>
    <w:p w:rsidR="001744CE" w:rsidRPr="00A562AC" w:rsidRDefault="001744CE" w:rsidP="003F1F5F">
      <w:pPr>
        <w:pStyle w:val="Sinespaciado0"/>
        <w:jc w:val="both"/>
        <w:rPr>
          <w:rFonts w:cs="Arial"/>
          <w:b/>
          <w:i/>
          <w:sz w:val="24"/>
          <w:szCs w:val="24"/>
        </w:rPr>
      </w:pPr>
      <w:r w:rsidRPr="00A562AC">
        <w:rPr>
          <w:rFonts w:cs="Arial"/>
          <w:b/>
          <w:i/>
          <w:sz w:val="24"/>
          <w:szCs w:val="24"/>
        </w:rPr>
        <w:t>4.</w:t>
      </w:r>
      <w:r w:rsidR="00332EC4" w:rsidRPr="00A562AC">
        <w:rPr>
          <w:rFonts w:cs="Arial"/>
          <w:b/>
          <w:i/>
          <w:sz w:val="24"/>
          <w:szCs w:val="24"/>
        </w:rPr>
        <w:t>5.</w:t>
      </w:r>
      <w:r w:rsidR="004434DA" w:rsidRPr="00A562AC">
        <w:rPr>
          <w:rFonts w:cs="Arial"/>
          <w:b/>
          <w:i/>
          <w:sz w:val="24"/>
          <w:szCs w:val="24"/>
        </w:rPr>
        <w:t xml:space="preserve"> </w:t>
      </w:r>
      <w:r w:rsidRPr="00A562AC">
        <w:rPr>
          <w:rFonts w:cs="Arial"/>
          <w:b/>
          <w:i/>
          <w:sz w:val="24"/>
          <w:szCs w:val="24"/>
        </w:rPr>
        <w:t>FUNDAMENTOS</w:t>
      </w:r>
    </w:p>
    <w:p w:rsidR="00332EC4" w:rsidRPr="00A562AC" w:rsidRDefault="00332EC4" w:rsidP="003F1F5F">
      <w:pPr>
        <w:pStyle w:val="Sinespaciado0"/>
        <w:jc w:val="both"/>
        <w:rPr>
          <w:rFonts w:cs="Arial"/>
          <w:b/>
          <w:i/>
          <w:sz w:val="24"/>
          <w:szCs w:val="24"/>
        </w:rPr>
      </w:pPr>
    </w:p>
    <w:p w:rsidR="00906C45" w:rsidRPr="00A562AC" w:rsidRDefault="00906C45" w:rsidP="00E33EFC">
      <w:pPr>
        <w:pStyle w:val="Sinespaciado0"/>
        <w:numPr>
          <w:ilvl w:val="0"/>
          <w:numId w:val="13"/>
        </w:numPr>
        <w:ind w:left="284" w:hanging="284"/>
        <w:jc w:val="both"/>
        <w:rPr>
          <w:i/>
          <w:sz w:val="24"/>
          <w:szCs w:val="24"/>
        </w:rPr>
      </w:pPr>
      <w:bookmarkStart w:id="6" w:name="_Toc404765899"/>
      <w:bookmarkStart w:id="7" w:name="_Toc404788015"/>
      <w:r w:rsidRPr="00A562AC">
        <w:rPr>
          <w:b/>
          <w:i/>
          <w:sz w:val="24"/>
          <w:szCs w:val="24"/>
        </w:rPr>
        <w:t>Fundamentos filosóficos</w:t>
      </w:r>
      <w:bookmarkEnd w:id="6"/>
      <w:bookmarkEnd w:id="7"/>
      <w:r w:rsidR="00332EC4" w:rsidRPr="00A562AC">
        <w:rPr>
          <w:i/>
          <w:sz w:val="24"/>
          <w:szCs w:val="24"/>
        </w:rPr>
        <w:t xml:space="preserve">. </w:t>
      </w:r>
      <w:r w:rsidR="001744CE" w:rsidRPr="00A562AC">
        <w:rPr>
          <w:rFonts w:cs="Arial"/>
          <w:i/>
          <w:sz w:val="24"/>
          <w:szCs w:val="24"/>
          <w:lang w:val="es-CO" w:eastAsia="es-CO"/>
        </w:rPr>
        <w:t xml:space="preserve">Los </w:t>
      </w:r>
      <w:r w:rsidR="001744CE" w:rsidRPr="00A562AC">
        <w:rPr>
          <w:rFonts w:cs="Arial"/>
          <w:bCs/>
          <w:i/>
          <w:sz w:val="24"/>
          <w:szCs w:val="24"/>
          <w:lang w:val="es-CO" w:eastAsia="es-CO"/>
        </w:rPr>
        <w:t>fundamentos filosófico</w:t>
      </w:r>
      <w:r w:rsidR="001744CE" w:rsidRPr="00A562AC">
        <w:rPr>
          <w:rFonts w:cs="Arial"/>
          <w:b/>
          <w:bCs/>
          <w:i/>
          <w:sz w:val="24"/>
          <w:szCs w:val="24"/>
          <w:lang w:val="es-CO" w:eastAsia="es-CO"/>
        </w:rPr>
        <w:t xml:space="preserve">s, </w:t>
      </w:r>
      <w:r w:rsidR="001744CE" w:rsidRPr="00A562AC">
        <w:rPr>
          <w:rFonts w:cs="Arial"/>
          <w:i/>
          <w:sz w:val="24"/>
          <w:szCs w:val="24"/>
          <w:lang w:val="es-CO" w:eastAsia="es-CO"/>
        </w:rPr>
        <w:t>permiten explicar y comprender el proceso histórico de la formación del ser humano en sociedad, en el cual la educación como proceso socializador debe aglutinar individuos, saberes, valores, costu</w:t>
      </w:r>
      <w:r w:rsidR="0087471C" w:rsidRPr="00A562AC">
        <w:rPr>
          <w:rFonts w:cs="Arial"/>
          <w:i/>
          <w:sz w:val="24"/>
          <w:szCs w:val="24"/>
          <w:lang w:val="es-CO" w:eastAsia="es-CO"/>
        </w:rPr>
        <w:t xml:space="preserve">mbres, sentimientos y cultura. </w:t>
      </w:r>
      <w:r w:rsidR="001744CE" w:rsidRPr="00A562AC">
        <w:rPr>
          <w:rFonts w:cs="Arial"/>
          <w:i/>
          <w:sz w:val="24"/>
          <w:szCs w:val="24"/>
          <w:lang w:val="es-CO" w:eastAsia="es-CO"/>
        </w:rPr>
        <w:t xml:space="preserve">También plantean desde la filosofía la concepción del tipo de hombre que se desea formar considerando su interrelación con la sociedad y con el universo. </w:t>
      </w:r>
      <w:r w:rsidR="001744CE" w:rsidRPr="00A562AC">
        <w:rPr>
          <w:rFonts w:cs="Arial"/>
          <w:i/>
          <w:sz w:val="24"/>
          <w:szCs w:val="24"/>
        </w:rPr>
        <w:t>Las ideas, valores, sentimientos y costumbres que definen la identidad de una sociedad, definen también el prototipo de hombre propio de dicha sociedad.</w:t>
      </w:r>
    </w:p>
    <w:p w:rsidR="00907DD3" w:rsidRPr="00A562AC" w:rsidRDefault="00907DD3" w:rsidP="00906C45">
      <w:pPr>
        <w:pStyle w:val="Sinespaciado0"/>
        <w:ind w:left="284"/>
        <w:jc w:val="both"/>
        <w:rPr>
          <w:rFonts w:cs="Arial"/>
          <w:i/>
          <w:sz w:val="24"/>
          <w:szCs w:val="24"/>
        </w:rPr>
      </w:pPr>
    </w:p>
    <w:p w:rsidR="00906C45" w:rsidRPr="00A562AC" w:rsidRDefault="001744CE" w:rsidP="00906C45">
      <w:pPr>
        <w:pStyle w:val="Sinespaciado0"/>
        <w:ind w:left="284"/>
        <w:jc w:val="both"/>
        <w:rPr>
          <w:i/>
          <w:sz w:val="24"/>
          <w:szCs w:val="24"/>
        </w:rPr>
      </w:pPr>
      <w:r w:rsidRPr="00A562AC">
        <w:rPr>
          <w:rFonts w:cs="Arial"/>
          <w:i/>
          <w:sz w:val="24"/>
          <w:szCs w:val="24"/>
        </w:rPr>
        <w:t>Un postulado que no pierde su vigencia según el documento “Fundamentos generales del currículo,” del Ministerio de Educación Nacional ley 115 de 1994 y que conciben la educación como  “uno de los procesos utilizados por la sociedad para moldear a su imagen las nuevas generaciones”, el grupo social recrea “sus modos de</w:t>
      </w:r>
      <w:r w:rsidR="0087471C" w:rsidRPr="00A562AC">
        <w:rPr>
          <w:rFonts w:cs="Arial"/>
          <w:i/>
          <w:sz w:val="24"/>
          <w:szCs w:val="24"/>
        </w:rPr>
        <w:t xml:space="preserve"> pensar, de sentir y de actuar</w:t>
      </w:r>
      <w:r w:rsidRPr="00A562AC">
        <w:rPr>
          <w:rFonts w:cs="Arial"/>
          <w:i/>
          <w:sz w:val="24"/>
          <w:szCs w:val="24"/>
        </w:rPr>
        <w:t>“, y “ofrece las posibilidades para desarrollar su personalidad y participar en la transformación de la realidad”. Con estos conceptos se entiende que la educación no es tarea exclusiva de la escuela, que instituciones como la familia, la iglesia y por otro lado la calle, los medios masivos de comunicación y toda circunstancia, transmiten maneras de concebir y obrar frente a la realidad, ya sea para adaptarse a ella o para modificarla según las necesidades de los distintos grupos humanos.</w:t>
      </w:r>
    </w:p>
    <w:p w:rsidR="00907DD3" w:rsidRPr="00A562AC" w:rsidRDefault="00907DD3" w:rsidP="00906C45">
      <w:pPr>
        <w:pStyle w:val="Sinespaciado0"/>
        <w:ind w:left="284"/>
        <w:jc w:val="both"/>
        <w:rPr>
          <w:rFonts w:cs="Arial"/>
          <w:i/>
          <w:sz w:val="24"/>
          <w:szCs w:val="24"/>
        </w:rPr>
      </w:pPr>
    </w:p>
    <w:p w:rsidR="00906C45" w:rsidRPr="00A562AC" w:rsidRDefault="001744CE" w:rsidP="00906C45">
      <w:pPr>
        <w:pStyle w:val="Sinespaciado0"/>
        <w:ind w:left="284"/>
        <w:jc w:val="both"/>
        <w:rPr>
          <w:i/>
          <w:sz w:val="24"/>
          <w:szCs w:val="24"/>
        </w:rPr>
      </w:pPr>
      <w:r w:rsidRPr="00A562AC">
        <w:rPr>
          <w:rFonts w:cs="Arial"/>
          <w:i/>
          <w:sz w:val="24"/>
          <w:szCs w:val="24"/>
        </w:rPr>
        <w:t xml:space="preserve">Por lo tanto la escuela debe actuar como un centro dinamizador en la renovación mental de la comunidad, porque allí convergen todas las tendencias culturales, v y para ello debe orientarse bajo un proyecto histórico concertado. Además las características culturales del educador le exigen estar comprometido con un proyecto histórico y político, manejar el conocimiento de las tendencias del entramado social y las que discurren en la mentalidad popular. Así también debe profesar una idea concreta sobre lo que es el hombre, la sociedad, el tiempo, el espacio y la energía y las relaciones que se establecen entre ellos. Debe tener una visión de vida con un gran compromiso social, ser fuente de conocimiento, ser ejemplo en la práctica de valores, ser crítico y hacer uso de pedagogías adecuadas conducentes a la formación del hombre activo. La Institución debe conocer que el hombre es un ser inacabado, que es un conjunto de posibilidades que varían de un individuo a otro. Un hombre que se realizará solo en la medida en que </w:t>
      </w:r>
      <w:r w:rsidRPr="00A562AC">
        <w:rPr>
          <w:rFonts w:cs="Arial"/>
          <w:i/>
          <w:sz w:val="24"/>
          <w:szCs w:val="24"/>
        </w:rPr>
        <w:lastRenderedPageBreak/>
        <w:t>se apropie críticamente de las creaciones culturales de la humanidad. (</w:t>
      </w:r>
      <w:proofErr w:type="gramStart"/>
      <w:r w:rsidRPr="00A562AC">
        <w:rPr>
          <w:rFonts w:cs="Arial"/>
          <w:i/>
          <w:sz w:val="24"/>
          <w:szCs w:val="24"/>
        </w:rPr>
        <w:t>el</w:t>
      </w:r>
      <w:proofErr w:type="gramEnd"/>
      <w:r w:rsidRPr="00A562AC">
        <w:rPr>
          <w:rFonts w:cs="Arial"/>
          <w:i/>
          <w:sz w:val="24"/>
          <w:szCs w:val="24"/>
        </w:rPr>
        <w:t xml:space="preserve"> saber, la técnica, la organización económica social e institucional, normas, valores y creencias).</w:t>
      </w:r>
    </w:p>
    <w:p w:rsidR="00907DD3" w:rsidRPr="00A562AC" w:rsidRDefault="00907DD3" w:rsidP="00906C45">
      <w:pPr>
        <w:pStyle w:val="Sinespaciado0"/>
        <w:ind w:left="284"/>
        <w:jc w:val="both"/>
        <w:rPr>
          <w:rFonts w:cs="Arial"/>
          <w:i/>
          <w:sz w:val="24"/>
          <w:szCs w:val="24"/>
        </w:rPr>
      </w:pPr>
    </w:p>
    <w:p w:rsidR="001744CE" w:rsidRPr="00A562AC" w:rsidRDefault="001744CE" w:rsidP="00906C45">
      <w:pPr>
        <w:pStyle w:val="Sinespaciado0"/>
        <w:ind w:left="284"/>
        <w:jc w:val="both"/>
        <w:rPr>
          <w:rFonts w:cs="Arial"/>
          <w:i/>
          <w:sz w:val="24"/>
          <w:szCs w:val="24"/>
        </w:rPr>
      </w:pPr>
      <w:r w:rsidRPr="00A562AC">
        <w:rPr>
          <w:rFonts w:cs="Arial"/>
          <w:i/>
          <w:sz w:val="24"/>
          <w:szCs w:val="24"/>
        </w:rPr>
        <w:t>Al incorporar estas concepciones en el PEI y por ende en la vida escolar se terminará por perfeccionar las relaciones del hombre consigo mismo, con sus congéneres, con la naturale</w:t>
      </w:r>
      <w:r w:rsidR="00C8108E" w:rsidRPr="00A562AC">
        <w:rPr>
          <w:rFonts w:cs="Arial"/>
          <w:i/>
          <w:sz w:val="24"/>
          <w:szCs w:val="24"/>
        </w:rPr>
        <w:t>za y con su misma trascendencia.</w:t>
      </w:r>
    </w:p>
    <w:p w:rsidR="00C8108E" w:rsidRPr="00A562AC" w:rsidRDefault="00C8108E" w:rsidP="00906C45">
      <w:pPr>
        <w:pStyle w:val="Sinespaciado0"/>
        <w:ind w:left="284"/>
        <w:jc w:val="both"/>
        <w:rPr>
          <w:i/>
          <w:sz w:val="24"/>
          <w:szCs w:val="24"/>
        </w:rPr>
      </w:pPr>
    </w:p>
    <w:p w:rsidR="00906C45" w:rsidRPr="00A562AC" w:rsidRDefault="00906C45" w:rsidP="00E33EFC">
      <w:pPr>
        <w:pStyle w:val="Sinespaciado0"/>
        <w:numPr>
          <w:ilvl w:val="0"/>
          <w:numId w:val="13"/>
        </w:numPr>
        <w:ind w:left="284" w:hanging="284"/>
        <w:jc w:val="both"/>
        <w:rPr>
          <w:i/>
          <w:sz w:val="24"/>
          <w:szCs w:val="24"/>
        </w:rPr>
      </w:pPr>
      <w:bookmarkStart w:id="8" w:name="_Toc404765900"/>
      <w:bookmarkStart w:id="9" w:name="_Toc404788018"/>
      <w:r w:rsidRPr="00A562AC">
        <w:rPr>
          <w:b/>
          <w:i/>
          <w:sz w:val="24"/>
          <w:szCs w:val="24"/>
        </w:rPr>
        <w:t>Fundamentos sociológico</w:t>
      </w:r>
      <w:bookmarkEnd w:id="8"/>
      <w:bookmarkEnd w:id="9"/>
      <w:r w:rsidRPr="00A562AC">
        <w:rPr>
          <w:b/>
          <w:i/>
          <w:sz w:val="24"/>
          <w:szCs w:val="24"/>
        </w:rPr>
        <w:t>s</w:t>
      </w:r>
      <w:r w:rsidR="00332EC4" w:rsidRPr="00A562AC">
        <w:rPr>
          <w:i/>
          <w:sz w:val="24"/>
          <w:szCs w:val="24"/>
        </w:rPr>
        <w:t xml:space="preserve">. </w:t>
      </w:r>
      <w:r w:rsidR="001744CE" w:rsidRPr="00A562AC">
        <w:rPr>
          <w:rFonts w:cs="Arial"/>
          <w:i/>
          <w:sz w:val="24"/>
          <w:szCs w:val="24"/>
          <w:lang w:val="es-CO" w:eastAsia="es-CO"/>
        </w:rPr>
        <w:t xml:space="preserve">Recordemos que los </w:t>
      </w:r>
      <w:r w:rsidR="001744CE" w:rsidRPr="00A562AC">
        <w:rPr>
          <w:rFonts w:cs="Arial"/>
          <w:bCs/>
          <w:i/>
          <w:sz w:val="24"/>
          <w:szCs w:val="24"/>
          <w:lang w:val="es-CO" w:eastAsia="es-CO"/>
        </w:rPr>
        <w:t>fundamentos sociológicos</w:t>
      </w:r>
      <w:r w:rsidR="001744CE" w:rsidRPr="00A562AC">
        <w:rPr>
          <w:rFonts w:cs="Arial"/>
          <w:i/>
          <w:sz w:val="24"/>
          <w:szCs w:val="24"/>
          <w:lang w:val="es-CO" w:eastAsia="es-CO"/>
        </w:rPr>
        <w:t>, hacen referencia a la clase de sociedad que la esc</w:t>
      </w:r>
      <w:r w:rsidRPr="00A562AC">
        <w:rPr>
          <w:rFonts w:cs="Arial"/>
          <w:i/>
          <w:sz w:val="24"/>
          <w:szCs w:val="24"/>
          <w:lang w:val="es-CO" w:eastAsia="es-CO"/>
        </w:rPr>
        <w:t xml:space="preserve">uela debe contribuir a formar. </w:t>
      </w:r>
    </w:p>
    <w:p w:rsidR="00276BC6" w:rsidRPr="00A562AC" w:rsidRDefault="00276BC6" w:rsidP="00906C45">
      <w:pPr>
        <w:pStyle w:val="Sinespaciado0"/>
        <w:ind w:left="284"/>
        <w:jc w:val="both"/>
        <w:rPr>
          <w:rFonts w:cs="Arial"/>
          <w:i/>
          <w:sz w:val="24"/>
          <w:szCs w:val="24"/>
          <w:lang w:val="es-CO" w:eastAsia="es-CO"/>
        </w:rPr>
      </w:pPr>
    </w:p>
    <w:p w:rsidR="00906C45" w:rsidRPr="00A562AC" w:rsidRDefault="001744CE" w:rsidP="00906C45">
      <w:pPr>
        <w:pStyle w:val="Sinespaciado0"/>
        <w:ind w:left="284"/>
        <w:jc w:val="both"/>
        <w:rPr>
          <w:i/>
          <w:sz w:val="24"/>
          <w:szCs w:val="24"/>
        </w:rPr>
      </w:pPr>
      <w:r w:rsidRPr="00A562AC">
        <w:rPr>
          <w:rFonts w:cs="Arial"/>
          <w:i/>
          <w:sz w:val="24"/>
          <w:szCs w:val="24"/>
          <w:lang w:val="es-CO" w:eastAsia="es-CO"/>
        </w:rPr>
        <w:t>El currículo, como expresión de lo que se pretende lograr en la educación de los estudiantes en términos de sus logros del desarrollo, refleja las particularidades del grupo social del cual se deriva.</w:t>
      </w:r>
      <w:r w:rsidRPr="00A562AC">
        <w:rPr>
          <w:rFonts w:cs="Tahoma"/>
          <w:i/>
          <w:sz w:val="24"/>
          <w:szCs w:val="24"/>
          <w:lang w:val="es-CO" w:eastAsia="es-CO"/>
        </w:rPr>
        <w:t xml:space="preserve"> </w:t>
      </w:r>
      <w:r w:rsidRPr="00A562AC">
        <w:rPr>
          <w:rFonts w:cs="Arial"/>
          <w:i/>
          <w:sz w:val="24"/>
          <w:szCs w:val="24"/>
          <w:lang w:val="es-CO" w:eastAsia="es-CO"/>
        </w:rPr>
        <w:t>No es gratuito que exista una estrecha relación entre el currículo y el medio social, porque tanto la educación como el desarrollo constituyen un reflejo de la realidad circundante, que responde a los intereses de la clase social imperante en dicha sociedad.</w:t>
      </w:r>
      <w:r w:rsidR="00906C45" w:rsidRPr="00A562AC">
        <w:rPr>
          <w:i/>
          <w:sz w:val="24"/>
          <w:szCs w:val="24"/>
        </w:rPr>
        <w:t xml:space="preserve"> </w:t>
      </w:r>
    </w:p>
    <w:p w:rsidR="00907DD3" w:rsidRPr="00A562AC" w:rsidRDefault="00907DD3" w:rsidP="00906C45">
      <w:pPr>
        <w:pStyle w:val="Sinespaciado0"/>
        <w:ind w:left="284"/>
        <w:jc w:val="both"/>
        <w:rPr>
          <w:rFonts w:cs="Arial"/>
          <w:i/>
          <w:sz w:val="24"/>
          <w:szCs w:val="24"/>
        </w:rPr>
      </w:pPr>
    </w:p>
    <w:p w:rsidR="00906C45" w:rsidRPr="00A562AC" w:rsidRDefault="001744CE" w:rsidP="00906C45">
      <w:pPr>
        <w:pStyle w:val="Sinespaciado0"/>
        <w:ind w:left="284"/>
        <w:jc w:val="both"/>
        <w:rPr>
          <w:i/>
          <w:sz w:val="24"/>
          <w:szCs w:val="24"/>
        </w:rPr>
      </w:pPr>
      <w:r w:rsidRPr="00A562AC">
        <w:rPr>
          <w:rFonts w:cs="Arial"/>
          <w:i/>
          <w:sz w:val="24"/>
          <w:szCs w:val="24"/>
        </w:rPr>
        <w:t>La Sociología se ocupa específicamente de estudiar las interrelaciones entre los seres humanos, busca conocer cómo se comportan los seres humanos en los múltiples grupos de que forma parte y por qué se comportan así. La Sociología considera que la interacción social es muy importante ya que el ser humano pertenece a muchos grupos, sea formal o informal. En cada uno de esos grupos se establecen determinadas relaciones interpersonales que generan conflictos de diverso orden, en el desarrollo de las distintas actividades. Cada grupo tiene sus características propias, sus canales de intercomunicación y sus reglas, así sean muy elementales o espontáneas, con las cuales se establecen  mecanismos de autoridad.</w:t>
      </w:r>
    </w:p>
    <w:p w:rsidR="00907DD3" w:rsidRPr="00A562AC" w:rsidRDefault="00907DD3" w:rsidP="00906C45">
      <w:pPr>
        <w:pStyle w:val="Sinespaciado0"/>
        <w:ind w:left="284"/>
        <w:jc w:val="both"/>
        <w:rPr>
          <w:rFonts w:cs="Arial"/>
          <w:i/>
          <w:sz w:val="24"/>
          <w:szCs w:val="24"/>
        </w:rPr>
      </w:pPr>
    </w:p>
    <w:p w:rsidR="001744CE" w:rsidRPr="00A562AC" w:rsidRDefault="001744CE" w:rsidP="00906C45">
      <w:pPr>
        <w:pStyle w:val="Sinespaciado0"/>
        <w:ind w:left="284"/>
        <w:jc w:val="both"/>
        <w:rPr>
          <w:rFonts w:cs="Arial"/>
          <w:i/>
          <w:sz w:val="24"/>
          <w:szCs w:val="24"/>
        </w:rPr>
      </w:pPr>
      <w:r w:rsidRPr="00A562AC">
        <w:rPr>
          <w:rFonts w:cs="Arial"/>
          <w:i/>
          <w:sz w:val="24"/>
          <w:szCs w:val="24"/>
        </w:rPr>
        <w:t>En el siglo XX para algunos filósofos la sociología era concebida como:</w:t>
      </w:r>
    </w:p>
    <w:p w:rsidR="00C8108E" w:rsidRPr="00A562AC" w:rsidRDefault="00C8108E" w:rsidP="00906C45">
      <w:pPr>
        <w:pStyle w:val="Sinespaciado0"/>
        <w:ind w:left="284"/>
        <w:jc w:val="both"/>
        <w:rPr>
          <w:i/>
          <w:sz w:val="24"/>
          <w:szCs w:val="24"/>
        </w:rPr>
      </w:pPr>
    </w:p>
    <w:p w:rsidR="00906C45" w:rsidRPr="00A562AC" w:rsidRDefault="00906C45" w:rsidP="00E33EFC">
      <w:pPr>
        <w:pStyle w:val="Sinespaciado0"/>
        <w:numPr>
          <w:ilvl w:val="0"/>
          <w:numId w:val="7"/>
        </w:numPr>
        <w:ind w:left="567" w:hanging="283"/>
        <w:jc w:val="both"/>
        <w:rPr>
          <w:rFonts w:cs="Arial"/>
          <w:i/>
          <w:sz w:val="24"/>
          <w:szCs w:val="24"/>
        </w:rPr>
      </w:pPr>
      <w:r w:rsidRPr="00A562AC">
        <w:rPr>
          <w:rFonts w:cs="Arial"/>
          <w:b/>
          <w:i/>
          <w:sz w:val="24"/>
          <w:szCs w:val="24"/>
        </w:rPr>
        <w:t xml:space="preserve">KARL </w:t>
      </w:r>
      <w:r w:rsidR="001744CE" w:rsidRPr="00A562AC">
        <w:rPr>
          <w:rFonts w:cs="Arial"/>
          <w:b/>
          <w:i/>
          <w:sz w:val="24"/>
          <w:szCs w:val="24"/>
        </w:rPr>
        <w:t>MARX.</w:t>
      </w:r>
      <w:r w:rsidR="001744CE" w:rsidRPr="00A562AC">
        <w:rPr>
          <w:rFonts w:cs="Arial"/>
          <w:i/>
          <w:sz w:val="24"/>
          <w:szCs w:val="24"/>
        </w:rPr>
        <w:t xml:space="preserve"> Encuadró la sociedad dentro del esquema de lucha de clases. Del conflicto de una clase capitalista explotadora y una clase proletaria explotada, debería surgir una sociedad igualitaria sin clases.</w:t>
      </w:r>
    </w:p>
    <w:p w:rsidR="00906C45" w:rsidRPr="00A562AC" w:rsidRDefault="001744CE" w:rsidP="00E33EFC">
      <w:pPr>
        <w:pStyle w:val="Sinespaciado0"/>
        <w:numPr>
          <w:ilvl w:val="0"/>
          <w:numId w:val="7"/>
        </w:numPr>
        <w:ind w:left="567" w:hanging="283"/>
        <w:jc w:val="both"/>
        <w:rPr>
          <w:rFonts w:cs="Arial"/>
          <w:i/>
          <w:sz w:val="24"/>
          <w:szCs w:val="24"/>
        </w:rPr>
      </w:pPr>
      <w:r w:rsidRPr="00A562AC">
        <w:rPr>
          <w:rFonts w:cs="Arial"/>
          <w:b/>
          <w:i/>
          <w:sz w:val="24"/>
          <w:szCs w:val="24"/>
        </w:rPr>
        <w:t>WILLIAM GRAHAM SUMMER.</w:t>
      </w:r>
      <w:r w:rsidRPr="00A562AC">
        <w:rPr>
          <w:rFonts w:cs="Arial"/>
          <w:i/>
          <w:sz w:val="24"/>
          <w:szCs w:val="24"/>
        </w:rPr>
        <w:t xml:space="preserve"> Opinaba que la evolución de la sociedad se guía por las leyes de la evolución biológica, postuladas por Charles Darwin, donde debe triunfar el más fuerte, la libre competencia debe darse en la economía sin la intervención estatal. </w:t>
      </w:r>
    </w:p>
    <w:p w:rsidR="00906C45" w:rsidRPr="00A562AC" w:rsidRDefault="001744CE" w:rsidP="00E33EFC">
      <w:pPr>
        <w:pStyle w:val="Sinespaciado0"/>
        <w:numPr>
          <w:ilvl w:val="0"/>
          <w:numId w:val="7"/>
        </w:numPr>
        <w:ind w:left="567" w:hanging="283"/>
        <w:jc w:val="both"/>
        <w:rPr>
          <w:rFonts w:cs="Arial"/>
          <w:i/>
          <w:sz w:val="24"/>
          <w:szCs w:val="24"/>
        </w:rPr>
      </w:pPr>
      <w:r w:rsidRPr="00A562AC">
        <w:rPr>
          <w:rFonts w:cs="Arial"/>
          <w:b/>
          <w:i/>
          <w:sz w:val="24"/>
          <w:szCs w:val="24"/>
        </w:rPr>
        <w:t>LESTER FRANK WARD.</w:t>
      </w:r>
      <w:r w:rsidRPr="00A562AC">
        <w:rPr>
          <w:rFonts w:cs="Arial"/>
          <w:i/>
          <w:sz w:val="24"/>
          <w:szCs w:val="24"/>
        </w:rPr>
        <w:t xml:space="preserve"> Creía que la sociedad debe tender hacia la libertad no solo nacional y política sino social, a la cual solo llegará por medio de la sociología.</w:t>
      </w:r>
    </w:p>
    <w:p w:rsidR="00906C45" w:rsidRPr="00A562AC" w:rsidRDefault="001744CE" w:rsidP="008B639F">
      <w:pPr>
        <w:pStyle w:val="Sinespaciado0"/>
        <w:ind w:left="284"/>
        <w:jc w:val="both"/>
        <w:rPr>
          <w:rFonts w:cs="Arial"/>
          <w:i/>
          <w:sz w:val="24"/>
          <w:szCs w:val="24"/>
        </w:rPr>
      </w:pPr>
      <w:r w:rsidRPr="00A562AC">
        <w:rPr>
          <w:rFonts w:cs="Arial"/>
          <w:i/>
          <w:sz w:val="24"/>
          <w:szCs w:val="24"/>
        </w:rPr>
        <w:lastRenderedPageBreak/>
        <w:t>Cada uno de los anteriores conceptos, aún cobran vigencia en muchas por no decir en todas las comunidades del municipio de Isnos, que por el bajo niv</w:t>
      </w:r>
      <w:r w:rsidR="0087471C" w:rsidRPr="00A562AC">
        <w:rPr>
          <w:rFonts w:cs="Arial"/>
          <w:i/>
          <w:sz w:val="24"/>
          <w:szCs w:val="24"/>
        </w:rPr>
        <w:t xml:space="preserve">el académico de sus habitantes no les permiten </w:t>
      </w:r>
      <w:r w:rsidRPr="00A562AC">
        <w:rPr>
          <w:rFonts w:cs="Arial"/>
          <w:i/>
          <w:sz w:val="24"/>
          <w:szCs w:val="24"/>
        </w:rPr>
        <w:t>tomar iniciativas para tener independencia  económica, política y religiosa, para que su realización personal se libere del  servilismo y no que se presten a los grupos económicos, políticos y religiosos que manejan cierto poder en las estructuras sociales y se benefician a costa del trabajo de los grupos menos favorecidos( el campesino).</w:t>
      </w:r>
    </w:p>
    <w:p w:rsidR="00907DD3" w:rsidRPr="00A562AC" w:rsidRDefault="00907DD3" w:rsidP="00906C45">
      <w:pPr>
        <w:pStyle w:val="Sinespaciado0"/>
        <w:ind w:left="284"/>
        <w:jc w:val="both"/>
        <w:rPr>
          <w:rFonts w:cs="Arial"/>
          <w:i/>
          <w:sz w:val="24"/>
          <w:szCs w:val="24"/>
        </w:rPr>
      </w:pPr>
    </w:p>
    <w:p w:rsidR="00906C45" w:rsidRPr="00A562AC" w:rsidRDefault="001744CE" w:rsidP="00906C45">
      <w:pPr>
        <w:pStyle w:val="Sinespaciado0"/>
        <w:ind w:left="284"/>
        <w:jc w:val="both"/>
        <w:rPr>
          <w:rFonts w:cs="Arial"/>
          <w:i/>
          <w:sz w:val="24"/>
          <w:szCs w:val="24"/>
        </w:rPr>
      </w:pPr>
      <w:r w:rsidRPr="00A562AC">
        <w:rPr>
          <w:rFonts w:cs="Arial"/>
          <w:i/>
          <w:sz w:val="24"/>
          <w:szCs w:val="24"/>
        </w:rPr>
        <w:t>Así mismo en nuestra sociedad se refleja una falsa concepción del poder social ya que la tendencia se basa en el poder económico donde prevalece la ley del más fuerte, situación que genera múltiples formas de desplazamiento (marginamiento).</w:t>
      </w:r>
    </w:p>
    <w:p w:rsidR="00907DD3" w:rsidRPr="00A562AC" w:rsidRDefault="00907DD3" w:rsidP="00906C45">
      <w:pPr>
        <w:pStyle w:val="Sinespaciado0"/>
        <w:ind w:left="284"/>
        <w:jc w:val="both"/>
        <w:rPr>
          <w:rFonts w:cs="Arial"/>
          <w:i/>
          <w:sz w:val="24"/>
          <w:szCs w:val="24"/>
        </w:rPr>
      </w:pPr>
    </w:p>
    <w:p w:rsidR="00906C45" w:rsidRPr="00A562AC" w:rsidRDefault="001744CE" w:rsidP="00906C45">
      <w:pPr>
        <w:pStyle w:val="Sinespaciado0"/>
        <w:ind w:left="284"/>
        <w:jc w:val="both"/>
        <w:rPr>
          <w:rFonts w:cs="Arial"/>
          <w:i/>
          <w:sz w:val="24"/>
          <w:szCs w:val="24"/>
        </w:rPr>
      </w:pPr>
      <w:r w:rsidRPr="00A562AC">
        <w:rPr>
          <w:rFonts w:cs="Arial"/>
          <w:i/>
          <w:sz w:val="24"/>
          <w:szCs w:val="24"/>
        </w:rPr>
        <w:t>Por lo anterior y sobre todo por lo que se ve venir, el futuro no es tan prometedor ya que el asedio hacia la región por el dominio del mercado es permanente. Se piensa que el reto de la Institución es muy grande y se debe impulsar mecanismos o abrir espacios para que los padres de familia superen las formas de producción anticuada y devaluada que en nada contribuye para mejorar sus niveles de vida. La Institución Mortiño se apropia de los siguientes conceptos que maneja la sociología moderna sobre los elementos más importantes en la interacción de la sociedad:</w:t>
      </w:r>
    </w:p>
    <w:p w:rsidR="00C8108E" w:rsidRPr="00A562AC" w:rsidRDefault="00C8108E" w:rsidP="00906C45">
      <w:pPr>
        <w:pStyle w:val="Sinespaciado0"/>
        <w:ind w:left="284"/>
        <w:jc w:val="both"/>
        <w:rPr>
          <w:rFonts w:cs="Arial"/>
          <w:i/>
          <w:sz w:val="24"/>
          <w:szCs w:val="24"/>
        </w:rPr>
      </w:pPr>
    </w:p>
    <w:p w:rsidR="00906C45" w:rsidRPr="00A562AC" w:rsidRDefault="00D2168D" w:rsidP="00E33EFC">
      <w:pPr>
        <w:pStyle w:val="Sinespaciado0"/>
        <w:numPr>
          <w:ilvl w:val="0"/>
          <w:numId w:val="7"/>
        </w:numPr>
        <w:ind w:left="567" w:hanging="283"/>
        <w:jc w:val="both"/>
        <w:rPr>
          <w:rFonts w:cs="Arial"/>
          <w:i/>
          <w:sz w:val="24"/>
          <w:szCs w:val="24"/>
        </w:rPr>
      </w:pPr>
      <w:r w:rsidRPr="00A562AC">
        <w:rPr>
          <w:rFonts w:cs="Arial"/>
          <w:b/>
          <w:bCs/>
          <w:i/>
          <w:sz w:val="24"/>
          <w:szCs w:val="24"/>
        </w:rPr>
        <w:t>L</w:t>
      </w:r>
      <w:r w:rsidR="00906C45" w:rsidRPr="00A562AC">
        <w:rPr>
          <w:rFonts w:cs="Arial"/>
          <w:b/>
          <w:bCs/>
          <w:i/>
          <w:sz w:val="24"/>
          <w:szCs w:val="24"/>
        </w:rPr>
        <w:t>a cultura e identidad</w:t>
      </w:r>
      <w:r w:rsidR="001744CE" w:rsidRPr="00A562AC">
        <w:rPr>
          <w:rFonts w:cs="Arial"/>
          <w:i/>
          <w:sz w:val="24"/>
          <w:szCs w:val="24"/>
        </w:rPr>
        <w:t>: Las manifestaciones culturales de las regiones deben expresar la autenticidad de ellas, que despierten un sentido de pertenencia por los diferentes lugares arqueológicos y turísticos naturales. Se busca que esa autenticidad se complemente con la superación del aislamiento geográfico así como también la pobre manera de comprender el desarrollo y que entre en contacto con los centros de avance científico y tecnológico, así mismo que pueda abrir.</w:t>
      </w:r>
    </w:p>
    <w:p w:rsidR="001744CE" w:rsidRPr="00A562AC" w:rsidRDefault="001744CE" w:rsidP="00E33EFC">
      <w:pPr>
        <w:pStyle w:val="Sinespaciado0"/>
        <w:numPr>
          <w:ilvl w:val="0"/>
          <w:numId w:val="7"/>
        </w:numPr>
        <w:ind w:left="567" w:hanging="283"/>
        <w:jc w:val="both"/>
        <w:rPr>
          <w:rFonts w:cs="Arial"/>
          <w:i/>
          <w:sz w:val="24"/>
          <w:szCs w:val="24"/>
        </w:rPr>
      </w:pPr>
      <w:r w:rsidRPr="00A562AC">
        <w:rPr>
          <w:rFonts w:cs="Arial"/>
          <w:i/>
          <w:sz w:val="24"/>
          <w:szCs w:val="24"/>
        </w:rPr>
        <w:t>Espacios comerciales para sus bienes, mediante una producción competitiva en calidad y costos.</w:t>
      </w:r>
    </w:p>
    <w:p w:rsidR="00C8108E" w:rsidRPr="00A562AC" w:rsidRDefault="00C8108E" w:rsidP="00C8108E">
      <w:pPr>
        <w:pStyle w:val="Sinespaciado0"/>
        <w:ind w:left="567"/>
        <w:jc w:val="both"/>
        <w:rPr>
          <w:rFonts w:cs="Arial"/>
          <w:i/>
          <w:sz w:val="24"/>
          <w:szCs w:val="24"/>
        </w:rPr>
      </w:pPr>
    </w:p>
    <w:p w:rsidR="00906C45" w:rsidRPr="00A562AC" w:rsidRDefault="00906C45" w:rsidP="00E33EFC">
      <w:pPr>
        <w:pStyle w:val="Sinespaciado0"/>
        <w:numPr>
          <w:ilvl w:val="0"/>
          <w:numId w:val="13"/>
        </w:numPr>
        <w:ind w:left="284" w:hanging="284"/>
        <w:jc w:val="both"/>
        <w:rPr>
          <w:i/>
          <w:sz w:val="24"/>
          <w:szCs w:val="24"/>
        </w:rPr>
      </w:pPr>
      <w:bookmarkStart w:id="10" w:name="_Toc404765901"/>
      <w:bookmarkStart w:id="11" w:name="_Toc404788019"/>
      <w:r w:rsidRPr="00A562AC">
        <w:rPr>
          <w:b/>
          <w:i/>
          <w:sz w:val="24"/>
          <w:szCs w:val="24"/>
        </w:rPr>
        <w:t>Fundamentos psicológicos</w:t>
      </w:r>
      <w:bookmarkEnd w:id="10"/>
      <w:bookmarkEnd w:id="11"/>
      <w:r w:rsidR="00332EC4" w:rsidRPr="00A562AC">
        <w:rPr>
          <w:i/>
          <w:sz w:val="24"/>
          <w:szCs w:val="24"/>
        </w:rPr>
        <w:t xml:space="preserve">. </w:t>
      </w:r>
      <w:r w:rsidR="00332EC4" w:rsidRPr="00A562AC">
        <w:rPr>
          <w:rFonts w:cs="Arial"/>
          <w:i/>
          <w:sz w:val="24"/>
          <w:szCs w:val="24"/>
        </w:rPr>
        <w:t xml:space="preserve">La Institución Educativa </w:t>
      </w:r>
      <w:r w:rsidR="001744CE" w:rsidRPr="00A562AC">
        <w:rPr>
          <w:rFonts w:cs="Arial"/>
          <w:i/>
          <w:sz w:val="24"/>
          <w:szCs w:val="24"/>
        </w:rPr>
        <w:t>Mortiño compromet</w:t>
      </w:r>
      <w:r w:rsidR="00332EC4" w:rsidRPr="00A562AC">
        <w:rPr>
          <w:rFonts w:cs="Arial"/>
          <w:i/>
          <w:sz w:val="24"/>
          <w:szCs w:val="24"/>
        </w:rPr>
        <w:t xml:space="preserve">ida con el desarrollo integral </w:t>
      </w:r>
      <w:r w:rsidR="001744CE" w:rsidRPr="00A562AC">
        <w:rPr>
          <w:rFonts w:cs="Arial"/>
          <w:i/>
          <w:sz w:val="24"/>
          <w:szCs w:val="24"/>
        </w:rPr>
        <w:t>de sus educandos, tendrá especial prioridad por cuatro aspectos fundamentales que define este componente, como son la inteligencia, la psicomotricidad, el aprendizaje y la socio afectividad, que se precisan a continuación:</w:t>
      </w:r>
    </w:p>
    <w:p w:rsidR="00C8108E" w:rsidRPr="00A562AC" w:rsidRDefault="00C8108E" w:rsidP="00C8108E">
      <w:pPr>
        <w:pStyle w:val="Sinespaciado0"/>
        <w:ind w:left="284"/>
        <w:jc w:val="both"/>
        <w:rPr>
          <w:i/>
          <w:sz w:val="24"/>
          <w:szCs w:val="24"/>
        </w:rPr>
      </w:pPr>
    </w:p>
    <w:p w:rsidR="00906C45" w:rsidRPr="00A562AC" w:rsidRDefault="00906C45" w:rsidP="00E33EFC">
      <w:pPr>
        <w:pStyle w:val="Sinespaciado0"/>
        <w:numPr>
          <w:ilvl w:val="0"/>
          <w:numId w:val="7"/>
        </w:numPr>
        <w:ind w:left="567" w:hanging="283"/>
        <w:jc w:val="both"/>
        <w:rPr>
          <w:i/>
          <w:sz w:val="24"/>
          <w:szCs w:val="24"/>
        </w:rPr>
      </w:pPr>
      <w:r w:rsidRPr="00A562AC">
        <w:rPr>
          <w:rFonts w:cs="Arial"/>
          <w:b/>
          <w:bCs/>
          <w:i/>
          <w:sz w:val="24"/>
          <w:szCs w:val="24"/>
        </w:rPr>
        <w:t>La inteligencia</w:t>
      </w:r>
      <w:r w:rsidR="001744CE" w:rsidRPr="00A562AC">
        <w:rPr>
          <w:rFonts w:cs="Arial"/>
          <w:b/>
          <w:bCs/>
          <w:i/>
          <w:sz w:val="24"/>
          <w:szCs w:val="24"/>
        </w:rPr>
        <w:t>:</w:t>
      </w:r>
      <w:r w:rsidR="001744CE" w:rsidRPr="00A562AC">
        <w:rPr>
          <w:rFonts w:cs="Arial"/>
          <w:i/>
          <w:sz w:val="24"/>
          <w:szCs w:val="24"/>
        </w:rPr>
        <w:t xml:space="preserve"> Es la capacidad del ser humano para resolver problemas o elaborar productos de gran valor según su contexto.</w:t>
      </w:r>
      <w:r w:rsidR="00332EC4" w:rsidRPr="00A562AC">
        <w:rPr>
          <w:rFonts w:cs="Arial"/>
          <w:i/>
          <w:sz w:val="24"/>
          <w:szCs w:val="24"/>
        </w:rPr>
        <w:t xml:space="preserve"> </w:t>
      </w:r>
      <w:r w:rsidR="001744CE" w:rsidRPr="00A562AC">
        <w:rPr>
          <w:rFonts w:cs="Arial"/>
          <w:i/>
          <w:sz w:val="24"/>
          <w:szCs w:val="24"/>
        </w:rPr>
        <w:t xml:space="preserve">De esta manera se tendrá en cuenta los conceptos de </w:t>
      </w:r>
      <w:proofErr w:type="spellStart"/>
      <w:r w:rsidR="001744CE" w:rsidRPr="00A562AC">
        <w:rPr>
          <w:rFonts w:cs="Arial"/>
          <w:i/>
          <w:sz w:val="24"/>
          <w:szCs w:val="24"/>
        </w:rPr>
        <w:t>Haward</w:t>
      </w:r>
      <w:proofErr w:type="spellEnd"/>
      <w:r w:rsidR="001744CE" w:rsidRPr="00A562AC">
        <w:rPr>
          <w:rFonts w:cs="Arial"/>
          <w:i/>
          <w:sz w:val="24"/>
          <w:szCs w:val="24"/>
        </w:rPr>
        <w:t xml:space="preserve"> Gardner sobre las inteligencias múltiples y que definen siete inteligencias:</w:t>
      </w:r>
    </w:p>
    <w:p w:rsidR="00906C45" w:rsidRPr="00A562AC" w:rsidRDefault="00906C45" w:rsidP="00E33EFC">
      <w:pPr>
        <w:pStyle w:val="Sinespaciado0"/>
        <w:numPr>
          <w:ilvl w:val="0"/>
          <w:numId w:val="7"/>
        </w:numPr>
        <w:ind w:left="567" w:hanging="283"/>
        <w:jc w:val="both"/>
        <w:rPr>
          <w:i/>
          <w:sz w:val="24"/>
          <w:szCs w:val="24"/>
        </w:rPr>
      </w:pPr>
      <w:r w:rsidRPr="00A562AC">
        <w:rPr>
          <w:rFonts w:cs="Arial"/>
          <w:b/>
          <w:bCs/>
          <w:i/>
          <w:sz w:val="24"/>
          <w:szCs w:val="24"/>
        </w:rPr>
        <w:lastRenderedPageBreak/>
        <w:t>Cinético-corporal</w:t>
      </w:r>
      <w:r w:rsidR="001744CE" w:rsidRPr="00A562AC">
        <w:rPr>
          <w:rFonts w:cs="Arial"/>
          <w:b/>
          <w:bCs/>
          <w:i/>
          <w:sz w:val="24"/>
          <w:szCs w:val="24"/>
        </w:rPr>
        <w:t xml:space="preserve">: </w:t>
      </w:r>
      <w:r w:rsidR="001744CE" w:rsidRPr="00A562AC">
        <w:rPr>
          <w:rFonts w:cs="Arial"/>
          <w:i/>
          <w:sz w:val="24"/>
          <w:szCs w:val="24"/>
        </w:rPr>
        <w:t>Capacidad para resolver problemas o para elaborar productos empleando su cuerpo o parte del mismo. Hab</w:t>
      </w:r>
      <w:r w:rsidR="0087471C" w:rsidRPr="00A562AC">
        <w:rPr>
          <w:rFonts w:cs="Arial"/>
          <w:i/>
          <w:sz w:val="24"/>
          <w:szCs w:val="24"/>
        </w:rPr>
        <w:t>ilidad para expresar emociones o</w:t>
      </w:r>
      <w:r w:rsidR="001744CE" w:rsidRPr="00A562AC">
        <w:rPr>
          <w:rFonts w:cs="Arial"/>
          <w:i/>
          <w:sz w:val="24"/>
          <w:szCs w:val="24"/>
        </w:rPr>
        <w:t xml:space="preserve"> competir en un juego etc.</w:t>
      </w:r>
    </w:p>
    <w:p w:rsidR="00906C45" w:rsidRPr="00A562AC" w:rsidRDefault="00906C45" w:rsidP="00E33EFC">
      <w:pPr>
        <w:pStyle w:val="Sinespaciado0"/>
        <w:numPr>
          <w:ilvl w:val="0"/>
          <w:numId w:val="7"/>
        </w:numPr>
        <w:ind w:left="567" w:hanging="283"/>
        <w:jc w:val="both"/>
        <w:rPr>
          <w:i/>
          <w:sz w:val="24"/>
          <w:szCs w:val="24"/>
        </w:rPr>
      </w:pPr>
      <w:r w:rsidRPr="00A562AC">
        <w:rPr>
          <w:rFonts w:cs="Arial"/>
          <w:b/>
          <w:bCs/>
          <w:i/>
          <w:sz w:val="24"/>
          <w:szCs w:val="24"/>
        </w:rPr>
        <w:t>Lógico-matemático:</w:t>
      </w:r>
      <w:r w:rsidR="001744CE" w:rsidRPr="00A562AC">
        <w:rPr>
          <w:rFonts w:cs="Arial"/>
          <w:b/>
          <w:bCs/>
          <w:i/>
          <w:sz w:val="24"/>
          <w:szCs w:val="24"/>
        </w:rPr>
        <w:t xml:space="preserve"> </w:t>
      </w:r>
      <w:r w:rsidR="001744CE" w:rsidRPr="00A562AC">
        <w:rPr>
          <w:rFonts w:cs="Arial"/>
          <w:i/>
          <w:sz w:val="24"/>
          <w:szCs w:val="24"/>
        </w:rPr>
        <w:t>Habilidad para resolver problemas a través de la lógica, la matemática o la ciencia.</w:t>
      </w:r>
    </w:p>
    <w:p w:rsidR="00906C45" w:rsidRPr="00A562AC" w:rsidRDefault="00906C45" w:rsidP="00E33EFC">
      <w:pPr>
        <w:pStyle w:val="Sinespaciado0"/>
        <w:numPr>
          <w:ilvl w:val="0"/>
          <w:numId w:val="7"/>
        </w:numPr>
        <w:ind w:left="567" w:hanging="283"/>
        <w:jc w:val="both"/>
        <w:rPr>
          <w:i/>
          <w:sz w:val="24"/>
          <w:szCs w:val="24"/>
        </w:rPr>
      </w:pPr>
      <w:r w:rsidRPr="00A562AC">
        <w:rPr>
          <w:rFonts w:cs="Arial"/>
          <w:b/>
          <w:bCs/>
          <w:i/>
          <w:sz w:val="24"/>
          <w:szCs w:val="24"/>
        </w:rPr>
        <w:t>Lingüística</w:t>
      </w:r>
      <w:r w:rsidR="001744CE" w:rsidRPr="00A562AC">
        <w:rPr>
          <w:rFonts w:cs="Arial"/>
          <w:b/>
          <w:bCs/>
          <w:i/>
          <w:sz w:val="24"/>
          <w:szCs w:val="24"/>
        </w:rPr>
        <w:t xml:space="preserve">: </w:t>
      </w:r>
      <w:r w:rsidR="001744CE" w:rsidRPr="00A562AC">
        <w:rPr>
          <w:rFonts w:cs="Arial"/>
          <w:i/>
          <w:sz w:val="24"/>
          <w:szCs w:val="24"/>
        </w:rPr>
        <w:t>El desarrollo del lenguaje es universal y muy sorprendente en los niños.</w:t>
      </w:r>
    </w:p>
    <w:p w:rsidR="00906C45" w:rsidRPr="00A562AC" w:rsidRDefault="00906C45" w:rsidP="00E33EFC">
      <w:pPr>
        <w:pStyle w:val="Sinespaciado0"/>
        <w:numPr>
          <w:ilvl w:val="0"/>
          <w:numId w:val="7"/>
        </w:numPr>
        <w:ind w:left="567" w:hanging="283"/>
        <w:jc w:val="both"/>
        <w:rPr>
          <w:i/>
          <w:sz w:val="24"/>
          <w:szCs w:val="24"/>
        </w:rPr>
      </w:pPr>
      <w:r w:rsidRPr="00A562AC">
        <w:rPr>
          <w:rFonts w:cs="Arial"/>
          <w:b/>
          <w:bCs/>
          <w:i/>
          <w:sz w:val="24"/>
          <w:szCs w:val="24"/>
        </w:rPr>
        <w:t>Especial</w:t>
      </w:r>
      <w:r w:rsidR="001744CE" w:rsidRPr="00A562AC">
        <w:rPr>
          <w:rFonts w:cs="Arial"/>
          <w:b/>
          <w:bCs/>
          <w:i/>
          <w:sz w:val="24"/>
          <w:szCs w:val="24"/>
        </w:rPr>
        <w:t xml:space="preserve">: </w:t>
      </w:r>
      <w:r w:rsidR="001744CE" w:rsidRPr="00A562AC">
        <w:rPr>
          <w:rFonts w:cs="Arial"/>
          <w:i/>
          <w:sz w:val="24"/>
          <w:szCs w:val="24"/>
        </w:rPr>
        <w:t>Es la capacidad para formarse un modelo especial y para maniobrar y operar usando este modelo.</w:t>
      </w:r>
    </w:p>
    <w:p w:rsidR="00906C45" w:rsidRPr="00A562AC" w:rsidRDefault="00906C45" w:rsidP="00E33EFC">
      <w:pPr>
        <w:pStyle w:val="Sinespaciado0"/>
        <w:numPr>
          <w:ilvl w:val="0"/>
          <w:numId w:val="7"/>
        </w:numPr>
        <w:ind w:left="567" w:hanging="283"/>
        <w:jc w:val="both"/>
        <w:rPr>
          <w:i/>
          <w:sz w:val="24"/>
          <w:szCs w:val="24"/>
        </w:rPr>
      </w:pPr>
      <w:r w:rsidRPr="00A562AC">
        <w:rPr>
          <w:rFonts w:cs="Arial"/>
          <w:b/>
          <w:bCs/>
          <w:i/>
          <w:sz w:val="24"/>
          <w:szCs w:val="24"/>
        </w:rPr>
        <w:t>Musical</w:t>
      </w:r>
      <w:r w:rsidR="001744CE" w:rsidRPr="00A562AC">
        <w:rPr>
          <w:rFonts w:cs="Arial"/>
          <w:b/>
          <w:bCs/>
          <w:i/>
          <w:sz w:val="24"/>
          <w:szCs w:val="24"/>
        </w:rPr>
        <w:t xml:space="preserve">: </w:t>
      </w:r>
      <w:r w:rsidR="001744CE" w:rsidRPr="00A562AC">
        <w:rPr>
          <w:rFonts w:cs="Arial"/>
          <w:i/>
          <w:sz w:val="24"/>
          <w:szCs w:val="24"/>
        </w:rPr>
        <w:t>Capacidad para la percepción y la producción musical.</w:t>
      </w:r>
    </w:p>
    <w:p w:rsidR="00906C45" w:rsidRPr="00A562AC" w:rsidRDefault="00906C45" w:rsidP="00E33EFC">
      <w:pPr>
        <w:pStyle w:val="Sinespaciado0"/>
        <w:numPr>
          <w:ilvl w:val="0"/>
          <w:numId w:val="7"/>
        </w:numPr>
        <w:ind w:left="567" w:hanging="283"/>
        <w:jc w:val="both"/>
        <w:rPr>
          <w:i/>
          <w:sz w:val="24"/>
          <w:szCs w:val="24"/>
        </w:rPr>
      </w:pPr>
      <w:r w:rsidRPr="00A562AC">
        <w:rPr>
          <w:rFonts w:cs="Arial"/>
          <w:b/>
          <w:bCs/>
          <w:i/>
          <w:sz w:val="24"/>
          <w:szCs w:val="24"/>
        </w:rPr>
        <w:t>Interpersonal</w:t>
      </w:r>
      <w:r w:rsidR="001744CE" w:rsidRPr="00A562AC">
        <w:rPr>
          <w:rFonts w:cs="Arial"/>
          <w:b/>
          <w:bCs/>
          <w:i/>
          <w:sz w:val="24"/>
          <w:szCs w:val="24"/>
        </w:rPr>
        <w:t xml:space="preserve">: </w:t>
      </w:r>
      <w:r w:rsidR="001744CE" w:rsidRPr="00A562AC">
        <w:rPr>
          <w:rFonts w:cs="Arial"/>
          <w:i/>
          <w:sz w:val="24"/>
          <w:szCs w:val="24"/>
        </w:rPr>
        <w:t>Capacidad para entender a las otras personas en lo que les motiva, como trabajan y como trabajan en forma cooperativa.</w:t>
      </w:r>
    </w:p>
    <w:p w:rsidR="00906C45" w:rsidRPr="00A562AC" w:rsidRDefault="001744CE" w:rsidP="00E33EFC">
      <w:pPr>
        <w:pStyle w:val="Sinespaciado0"/>
        <w:numPr>
          <w:ilvl w:val="0"/>
          <w:numId w:val="7"/>
        </w:numPr>
        <w:ind w:left="567" w:hanging="283"/>
        <w:jc w:val="both"/>
        <w:rPr>
          <w:i/>
          <w:sz w:val="24"/>
          <w:szCs w:val="24"/>
        </w:rPr>
      </w:pPr>
      <w:r w:rsidRPr="00A562AC">
        <w:rPr>
          <w:rFonts w:cs="Arial"/>
          <w:b/>
          <w:bCs/>
          <w:i/>
          <w:sz w:val="24"/>
          <w:szCs w:val="24"/>
        </w:rPr>
        <w:t>I</w:t>
      </w:r>
      <w:r w:rsidR="00906C45" w:rsidRPr="00A562AC">
        <w:rPr>
          <w:rFonts w:cs="Arial"/>
          <w:b/>
          <w:bCs/>
          <w:i/>
          <w:sz w:val="24"/>
          <w:szCs w:val="24"/>
        </w:rPr>
        <w:t>ntrapersonal</w:t>
      </w:r>
      <w:r w:rsidRPr="00A562AC">
        <w:rPr>
          <w:rFonts w:cs="Arial"/>
          <w:b/>
          <w:bCs/>
          <w:i/>
          <w:sz w:val="24"/>
          <w:szCs w:val="24"/>
        </w:rPr>
        <w:t>:</w:t>
      </w:r>
      <w:r w:rsidRPr="00A562AC">
        <w:rPr>
          <w:rFonts w:cs="Arial"/>
          <w:i/>
          <w:sz w:val="24"/>
          <w:szCs w:val="24"/>
        </w:rPr>
        <w:t xml:space="preserve"> Capacidad correlativa de formarse un modelo ajustado, verídico de uno mismo y de usar ese modelo para desenvolverse eficazmente en la vida.</w:t>
      </w:r>
    </w:p>
    <w:p w:rsidR="00906C45" w:rsidRPr="00A562AC" w:rsidRDefault="00906C45" w:rsidP="00E33EFC">
      <w:pPr>
        <w:pStyle w:val="Sinespaciado0"/>
        <w:numPr>
          <w:ilvl w:val="0"/>
          <w:numId w:val="7"/>
        </w:numPr>
        <w:ind w:left="567" w:hanging="283"/>
        <w:jc w:val="both"/>
        <w:rPr>
          <w:i/>
          <w:sz w:val="24"/>
          <w:szCs w:val="24"/>
        </w:rPr>
      </w:pPr>
      <w:r w:rsidRPr="00A562AC">
        <w:rPr>
          <w:rFonts w:cs="Arial"/>
          <w:b/>
          <w:bCs/>
          <w:i/>
          <w:sz w:val="24"/>
          <w:szCs w:val="24"/>
        </w:rPr>
        <w:t>La sicomotricidad:</w:t>
      </w:r>
      <w:r w:rsidR="001744CE" w:rsidRPr="00A562AC">
        <w:rPr>
          <w:rFonts w:cs="Arial"/>
          <w:b/>
          <w:bCs/>
          <w:i/>
          <w:sz w:val="24"/>
          <w:szCs w:val="24"/>
        </w:rPr>
        <w:t xml:space="preserve"> </w:t>
      </w:r>
      <w:r w:rsidR="001744CE" w:rsidRPr="00A562AC">
        <w:rPr>
          <w:rFonts w:cs="Arial"/>
          <w:i/>
          <w:sz w:val="24"/>
          <w:szCs w:val="24"/>
        </w:rPr>
        <w:t>Es la capacidad para realizar movimientos y para dirigirlos conscientemente. Las habilidades motoras  en los primeros siete años de vida son: Postura, Equilibrio, Coordinación motriz, imagen corporal, lateralidad y direccionalidad. Posteriormente se desarrolla un mayor dominio en la rapidez y fuerza muscular.</w:t>
      </w:r>
    </w:p>
    <w:p w:rsidR="00906C45" w:rsidRPr="00A562AC" w:rsidRDefault="00906C45" w:rsidP="00E33EFC">
      <w:pPr>
        <w:pStyle w:val="Sinespaciado0"/>
        <w:numPr>
          <w:ilvl w:val="0"/>
          <w:numId w:val="7"/>
        </w:numPr>
        <w:ind w:left="567" w:hanging="283"/>
        <w:jc w:val="both"/>
        <w:rPr>
          <w:i/>
          <w:sz w:val="24"/>
          <w:szCs w:val="24"/>
        </w:rPr>
      </w:pPr>
      <w:r w:rsidRPr="00A562AC">
        <w:rPr>
          <w:rFonts w:cs="Arial"/>
          <w:b/>
          <w:bCs/>
          <w:i/>
          <w:sz w:val="24"/>
          <w:szCs w:val="24"/>
        </w:rPr>
        <w:t>El aprendizaje</w:t>
      </w:r>
      <w:r w:rsidR="001744CE" w:rsidRPr="00A562AC">
        <w:rPr>
          <w:rFonts w:cs="Arial"/>
          <w:b/>
          <w:bCs/>
          <w:i/>
          <w:sz w:val="24"/>
          <w:szCs w:val="24"/>
        </w:rPr>
        <w:t xml:space="preserve">: </w:t>
      </w:r>
      <w:r w:rsidR="001744CE" w:rsidRPr="00A562AC">
        <w:rPr>
          <w:rFonts w:cs="Arial"/>
          <w:i/>
          <w:sz w:val="24"/>
          <w:szCs w:val="24"/>
        </w:rPr>
        <w:t>El constructivismo considera que el aprendizaje es una negación conceptual, metodológica y actitudinal. El conocimiento humano es un proceso dinámico que permite explicar su evolución y desarrollo para interpretar y transformar los procesos educativos.</w:t>
      </w:r>
    </w:p>
    <w:p w:rsidR="00906C45" w:rsidRPr="00A562AC" w:rsidRDefault="00906C45" w:rsidP="00E33EFC">
      <w:pPr>
        <w:pStyle w:val="Sinespaciado0"/>
        <w:numPr>
          <w:ilvl w:val="0"/>
          <w:numId w:val="7"/>
        </w:numPr>
        <w:ind w:left="567" w:hanging="283"/>
        <w:jc w:val="both"/>
        <w:rPr>
          <w:i/>
          <w:sz w:val="24"/>
          <w:szCs w:val="24"/>
        </w:rPr>
      </w:pPr>
      <w:r w:rsidRPr="00A562AC">
        <w:rPr>
          <w:rFonts w:cs="Arial"/>
          <w:b/>
          <w:bCs/>
          <w:i/>
          <w:sz w:val="24"/>
          <w:szCs w:val="24"/>
        </w:rPr>
        <w:t>La socio afectividad:</w:t>
      </w:r>
      <w:r w:rsidR="001744CE" w:rsidRPr="00A562AC">
        <w:rPr>
          <w:rFonts w:cs="Arial"/>
          <w:b/>
          <w:bCs/>
          <w:i/>
          <w:sz w:val="24"/>
          <w:szCs w:val="24"/>
        </w:rPr>
        <w:t xml:space="preserve"> </w:t>
      </w:r>
      <w:r w:rsidR="001744CE" w:rsidRPr="00A562AC">
        <w:rPr>
          <w:rFonts w:cs="Arial"/>
          <w:i/>
          <w:sz w:val="24"/>
          <w:szCs w:val="24"/>
        </w:rPr>
        <w:t>El desarrollo social y afectivo se relaciona con la personalidad, tiene que ver con el desarrollo de vínculos emotivos con otras personas, con la cooperación, la dependencia, la hostilidad, la agresividad y conductas desarrolladas de acuerdo a la edad, sexo, el estatus social y características en el proceso comunicativo, estético y ético.</w:t>
      </w:r>
    </w:p>
    <w:p w:rsidR="001744CE" w:rsidRPr="00A562AC" w:rsidRDefault="00332EC4" w:rsidP="00906C45">
      <w:pPr>
        <w:pStyle w:val="Sinespaciado0"/>
        <w:ind w:left="567"/>
        <w:jc w:val="both"/>
        <w:rPr>
          <w:rFonts w:cs="Arial"/>
          <w:i/>
          <w:sz w:val="24"/>
          <w:szCs w:val="24"/>
        </w:rPr>
      </w:pPr>
      <w:r w:rsidRPr="00A562AC">
        <w:rPr>
          <w:rFonts w:cs="Arial"/>
          <w:i/>
          <w:sz w:val="24"/>
          <w:szCs w:val="24"/>
        </w:rPr>
        <w:t xml:space="preserve">Los anteriores procesos se </w:t>
      </w:r>
      <w:r w:rsidR="001744CE" w:rsidRPr="00A562AC">
        <w:rPr>
          <w:rFonts w:cs="Arial"/>
          <w:i/>
          <w:sz w:val="24"/>
          <w:szCs w:val="24"/>
        </w:rPr>
        <w:t>tendrán en cuenta para establecer pautas de conducta y aprendizaje que conlleven a reconocer los diferentes potenciales del educando, según sus características y medio donde interactúa. Obtener como resultado el diálogo, el reconocimiento individual, el respeto por la diferencia y la expresión critica del quehacer diario.</w:t>
      </w:r>
    </w:p>
    <w:p w:rsidR="00C8108E" w:rsidRPr="00A562AC" w:rsidRDefault="00C8108E" w:rsidP="00906C45">
      <w:pPr>
        <w:pStyle w:val="Sinespaciado0"/>
        <w:ind w:left="567"/>
        <w:jc w:val="both"/>
        <w:rPr>
          <w:i/>
          <w:sz w:val="24"/>
          <w:szCs w:val="24"/>
        </w:rPr>
      </w:pPr>
    </w:p>
    <w:p w:rsidR="00906C45" w:rsidRPr="00A562AC" w:rsidRDefault="00906C45" w:rsidP="00E33EFC">
      <w:pPr>
        <w:pStyle w:val="Sinespaciado0"/>
        <w:numPr>
          <w:ilvl w:val="0"/>
          <w:numId w:val="13"/>
        </w:numPr>
        <w:ind w:left="284" w:hanging="284"/>
        <w:jc w:val="both"/>
        <w:rPr>
          <w:i/>
          <w:sz w:val="24"/>
          <w:szCs w:val="24"/>
        </w:rPr>
      </w:pPr>
      <w:bookmarkStart w:id="12" w:name="_Toc404765902"/>
      <w:bookmarkStart w:id="13" w:name="_Toc404788020"/>
      <w:r w:rsidRPr="00A562AC">
        <w:rPr>
          <w:b/>
          <w:i/>
          <w:sz w:val="24"/>
          <w:szCs w:val="24"/>
        </w:rPr>
        <w:t>Fundamentos pedagógicos</w:t>
      </w:r>
      <w:bookmarkEnd w:id="12"/>
      <w:bookmarkEnd w:id="13"/>
      <w:r w:rsidR="00332EC4" w:rsidRPr="00A562AC">
        <w:rPr>
          <w:b/>
          <w:i/>
          <w:sz w:val="24"/>
          <w:szCs w:val="24"/>
        </w:rPr>
        <w:t xml:space="preserve">. </w:t>
      </w:r>
      <w:r w:rsidR="001744CE" w:rsidRPr="00A562AC">
        <w:rPr>
          <w:rFonts w:cs="Arial"/>
          <w:i/>
          <w:sz w:val="24"/>
          <w:szCs w:val="24"/>
        </w:rPr>
        <w:t>La pedagogía es considerada como la ciencia que relaciona los saberes y la práctica del docente, al tener en cuenta la realidad del entorno en donde se desempeña y se puede definir como la esencia del maestro.</w:t>
      </w:r>
    </w:p>
    <w:p w:rsidR="00906C45" w:rsidRPr="00A562AC" w:rsidRDefault="001744CE" w:rsidP="00906C45">
      <w:pPr>
        <w:pStyle w:val="Sinespaciado0"/>
        <w:ind w:left="284"/>
        <w:jc w:val="both"/>
        <w:rPr>
          <w:i/>
          <w:sz w:val="24"/>
          <w:szCs w:val="24"/>
        </w:rPr>
      </w:pPr>
      <w:r w:rsidRPr="00A562AC">
        <w:rPr>
          <w:rFonts w:cs="Arial"/>
          <w:i/>
          <w:sz w:val="24"/>
          <w:szCs w:val="24"/>
        </w:rPr>
        <w:lastRenderedPageBreak/>
        <w:t>Los fundamentos pedagógicos de nuestra institución están proyectados bajo los principios de la Escuela Nueva Activa, la que se considera como una pedagogía social orientada en la participación directa de toda la comunidad.</w:t>
      </w:r>
    </w:p>
    <w:p w:rsidR="00907DD3" w:rsidRPr="00A562AC" w:rsidRDefault="00907DD3" w:rsidP="00906C45">
      <w:pPr>
        <w:pStyle w:val="Sinespaciado0"/>
        <w:ind w:left="284"/>
        <w:jc w:val="both"/>
        <w:rPr>
          <w:rFonts w:cs="Arial"/>
          <w:i/>
          <w:sz w:val="24"/>
          <w:szCs w:val="24"/>
        </w:rPr>
      </w:pPr>
    </w:p>
    <w:p w:rsidR="00906C45" w:rsidRPr="00A562AC" w:rsidRDefault="001744CE" w:rsidP="00906C45">
      <w:pPr>
        <w:pStyle w:val="Sinespaciado0"/>
        <w:ind w:left="284"/>
        <w:jc w:val="both"/>
        <w:rPr>
          <w:i/>
          <w:sz w:val="24"/>
          <w:szCs w:val="24"/>
        </w:rPr>
      </w:pPr>
      <w:r w:rsidRPr="00A562AC">
        <w:rPr>
          <w:rFonts w:cs="Arial"/>
          <w:i/>
          <w:sz w:val="24"/>
          <w:szCs w:val="24"/>
        </w:rPr>
        <w:t xml:space="preserve">También se caracteriza por ser una pedagogía activa práctica y creativa, donde el educando se hace a </w:t>
      </w:r>
      <w:proofErr w:type="spellStart"/>
      <w:r w:rsidRPr="00A562AC">
        <w:rPr>
          <w:rFonts w:cs="Arial"/>
          <w:i/>
          <w:sz w:val="24"/>
          <w:szCs w:val="24"/>
        </w:rPr>
        <w:t>si</w:t>
      </w:r>
      <w:proofErr w:type="spellEnd"/>
      <w:r w:rsidRPr="00A562AC">
        <w:rPr>
          <w:rFonts w:cs="Arial"/>
          <w:i/>
          <w:sz w:val="24"/>
          <w:szCs w:val="24"/>
        </w:rPr>
        <w:t xml:space="preserve"> mismo, siguiendo un programa, orientado por un maestro que le brinda afecto, respeto, confianza y que además le permite compartir responsabilidades para fortalecer el liderazgo, con capacidad de resolver problemas de su vida y de la vida de la comunidad.</w:t>
      </w:r>
    </w:p>
    <w:p w:rsidR="00907DD3" w:rsidRPr="00A562AC" w:rsidRDefault="00907DD3" w:rsidP="00906C45">
      <w:pPr>
        <w:pStyle w:val="Sinespaciado0"/>
        <w:ind w:left="284"/>
        <w:jc w:val="both"/>
        <w:rPr>
          <w:rFonts w:cs="Arial"/>
          <w:i/>
          <w:sz w:val="24"/>
          <w:szCs w:val="24"/>
        </w:rPr>
      </w:pPr>
    </w:p>
    <w:p w:rsidR="001744CE" w:rsidRPr="00A562AC" w:rsidRDefault="001744CE" w:rsidP="00906C45">
      <w:pPr>
        <w:pStyle w:val="Sinespaciado0"/>
        <w:ind w:left="284"/>
        <w:jc w:val="both"/>
        <w:rPr>
          <w:rFonts w:cs="Arial"/>
          <w:i/>
          <w:sz w:val="24"/>
          <w:szCs w:val="24"/>
        </w:rPr>
      </w:pPr>
      <w:r w:rsidRPr="00A562AC">
        <w:rPr>
          <w:rFonts w:cs="Arial"/>
          <w:i/>
          <w:sz w:val="24"/>
          <w:szCs w:val="24"/>
        </w:rPr>
        <w:t>Por estas razones se pretende caracterizar a niños reconocidos como seres originales, cuya individualidad se respete para que su formación sea integral, basada en la formación de valores que enriquezcan el aprendizaje conceptual cognitivo del niño.</w:t>
      </w:r>
    </w:p>
    <w:p w:rsidR="00C8108E" w:rsidRPr="00A562AC" w:rsidRDefault="00C8108E" w:rsidP="00906C45">
      <w:pPr>
        <w:pStyle w:val="Sinespaciado0"/>
        <w:ind w:left="284"/>
        <w:jc w:val="both"/>
        <w:rPr>
          <w:i/>
          <w:sz w:val="24"/>
          <w:szCs w:val="24"/>
        </w:rPr>
      </w:pPr>
    </w:p>
    <w:p w:rsidR="001744CE" w:rsidRPr="00A562AC" w:rsidRDefault="00906C45" w:rsidP="00E33EFC">
      <w:pPr>
        <w:pStyle w:val="Sinespaciado0"/>
        <w:numPr>
          <w:ilvl w:val="0"/>
          <w:numId w:val="13"/>
        </w:numPr>
        <w:ind w:left="284" w:hanging="284"/>
        <w:jc w:val="both"/>
        <w:rPr>
          <w:i/>
          <w:sz w:val="24"/>
          <w:szCs w:val="24"/>
        </w:rPr>
      </w:pPr>
      <w:bookmarkStart w:id="14" w:name="_Toc404765903"/>
      <w:bookmarkStart w:id="15" w:name="_Toc404788021"/>
      <w:r w:rsidRPr="00A562AC">
        <w:rPr>
          <w:b/>
          <w:i/>
          <w:sz w:val="24"/>
          <w:szCs w:val="24"/>
        </w:rPr>
        <w:t>Fundamentos axiológicos</w:t>
      </w:r>
      <w:bookmarkEnd w:id="14"/>
      <w:bookmarkEnd w:id="15"/>
      <w:r w:rsidR="00332EC4" w:rsidRPr="00A562AC">
        <w:rPr>
          <w:b/>
          <w:i/>
          <w:sz w:val="24"/>
          <w:szCs w:val="24"/>
        </w:rPr>
        <w:t>.</w:t>
      </w:r>
      <w:r w:rsidR="00332EC4" w:rsidRPr="00A562AC">
        <w:rPr>
          <w:i/>
          <w:sz w:val="24"/>
          <w:szCs w:val="24"/>
        </w:rPr>
        <w:t xml:space="preserve"> </w:t>
      </w:r>
      <w:r w:rsidRPr="00A562AC">
        <w:rPr>
          <w:rFonts w:cs="Arial"/>
          <w:i/>
          <w:sz w:val="24"/>
          <w:szCs w:val="24"/>
        </w:rPr>
        <w:t xml:space="preserve">La axiología no solo </w:t>
      </w:r>
      <w:r w:rsidR="001744CE" w:rsidRPr="00A562AC">
        <w:rPr>
          <w:rFonts w:cs="Arial"/>
          <w:i/>
          <w:sz w:val="24"/>
          <w:szCs w:val="24"/>
        </w:rPr>
        <w:t xml:space="preserve">se refiere a valores humanos si no también diversos aspectos que se deben incluir en las tareas de una institución educativa donde se desarrollan distintos procesos de investigación que permiten recuperar el sentido y la orientación en la formación del hombre para la apropiación de saberes y conocimientos. El trabajo se desarrolla de manera activa y creativa para hacer dinámico el proceso educativo; de tal manera que se puedan clasificar los principios y criterios bajo los cuales se orienta ésta labor: </w:t>
      </w:r>
    </w:p>
    <w:p w:rsidR="00C8108E" w:rsidRPr="00A562AC" w:rsidRDefault="00C8108E" w:rsidP="00C8108E">
      <w:pPr>
        <w:pStyle w:val="Sinespaciado0"/>
        <w:ind w:left="284"/>
        <w:jc w:val="both"/>
        <w:rPr>
          <w:i/>
          <w:sz w:val="24"/>
          <w:szCs w:val="24"/>
        </w:rPr>
      </w:pPr>
    </w:p>
    <w:p w:rsidR="00332EC4" w:rsidRPr="00A562AC" w:rsidRDefault="001744CE" w:rsidP="00E33EFC">
      <w:pPr>
        <w:pStyle w:val="Sinespaciado0"/>
        <w:numPr>
          <w:ilvl w:val="0"/>
          <w:numId w:val="7"/>
        </w:numPr>
        <w:ind w:left="567" w:hanging="283"/>
        <w:jc w:val="both"/>
        <w:rPr>
          <w:rFonts w:cs="Arial"/>
          <w:i/>
          <w:sz w:val="24"/>
          <w:szCs w:val="24"/>
        </w:rPr>
      </w:pPr>
      <w:r w:rsidRPr="00A562AC">
        <w:rPr>
          <w:rFonts w:cs="Arial"/>
          <w:i/>
          <w:sz w:val="24"/>
          <w:szCs w:val="24"/>
        </w:rPr>
        <w:t>Aprende y se deja dirigir.</w:t>
      </w:r>
    </w:p>
    <w:p w:rsidR="00332EC4" w:rsidRPr="00A562AC" w:rsidRDefault="001744CE" w:rsidP="00E33EFC">
      <w:pPr>
        <w:pStyle w:val="Sinespaciado0"/>
        <w:numPr>
          <w:ilvl w:val="0"/>
          <w:numId w:val="7"/>
        </w:numPr>
        <w:ind w:left="567" w:hanging="283"/>
        <w:jc w:val="both"/>
        <w:rPr>
          <w:rFonts w:cs="Arial"/>
          <w:i/>
          <w:sz w:val="24"/>
          <w:szCs w:val="24"/>
        </w:rPr>
      </w:pPr>
      <w:r w:rsidRPr="00A562AC">
        <w:rPr>
          <w:rFonts w:cs="Arial"/>
          <w:i/>
          <w:sz w:val="24"/>
          <w:szCs w:val="24"/>
        </w:rPr>
        <w:t>Cumple con gusto las tareas y deberes tanto en el hogar como en las comunidades.</w:t>
      </w:r>
    </w:p>
    <w:p w:rsidR="00332EC4" w:rsidRPr="00A562AC" w:rsidRDefault="001744CE" w:rsidP="00E33EFC">
      <w:pPr>
        <w:pStyle w:val="Sinespaciado0"/>
        <w:numPr>
          <w:ilvl w:val="0"/>
          <w:numId w:val="7"/>
        </w:numPr>
        <w:ind w:left="567" w:hanging="283"/>
        <w:jc w:val="both"/>
        <w:rPr>
          <w:rFonts w:cs="Arial"/>
          <w:i/>
          <w:sz w:val="24"/>
          <w:szCs w:val="24"/>
        </w:rPr>
      </w:pPr>
      <w:r w:rsidRPr="00A562AC">
        <w:rPr>
          <w:rFonts w:cs="Arial"/>
          <w:i/>
          <w:sz w:val="24"/>
          <w:szCs w:val="24"/>
        </w:rPr>
        <w:t>A usar el tiempo libre.</w:t>
      </w:r>
    </w:p>
    <w:p w:rsidR="00332EC4" w:rsidRPr="00A562AC" w:rsidRDefault="001744CE" w:rsidP="00E33EFC">
      <w:pPr>
        <w:pStyle w:val="Sinespaciado0"/>
        <w:numPr>
          <w:ilvl w:val="0"/>
          <w:numId w:val="7"/>
        </w:numPr>
        <w:ind w:left="567" w:hanging="283"/>
        <w:jc w:val="both"/>
        <w:rPr>
          <w:rFonts w:cs="Arial"/>
          <w:i/>
          <w:sz w:val="24"/>
          <w:szCs w:val="24"/>
        </w:rPr>
      </w:pPr>
      <w:r w:rsidRPr="00A562AC">
        <w:rPr>
          <w:rFonts w:cs="Arial"/>
          <w:i/>
          <w:sz w:val="24"/>
          <w:szCs w:val="24"/>
        </w:rPr>
        <w:t>A tomar el estudio como una necesidad vital ya que éste le permitirá ser útil a la  sociedad.</w:t>
      </w:r>
    </w:p>
    <w:p w:rsidR="00332EC4" w:rsidRPr="00A562AC" w:rsidRDefault="001744CE" w:rsidP="00E33EFC">
      <w:pPr>
        <w:pStyle w:val="Sinespaciado0"/>
        <w:numPr>
          <w:ilvl w:val="0"/>
          <w:numId w:val="7"/>
        </w:numPr>
        <w:ind w:left="567" w:hanging="283"/>
        <w:jc w:val="both"/>
        <w:rPr>
          <w:rFonts w:cs="Arial"/>
          <w:i/>
          <w:sz w:val="24"/>
          <w:szCs w:val="24"/>
        </w:rPr>
      </w:pPr>
      <w:r w:rsidRPr="00A562AC">
        <w:rPr>
          <w:rFonts w:cs="Arial"/>
          <w:i/>
          <w:sz w:val="24"/>
          <w:szCs w:val="24"/>
        </w:rPr>
        <w:t>A construirse con excelencia académica.</w:t>
      </w:r>
    </w:p>
    <w:p w:rsidR="00332EC4" w:rsidRPr="00A562AC" w:rsidRDefault="001744CE" w:rsidP="00E33EFC">
      <w:pPr>
        <w:pStyle w:val="Sinespaciado0"/>
        <w:numPr>
          <w:ilvl w:val="0"/>
          <w:numId w:val="7"/>
        </w:numPr>
        <w:ind w:left="567" w:hanging="283"/>
        <w:jc w:val="both"/>
        <w:rPr>
          <w:rFonts w:cs="Arial"/>
          <w:i/>
          <w:sz w:val="24"/>
          <w:szCs w:val="24"/>
        </w:rPr>
      </w:pPr>
      <w:r w:rsidRPr="00A562AC">
        <w:rPr>
          <w:rFonts w:cs="Arial"/>
          <w:i/>
          <w:sz w:val="24"/>
          <w:szCs w:val="24"/>
        </w:rPr>
        <w:t>A imponerse metas de trabajo, estudio y actuar por convicción y no por obligación.</w:t>
      </w:r>
    </w:p>
    <w:p w:rsidR="00332EC4" w:rsidRPr="00A562AC" w:rsidRDefault="001744CE" w:rsidP="00E33EFC">
      <w:pPr>
        <w:pStyle w:val="Sinespaciado0"/>
        <w:numPr>
          <w:ilvl w:val="0"/>
          <w:numId w:val="7"/>
        </w:numPr>
        <w:ind w:left="567" w:hanging="283"/>
        <w:jc w:val="both"/>
        <w:rPr>
          <w:rFonts w:cs="Arial"/>
          <w:i/>
          <w:sz w:val="24"/>
          <w:szCs w:val="24"/>
        </w:rPr>
      </w:pPr>
      <w:r w:rsidRPr="00A562AC">
        <w:rPr>
          <w:rFonts w:cs="Arial"/>
          <w:i/>
          <w:sz w:val="24"/>
          <w:szCs w:val="24"/>
        </w:rPr>
        <w:t>A crear un ambiente de confianza.</w:t>
      </w:r>
    </w:p>
    <w:p w:rsidR="00332EC4" w:rsidRPr="00A562AC" w:rsidRDefault="001744CE" w:rsidP="00E33EFC">
      <w:pPr>
        <w:pStyle w:val="Sinespaciado0"/>
        <w:numPr>
          <w:ilvl w:val="0"/>
          <w:numId w:val="7"/>
        </w:numPr>
        <w:ind w:left="567" w:hanging="283"/>
        <w:jc w:val="both"/>
        <w:rPr>
          <w:rFonts w:cs="Arial"/>
          <w:i/>
          <w:sz w:val="24"/>
          <w:szCs w:val="24"/>
        </w:rPr>
      </w:pPr>
      <w:r w:rsidRPr="00A562AC">
        <w:rPr>
          <w:rFonts w:cs="Arial"/>
          <w:i/>
          <w:sz w:val="24"/>
          <w:szCs w:val="24"/>
        </w:rPr>
        <w:t>Humanizar la juventud.</w:t>
      </w:r>
    </w:p>
    <w:p w:rsidR="00332EC4" w:rsidRPr="00A562AC" w:rsidRDefault="001744CE" w:rsidP="00E33EFC">
      <w:pPr>
        <w:pStyle w:val="Sinespaciado0"/>
        <w:numPr>
          <w:ilvl w:val="0"/>
          <w:numId w:val="7"/>
        </w:numPr>
        <w:ind w:left="567" w:hanging="283"/>
        <w:jc w:val="both"/>
        <w:rPr>
          <w:rFonts w:cs="Arial"/>
          <w:i/>
          <w:sz w:val="24"/>
          <w:szCs w:val="24"/>
        </w:rPr>
      </w:pPr>
      <w:r w:rsidRPr="00A562AC">
        <w:rPr>
          <w:rFonts w:cs="Arial"/>
          <w:i/>
          <w:sz w:val="24"/>
          <w:szCs w:val="24"/>
        </w:rPr>
        <w:t>A interpretar el interés de los distintos grupos sociales y liderarlos para que participen en el proceso pedagógico  y cultural de nuestra región.</w:t>
      </w:r>
    </w:p>
    <w:p w:rsidR="00332EC4" w:rsidRPr="00A562AC" w:rsidRDefault="001744CE" w:rsidP="00E33EFC">
      <w:pPr>
        <w:pStyle w:val="Sinespaciado0"/>
        <w:numPr>
          <w:ilvl w:val="0"/>
          <w:numId w:val="7"/>
        </w:numPr>
        <w:ind w:left="567" w:hanging="283"/>
        <w:jc w:val="both"/>
        <w:rPr>
          <w:rFonts w:cs="Arial"/>
          <w:i/>
          <w:sz w:val="24"/>
          <w:szCs w:val="24"/>
        </w:rPr>
      </w:pPr>
      <w:r w:rsidRPr="00A562AC">
        <w:rPr>
          <w:rFonts w:cs="Arial"/>
          <w:i/>
          <w:sz w:val="24"/>
          <w:szCs w:val="24"/>
        </w:rPr>
        <w:t>Hacer que las relaciones y comunicaciones con la comunidad educativa y otras, mejoren cada día para que cada una de las actividades se desarrollen con mayor eficiencia.</w:t>
      </w:r>
    </w:p>
    <w:p w:rsidR="00906C45" w:rsidRPr="00A562AC" w:rsidRDefault="001744CE" w:rsidP="00E33EFC">
      <w:pPr>
        <w:pStyle w:val="Sinespaciado0"/>
        <w:numPr>
          <w:ilvl w:val="0"/>
          <w:numId w:val="7"/>
        </w:numPr>
        <w:ind w:left="567" w:hanging="283"/>
        <w:jc w:val="both"/>
        <w:rPr>
          <w:rFonts w:cs="Arial"/>
          <w:i/>
          <w:sz w:val="24"/>
          <w:szCs w:val="24"/>
        </w:rPr>
      </w:pPr>
      <w:r w:rsidRPr="00A562AC">
        <w:rPr>
          <w:rFonts w:cs="Arial"/>
          <w:i/>
          <w:sz w:val="24"/>
          <w:szCs w:val="24"/>
        </w:rPr>
        <w:lastRenderedPageBreak/>
        <w:t>Atender a los conceptos axiológicos compromete a la Institución MORTIÑO a generar procesos de formación integral en niños y niñas y no solamente centrados en lo académico y técnico.</w:t>
      </w:r>
    </w:p>
    <w:p w:rsidR="00C8108E" w:rsidRPr="00A562AC" w:rsidRDefault="00C8108E" w:rsidP="00C8108E">
      <w:pPr>
        <w:pStyle w:val="Sinespaciado0"/>
        <w:ind w:left="284"/>
        <w:jc w:val="both"/>
        <w:rPr>
          <w:rFonts w:cs="Arial"/>
          <w:i/>
          <w:sz w:val="24"/>
          <w:szCs w:val="24"/>
        </w:rPr>
      </w:pPr>
    </w:p>
    <w:p w:rsidR="00C8108E" w:rsidRPr="00A562AC" w:rsidRDefault="001744CE" w:rsidP="00C8108E">
      <w:pPr>
        <w:pStyle w:val="Sinespaciado0"/>
        <w:ind w:left="284"/>
        <w:jc w:val="both"/>
        <w:rPr>
          <w:rFonts w:cs="Arial"/>
          <w:i/>
          <w:sz w:val="24"/>
          <w:szCs w:val="24"/>
        </w:rPr>
      </w:pPr>
      <w:r w:rsidRPr="00A562AC">
        <w:rPr>
          <w:rFonts w:cs="Arial"/>
          <w:i/>
          <w:sz w:val="24"/>
          <w:szCs w:val="24"/>
        </w:rPr>
        <w:t>Todos los procesos estarán acompañados de la vivencia de los valores humanos universales como son: la responsabilidad, honestidad, respeto, solidaridad, justicia, afecto, amor y paz.</w:t>
      </w:r>
    </w:p>
    <w:p w:rsidR="00C8108E" w:rsidRPr="00A562AC" w:rsidRDefault="00C8108E" w:rsidP="00C8108E">
      <w:pPr>
        <w:pStyle w:val="Sinespaciado0"/>
        <w:ind w:left="284"/>
        <w:jc w:val="both"/>
        <w:rPr>
          <w:rFonts w:cs="Arial"/>
          <w:b/>
          <w:bCs/>
          <w:i/>
          <w:sz w:val="24"/>
          <w:szCs w:val="24"/>
        </w:rPr>
      </w:pPr>
    </w:p>
    <w:p w:rsidR="00C8108E" w:rsidRPr="00A562AC" w:rsidRDefault="00906C45" w:rsidP="00E33EFC">
      <w:pPr>
        <w:pStyle w:val="Sinespaciado0"/>
        <w:numPr>
          <w:ilvl w:val="0"/>
          <w:numId w:val="7"/>
        </w:numPr>
        <w:ind w:left="567" w:hanging="283"/>
        <w:jc w:val="both"/>
        <w:rPr>
          <w:rFonts w:cs="Arial"/>
          <w:i/>
          <w:sz w:val="24"/>
          <w:szCs w:val="24"/>
        </w:rPr>
      </w:pPr>
      <w:r w:rsidRPr="00A562AC">
        <w:rPr>
          <w:rFonts w:cs="Arial"/>
          <w:b/>
          <w:bCs/>
          <w:i/>
          <w:sz w:val="24"/>
          <w:szCs w:val="24"/>
        </w:rPr>
        <w:t>Responsabilidad</w:t>
      </w:r>
      <w:r w:rsidR="001744CE" w:rsidRPr="00A562AC">
        <w:rPr>
          <w:rFonts w:cs="Arial"/>
          <w:b/>
          <w:bCs/>
          <w:i/>
          <w:sz w:val="24"/>
          <w:szCs w:val="24"/>
        </w:rPr>
        <w:t>:</w:t>
      </w:r>
      <w:r w:rsidR="001744CE" w:rsidRPr="00A562AC">
        <w:rPr>
          <w:rFonts w:cs="Arial"/>
          <w:i/>
          <w:sz w:val="24"/>
          <w:szCs w:val="24"/>
        </w:rPr>
        <w:t xml:space="preserve"> cumplir con el deber y las obligaciones en el campo del estudio y el trabajo, con diligencia, serenidad y prudencia.</w:t>
      </w:r>
      <w:r w:rsidR="00332EC4" w:rsidRPr="00A562AC">
        <w:rPr>
          <w:rFonts w:cs="Arial"/>
          <w:i/>
          <w:sz w:val="24"/>
          <w:szCs w:val="24"/>
        </w:rPr>
        <w:t xml:space="preserve"> </w:t>
      </w:r>
      <w:r w:rsidR="001744CE" w:rsidRPr="00A562AC">
        <w:rPr>
          <w:rFonts w:cs="Arial"/>
          <w:i/>
          <w:sz w:val="24"/>
          <w:szCs w:val="24"/>
        </w:rPr>
        <w:t xml:space="preserve">También se define como la conciencia </w:t>
      </w:r>
      <w:r w:rsidR="00332EC4" w:rsidRPr="00A562AC">
        <w:rPr>
          <w:rFonts w:cs="Arial"/>
          <w:i/>
          <w:sz w:val="24"/>
          <w:szCs w:val="24"/>
        </w:rPr>
        <w:t>acerca</w:t>
      </w:r>
      <w:r w:rsidR="001744CE" w:rsidRPr="00A562AC">
        <w:rPr>
          <w:rFonts w:cs="Arial"/>
          <w:i/>
          <w:sz w:val="24"/>
          <w:szCs w:val="24"/>
        </w:rPr>
        <w:t xml:space="preserve"> de las consecuencias que tiene todo lo que hacemos y dejamos de hacer, sobre nosotros mismos y sobre los demás. Sinónimo de responsabilidad son: obligación, deber, compromiso, seriedad y puntualidad.</w:t>
      </w:r>
    </w:p>
    <w:p w:rsidR="00C8108E" w:rsidRPr="00A562AC" w:rsidRDefault="00C8108E" w:rsidP="00C8108E">
      <w:pPr>
        <w:pStyle w:val="Sinespaciado0"/>
        <w:ind w:left="567"/>
        <w:jc w:val="both"/>
        <w:rPr>
          <w:rFonts w:cs="Arial"/>
          <w:i/>
          <w:sz w:val="24"/>
          <w:szCs w:val="24"/>
        </w:rPr>
      </w:pPr>
    </w:p>
    <w:p w:rsidR="00C8108E" w:rsidRPr="00A562AC" w:rsidRDefault="00C8108E" w:rsidP="00E33EFC">
      <w:pPr>
        <w:pStyle w:val="Sinespaciado0"/>
        <w:numPr>
          <w:ilvl w:val="0"/>
          <w:numId w:val="7"/>
        </w:numPr>
        <w:ind w:left="567" w:hanging="283"/>
        <w:jc w:val="both"/>
        <w:rPr>
          <w:rFonts w:cs="Arial"/>
          <w:i/>
          <w:sz w:val="24"/>
          <w:szCs w:val="24"/>
        </w:rPr>
      </w:pPr>
      <w:r w:rsidRPr="00A562AC">
        <w:rPr>
          <w:rFonts w:cs="Arial"/>
          <w:b/>
          <w:bCs/>
          <w:i/>
          <w:sz w:val="24"/>
          <w:szCs w:val="24"/>
        </w:rPr>
        <w:t>Respeto</w:t>
      </w:r>
      <w:r w:rsidR="001744CE" w:rsidRPr="00A562AC">
        <w:rPr>
          <w:rFonts w:cs="Arial"/>
          <w:b/>
          <w:bCs/>
          <w:i/>
          <w:sz w:val="24"/>
          <w:szCs w:val="24"/>
        </w:rPr>
        <w:t>:</w:t>
      </w:r>
      <w:r w:rsidR="001744CE" w:rsidRPr="00A562AC">
        <w:rPr>
          <w:rFonts w:cs="Arial"/>
          <w:i/>
          <w:sz w:val="24"/>
          <w:szCs w:val="24"/>
        </w:rPr>
        <w:t xml:space="preserve"> para favorecer la sana convivencia entre los miembros de una comunidad y su entorno basado en los derechos.</w:t>
      </w:r>
    </w:p>
    <w:p w:rsidR="00C8108E" w:rsidRPr="00A562AC" w:rsidRDefault="00C8108E" w:rsidP="00C8108E">
      <w:pPr>
        <w:pStyle w:val="Sinespaciado0"/>
        <w:ind w:left="567"/>
        <w:jc w:val="both"/>
        <w:rPr>
          <w:rFonts w:cs="Arial"/>
          <w:i/>
          <w:sz w:val="24"/>
          <w:szCs w:val="24"/>
        </w:rPr>
      </w:pPr>
      <w:r w:rsidRPr="00A562AC">
        <w:rPr>
          <w:rFonts w:cs="Arial"/>
          <w:i/>
          <w:sz w:val="24"/>
          <w:szCs w:val="24"/>
        </w:rPr>
        <w:t>A</w:t>
      </w:r>
      <w:r w:rsidR="001744CE" w:rsidRPr="00A562AC">
        <w:rPr>
          <w:rFonts w:cs="Arial"/>
          <w:i/>
          <w:sz w:val="24"/>
          <w:szCs w:val="24"/>
        </w:rPr>
        <w:t>barca todas las esferas de la vida empezando por el que nos debemos a nosotros mismos y a nuestros semejantes, hasta el que le debemos al medio ambiente, sin olvidar el respeto por las leyes, normas sociales, a la memoria de los antepasados y a la patria en que nacimos.</w:t>
      </w:r>
    </w:p>
    <w:p w:rsidR="00C8108E" w:rsidRPr="00A562AC" w:rsidRDefault="001744CE" w:rsidP="00C8108E">
      <w:pPr>
        <w:pStyle w:val="Sinespaciado0"/>
        <w:ind w:left="567"/>
        <w:jc w:val="both"/>
        <w:rPr>
          <w:rFonts w:cs="Arial"/>
          <w:i/>
          <w:sz w:val="24"/>
          <w:szCs w:val="24"/>
        </w:rPr>
      </w:pPr>
      <w:r w:rsidRPr="00A562AC">
        <w:rPr>
          <w:rFonts w:cs="Arial"/>
          <w:i/>
          <w:sz w:val="24"/>
          <w:szCs w:val="24"/>
        </w:rPr>
        <w:t>“El respeto es la consideración, veneración, acatamiento, deferencia a algo o a alguien”.</w:t>
      </w:r>
    </w:p>
    <w:p w:rsidR="00C8108E" w:rsidRPr="00A562AC" w:rsidRDefault="00C8108E" w:rsidP="00C8108E">
      <w:pPr>
        <w:pStyle w:val="Sinespaciado0"/>
        <w:ind w:left="567"/>
        <w:jc w:val="both"/>
        <w:rPr>
          <w:rFonts w:cs="Arial"/>
          <w:i/>
          <w:sz w:val="24"/>
          <w:szCs w:val="24"/>
        </w:rPr>
      </w:pPr>
    </w:p>
    <w:p w:rsidR="00C8108E" w:rsidRPr="00A562AC" w:rsidRDefault="00C8108E" w:rsidP="00E33EFC">
      <w:pPr>
        <w:pStyle w:val="Sinespaciado0"/>
        <w:numPr>
          <w:ilvl w:val="0"/>
          <w:numId w:val="7"/>
        </w:numPr>
        <w:ind w:left="567" w:hanging="283"/>
        <w:jc w:val="both"/>
        <w:rPr>
          <w:rFonts w:cs="Arial"/>
          <w:i/>
          <w:sz w:val="24"/>
          <w:szCs w:val="24"/>
        </w:rPr>
      </w:pPr>
      <w:r w:rsidRPr="00A562AC">
        <w:rPr>
          <w:rFonts w:cs="Arial"/>
          <w:b/>
          <w:bCs/>
          <w:i/>
          <w:sz w:val="24"/>
          <w:szCs w:val="24"/>
        </w:rPr>
        <w:t>La paz:</w:t>
      </w:r>
      <w:r w:rsidR="001744CE" w:rsidRPr="00A562AC">
        <w:rPr>
          <w:rFonts w:cs="Arial"/>
          <w:i/>
          <w:sz w:val="24"/>
          <w:szCs w:val="24"/>
        </w:rPr>
        <w:t xml:space="preserve"> cuando el mundo entero se desborda a causa de la violencia de los hombres y los pueblos se levantan en guerra unos contra otros, cuando vemos en una misma región grupos de hombres familiares que se destruyen mutuamente en encuentros armados, es allí donde la escuela debe actuar y fomentar adecuadamente una educación para la paz que se distinga la agresividad y se aprenda a tolerar la diferencia de opinión.</w:t>
      </w:r>
    </w:p>
    <w:p w:rsidR="00C8108E" w:rsidRPr="00A562AC" w:rsidRDefault="00C8108E" w:rsidP="00C8108E">
      <w:pPr>
        <w:pStyle w:val="Sinespaciado0"/>
        <w:ind w:left="567"/>
        <w:jc w:val="both"/>
        <w:rPr>
          <w:rFonts w:cs="Arial"/>
          <w:i/>
          <w:sz w:val="24"/>
          <w:szCs w:val="24"/>
        </w:rPr>
      </w:pPr>
    </w:p>
    <w:p w:rsidR="00C8108E" w:rsidRPr="00A562AC" w:rsidRDefault="00C8108E" w:rsidP="00E33EFC">
      <w:pPr>
        <w:pStyle w:val="Sinespaciado0"/>
        <w:numPr>
          <w:ilvl w:val="0"/>
          <w:numId w:val="7"/>
        </w:numPr>
        <w:ind w:left="567" w:hanging="283"/>
        <w:jc w:val="both"/>
        <w:rPr>
          <w:rFonts w:cs="Arial"/>
          <w:i/>
          <w:sz w:val="24"/>
          <w:szCs w:val="24"/>
        </w:rPr>
      </w:pPr>
      <w:r w:rsidRPr="00A562AC">
        <w:rPr>
          <w:rFonts w:cs="Arial"/>
          <w:b/>
          <w:bCs/>
          <w:i/>
          <w:sz w:val="24"/>
          <w:szCs w:val="24"/>
        </w:rPr>
        <w:t>Fraternidad</w:t>
      </w:r>
      <w:r w:rsidR="001744CE" w:rsidRPr="00A562AC">
        <w:rPr>
          <w:rFonts w:cs="Arial"/>
          <w:b/>
          <w:bCs/>
          <w:i/>
          <w:sz w:val="24"/>
          <w:szCs w:val="24"/>
        </w:rPr>
        <w:t>:</w:t>
      </w:r>
      <w:r w:rsidR="001744CE" w:rsidRPr="00A562AC">
        <w:rPr>
          <w:rFonts w:cs="Arial"/>
          <w:i/>
          <w:sz w:val="24"/>
          <w:szCs w:val="24"/>
        </w:rPr>
        <w:t xml:space="preserve"> entendida como la unión entre los miembros de una comunidad, es lo más noble de las obligaciones de la sociedad.</w:t>
      </w:r>
    </w:p>
    <w:p w:rsidR="00C8108E" w:rsidRPr="00A562AC" w:rsidRDefault="00C8108E" w:rsidP="00C8108E">
      <w:pPr>
        <w:pStyle w:val="Prrafodelista"/>
        <w:rPr>
          <w:rFonts w:cs="Arial"/>
          <w:b/>
          <w:bCs/>
          <w:i/>
        </w:rPr>
      </w:pPr>
    </w:p>
    <w:p w:rsidR="00C8108E" w:rsidRPr="00A562AC" w:rsidRDefault="00C8108E" w:rsidP="00E33EFC">
      <w:pPr>
        <w:pStyle w:val="Sinespaciado0"/>
        <w:numPr>
          <w:ilvl w:val="0"/>
          <w:numId w:val="7"/>
        </w:numPr>
        <w:ind w:left="567" w:hanging="283"/>
        <w:jc w:val="both"/>
        <w:rPr>
          <w:rFonts w:cs="Arial"/>
          <w:i/>
          <w:sz w:val="24"/>
          <w:szCs w:val="24"/>
        </w:rPr>
      </w:pPr>
      <w:r w:rsidRPr="00A562AC">
        <w:rPr>
          <w:rFonts w:cs="Arial"/>
          <w:b/>
          <w:bCs/>
          <w:i/>
          <w:sz w:val="24"/>
          <w:szCs w:val="24"/>
        </w:rPr>
        <w:t>Libertad</w:t>
      </w:r>
      <w:r w:rsidR="001744CE" w:rsidRPr="00A562AC">
        <w:rPr>
          <w:rFonts w:cs="Arial"/>
          <w:b/>
          <w:bCs/>
          <w:i/>
          <w:sz w:val="24"/>
          <w:szCs w:val="24"/>
        </w:rPr>
        <w:t>:</w:t>
      </w:r>
      <w:r w:rsidR="001744CE" w:rsidRPr="00A562AC">
        <w:rPr>
          <w:rFonts w:cs="Arial"/>
          <w:i/>
          <w:sz w:val="24"/>
          <w:szCs w:val="24"/>
        </w:rPr>
        <w:t xml:space="preserve"> la escuela debe formar ciudadanos libres para pensar y actuar en forma exitosa.</w:t>
      </w:r>
    </w:p>
    <w:p w:rsidR="00C8108E" w:rsidRPr="00A562AC" w:rsidRDefault="00C8108E" w:rsidP="00C8108E">
      <w:pPr>
        <w:pStyle w:val="Prrafodelista"/>
        <w:rPr>
          <w:rFonts w:cs="Arial"/>
          <w:b/>
          <w:bCs/>
          <w:i/>
        </w:rPr>
      </w:pPr>
    </w:p>
    <w:p w:rsidR="00C8108E" w:rsidRPr="00A562AC" w:rsidRDefault="00C8108E" w:rsidP="00E33EFC">
      <w:pPr>
        <w:pStyle w:val="Sinespaciado0"/>
        <w:numPr>
          <w:ilvl w:val="0"/>
          <w:numId w:val="7"/>
        </w:numPr>
        <w:ind w:left="567" w:hanging="283"/>
        <w:jc w:val="both"/>
        <w:rPr>
          <w:rFonts w:cs="Arial"/>
          <w:i/>
          <w:sz w:val="24"/>
          <w:szCs w:val="24"/>
        </w:rPr>
      </w:pPr>
      <w:r w:rsidRPr="00A562AC">
        <w:rPr>
          <w:rFonts w:cs="Arial"/>
          <w:b/>
          <w:bCs/>
          <w:i/>
          <w:sz w:val="24"/>
          <w:szCs w:val="24"/>
        </w:rPr>
        <w:lastRenderedPageBreak/>
        <w:t>Valores sociales:</w:t>
      </w:r>
      <w:r w:rsidR="001744CE" w:rsidRPr="00A562AC">
        <w:rPr>
          <w:rFonts w:cs="Arial"/>
          <w:i/>
          <w:sz w:val="24"/>
          <w:szCs w:val="24"/>
        </w:rPr>
        <w:t xml:space="preserve"> el educando debe hacerse consciente sobre la importancia de la familia y la necesidad de fomentar algunas relaciones armónicas tanto en la familia como en la comunidad para estrechar la convivencia y la cooperación.</w:t>
      </w:r>
    </w:p>
    <w:p w:rsidR="00C8108E" w:rsidRPr="00A562AC" w:rsidRDefault="00C8108E" w:rsidP="00C8108E">
      <w:pPr>
        <w:pStyle w:val="Prrafodelista"/>
        <w:rPr>
          <w:rFonts w:cs="Arial"/>
          <w:b/>
          <w:bCs/>
          <w:i/>
        </w:rPr>
      </w:pPr>
    </w:p>
    <w:p w:rsidR="00C8108E" w:rsidRPr="00A562AC" w:rsidRDefault="00C8108E" w:rsidP="00E33EFC">
      <w:pPr>
        <w:pStyle w:val="Sinespaciado0"/>
        <w:numPr>
          <w:ilvl w:val="0"/>
          <w:numId w:val="7"/>
        </w:numPr>
        <w:ind w:left="567" w:hanging="283"/>
        <w:jc w:val="both"/>
        <w:rPr>
          <w:rFonts w:cs="Arial"/>
          <w:i/>
          <w:sz w:val="24"/>
          <w:szCs w:val="24"/>
        </w:rPr>
      </w:pPr>
      <w:r w:rsidRPr="00A562AC">
        <w:rPr>
          <w:rFonts w:cs="Arial"/>
          <w:b/>
          <w:bCs/>
          <w:i/>
          <w:sz w:val="24"/>
          <w:szCs w:val="24"/>
        </w:rPr>
        <w:t>Valores científicos</w:t>
      </w:r>
      <w:r w:rsidR="001744CE" w:rsidRPr="00A562AC">
        <w:rPr>
          <w:rFonts w:cs="Arial"/>
          <w:b/>
          <w:bCs/>
          <w:i/>
          <w:sz w:val="24"/>
          <w:szCs w:val="24"/>
        </w:rPr>
        <w:t>:</w:t>
      </w:r>
      <w:r w:rsidR="001744CE" w:rsidRPr="00A562AC">
        <w:rPr>
          <w:rFonts w:cs="Arial"/>
          <w:i/>
          <w:sz w:val="24"/>
          <w:szCs w:val="24"/>
        </w:rPr>
        <w:t xml:space="preserve"> la pedagogía implementada debe fomentar el interés por la ciencia y la investigación como una manera de llegar al conocimiento científico.</w:t>
      </w:r>
    </w:p>
    <w:p w:rsidR="00C8108E" w:rsidRPr="00A562AC" w:rsidRDefault="00C8108E" w:rsidP="00C8108E">
      <w:pPr>
        <w:pStyle w:val="Prrafodelista"/>
        <w:rPr>
          <w:rFonts w:cs="Arial"/>
          <w:b/>
          <w:bCs/>
          <w:i/>
        </w:rPr>
      </w:pPr>
    </w:p>
    <w:p w:rsidR="00C8108E" w:rsidRPr="00A562AC" w:rsidRDefault="00C8108E" w:rsidP="00E33EFC">
      <w:pPr>
        <w:pStyle w:val="Sinespaciado0"/>
        <w:numPr>
          <w:ilvl w:val="0"/>
          <w:numId w:val="7"/>
        </w:numPr>
        <w:ind w:left="567" w:hanging="283"/>
        <w:jc w:val="both"/>
        <w:rPr>
          <w:rFonts w:cs="Arial"/>
          <w:i/>
          <w:sz w:val="24"/>
          <w:szCs w:val="24"/>
        </w:rPr>
      </w:pPr>
      <w:r w:rsidRPr="00A562AC">
        <w:rPr>
          <w:rFonts w:cs="Arial"/>
          <w:b/>
          <w:bCs/>
          <w:i/>
          <w:sz w:val="24"/>
          <w:szCs w:val="24"/>
        </w:rPr>
        <w:t>Valores tecnológicos:</w:t>
      </w:r>
      <w:r w:rsidR="001744CE" w:rsidRPr="00A562AC">
        <w:rPr>
          <w:rFonts w:cs="Arial"/>
          <w:i/>
          <w:sz w:val="24"/>
          <w:szCs w:val="24"/>
        </w:rPr>
        <w:t xml:space="preserve"> es necesario que el estudiante se interese por las técnicas y avances en informática y cibernética.</w:t>
      </w:r>
    </w:p>
    <w:p w:rsidR="00C8108E" w:rsidRPr="00A562AC" w:rsidRDefault="00C8108E" w:rsidP="00C8108E">
      <w:pPr>
        <w:pStyle w:val="Prrafodelista"/>
        <w:rPr>
          <w:rFonts w:cs="Arial"/>
          <w:b/>
          <w:bCs/>
          <w:i/>
        </w:rPr>
      </w:pPr>
    </w:p>
    <w:p w:rsidR="00C8108E" w:rsidRPr="00A562AC" w:rsidRDefault="00C8108E" w:rsidP="00E33EFC">
      <w:pPr>
        <w:pStyle w:val="Sinespaciado0"/>
        <w:numPr>
          <w:ilvl w:val="0"/>
          <w:numId w:val="7"/>
        </w:numPr>
        <w:ind w:left="567" w:hanging="283"/>
        <w:jc w:val="both"/>
        <w:rPr>
          <w:rFonts w:cs="Arial"/>
          <w:i/>
          <w:sz w:val="24"/>
          <w:szCs w:val="24"/>
        </w:rPr>
      </w:pPr>
      <w:r w:rsidRPr="00A562AC">
        <w:rPr>
          <w:rFonts w:cs="Arial"/>
          <w:b/>
          <w:bCs/>
          <w:i/>
          <w:sz w:val="24"/>
          <w:szCs w:val="24"/>
        </w:rPr>
        <w:t>Valores culturales:</w:t>
      </w:r>
      <w:r w:rsidR="001744CE" w:rsidRPr="00A562AC">
        <w:rPr>
          <w:rFonts w:cs="Arial"/>
          <w:i/>
          <w:sz w:val="24"/>
          <w:szCs w:val="24"/>
        </w:rPr>
        <w:t xml:space="preserve"> tan importante como ciencia y tecnología es desarrollar el amor por el arte, la literatura, la política, el teatro, la música, pero especialmente las tradiciones y creencias.</w:t>
      </w:r>
    </w:p>
    <w:p w:rsidR="00C8108E" w:rsidRPr="00A562AC" w:rsidRDefault="00C8108E" w:rsidP="00C8108E">
      <w:pPr>
        <w:pStyle w:val="Prrafodelista"/>
        <w:rPr>
          <w:rFonts w:cs="Arial"/>
          <w:b/>
          <w:bCs/>
          <w:i/>
        </w:rPr>
      </w:pPr>
    </w:p>
    <w:p w:rsidR="00C8108E" w:rsidRPr="00A562AC" w:rsidRDefault="00C8108E" w:rsidP="00E33EFC">
      <w:pPr>
        <w:pStyle w:val="Sinespaciado0"/>
        <w:numPr>
          <w:ilvl w:val="0"/>
          <w:numId w:val="7"/>
        </w:numPr>
        <w:ind w:left="567" w:hanging="283"/>
        <w:jc w:val="both"/>
        <w:rPr>
          <w:rFonts w:cs="Arial"/>
          <w:i/>
          <w:sz w:val="24"/>
          <w:szCs w:val="24"/>
        </w:rPr>
      </w:pPr>
      <w:r w:rsidRPr="00A562AC">
        <w:rPr>
          <w:rFonts w:cs="Arial"/>
          <w:b/>
          <w:bCs/>
          <w:i/>
          <w:sz w:val="24"/>
          <w:szCs w:val="24"/>
        </w:rPr>
        <w:t>Valores políticos</w:t>
      </w:r>
      <w:r w:rsidR="001744CE" w:rsidRPr="00A562AC">
        <w:rPr>
          <w:rFonts w:cs="Arial"/>
          <w:b/>
          <w:bCs/>
          <w:i/>
          <w:sz w:val="24"/>
          <w:szCs w:val="24"/>
        </w:rPr>
        <w:t>:</w:t>
      </w:r>
      <w:r w:rsidR="001744CE" w:rsidRPr="00A562AC">
        <w:rPr>
          <w:rFonts w:cs="Arial"/>
          <w:i/>
          <w:sz w:val="24"/>
          <w:szCs w:val="24"/>
        </w:rPr>
        <w:t xml:space="preserve"> la autonomía y la participación ciudadana, se debe formar para el trabajo como realización personal y fuente de ingresos.</w:t>
      </w:r>
    </w:p>
    <w:p w:rsidR="00C8108E" w:rsidRPr="00A562AC" w:rsidRDefault="00C8108E" w:rsidP="00C8108E">
      <w:pPr>
        <w:pStyle w:val="Prrafodelista"/>
        <w:rPr>
          <w:rFonts w:cs="Arial"/>
          <w:b/>
          <w:bCs/>
          <w:i/>
        </w:rPr>
      </w:pPr>
    </w:p>
    <w:p w:rsidR="001744CE" w:rsidRPr="00A562AC" w:rsidRDefault="00C8108E" w:rsidP="00E33EFC">
      <w:pPr>
        <w:pStyle w:val="Sinespaciado0"/>
        <w:numPr>
          <w:ilvl w:val="0"/>
          <w:numId w:val="7"/>
        </w:numPr>
        <w:ind w:left="567" w:hanging="283"/>
        <w:jc w:val="both"/>
        <w:rPr>
          <w:rFonts w:cs="Arial"/>
          <w:i/>
          <w:sz w:val="24"/>
          <w:szCs w:val="24"/>
        </w:rPr>
      </w:pPr>
      <w:r w:rsidRPr="00A562AC">
        <w:rPr>
          <w:rFonts w:cs="Arial"/>
          <w:b/>
          <w:bCs/>
          <w:i/>
          <w:sz w:val="24"/>
          <w:szCs w:val="24"/>
        </w:rPr>
        <w:t>Valores ecológicos</w:t>
      </w:r>
      <w:r w:rsidR="001744CE" w:rsidRPr="00A562AC">
        <w:rPr>
          <w:rFonts w:cs="Arial"/>
          <w:b/>
          <w:bCs/>
          <w:i/>
          <w:sz w:val="24"/>
          <w:szCs w:val="24"/>
        </w:rPr>
        <w:t>:</w:t>
      </w:r>
      <w:r w:rsidR="001744CE" w:rsidRPr="00A562AC">
        <w:rPr>
          <w:rFonts w:cs="Arial"/>
          <w:i/>
          <w:sz w:val="24"/>
          <w:szCs w:val="24"/>
        </w:rPr>
        <w:t xml:space="preserve"> relacionados con el valor a la vida se debe concienciar al educando sobre la importancia de conservar los ecosistemas.</w:t>
      </w:r>
    </w:p>
    <w:p w:rsidR="005222F2" w:rsidRPr="00A562AC" w:rsidRDefault="005222F2" w:rsidP="003F1F5F">
      <w:pPr>
        <w:pStyle w:val="Sinespaciado0"/>
        <w:jc w:val="both"/>
        <w:rPr>
          <w:rFonts w:cs="Arial"/>
          <w:i/>
          <w:sz w:val="24"/>
          <w:szCs w:val="24"/>
        </w:rPr>
      </w:pPr>
    </w:p>
    <w:p w:rsidR="00C8108E" w:rsidRPr="00A562AC" w:rsidRDefault="00C8108E" w:rsidP="00E33EFC">
      <w:pPr>
        <w:pStyle w:val="Sinespaciado0"/>
        <w:numPr>
          <w:ilvl w:val="0"/>
          <w:numId w:val="13"/>
        </w:numPr>
        <w:ind w:left="284" w:hanging="284"/>
        <w:jc w:val="both"/>
        <w:rPr>
          <w:i/>
          <w:sz w:val="24"/>
          <w:szCs w:val="24"/>
        </w:rPr>
      </w:pPr>
      <w:bookmarkStart w:id="16" w:name="_Toc404765904"/>
      <w:bookmarkStart w:id="17" w:name="_Toc404788022"/>
      <w:r w:rsidRPr="00A562AC">
        <w:rPr>
          <w:b/>
          <w:i/>
          <w:sz w:val="24"/>
          <w:szCs w:val="24"/>
        </w:rPr>
        <w:t>Fundamentos epistemológicos</w:t>
      </w:r>
      <w:bookmarkEnd w:id="16"/>
      <w:bookmarkEnd w:id="17"/>
      <w:r w:rsidR="00332EC4" w:rsidRPr="00A562AC">
        <w:rPr>
          <w:b/>
          <w:i/>
          <w:sz w:val="24"/>
          <w:szCs w:val="24"/>
        </w:rPr>
        <w:t xml:space="preserve">. </w:t>
      </w:r>
      <w:r w:rsidR="001744CE" w:rsidRPr="00A562AC">
        <w:rPr>
          <w:rFonts w:cs="Arial"/>
          <w:i/>
          <w:sz w:val="24"/>
          <w:szCs w:val="24"/>
        </w:rPr>
        <w:t>La epistemología es la teoría del conocimiento del saber científico y su validez.</w:t>
      </w:r>
    </w:p>
    <w:p w:rsidR="00907DD3" w:rsidRPr="00A562AC" w:rsidRDefault="00907DD3" w:rsidP="00C8108E">
      <w:pPr>
        <w:pStyle w:val="Sinespaciado0"/>
        <w:ind w:left="284"/>
        <w:jc w:val="both"/>
        <w:rPr>
          <w:rFonts w:cs="Arial"/>
          <w:i/>
          <w:sz w:val="24"/>
          <w:szCs w:val="24"/>
        </w:rPr>
      </w:pPr>
    </w:p>
    <w:p w:rsidR="001744CE" w:rsidRPr="00A562AC" w:rsidRDefault="001744CE" w:rsidP="00C8108E">
      <w:pPr>
        <w:pStyle w:val="Sinespaciado0"/>
        <w:ind w:left="284"/>
        <w:jc w:val="both"/>
        <w:rPr>
          <w:i/>
          <w:sz w:val="24"/>
          <w:szCs w:val="24"/>
        </w:rPr>
      </w:pPr>
      <w:r w:rsidRPr="00A562AC">
        <w:rPr>
          <w:rFonts w:cs="Arial"/>
          <w:i/>
          <w:sz w:val="24"/>
          <w:szCs w:val="24"/>
        </w:rPr>
        <w:t xml:space="preserve">La imposibilidad del hombre para superar sus propias limitaciones o para comprender las relaciones que se dan entre los mismos hombres o entre él y la naturaleza, lo obligan a crear espacios de deliberación, conocimiento e investigación, en los que sea posible confrontar los distintos para dogmas, intereses políticos, universos valorativos e intereses de las mismas comunidades científicas. El concepto de la ciencia es cambiante. Es un conjunto de conjeturas y reputaciones de vigencia temporal, un conjunto de actitudes humanas, posturas críticas frente a una determinada situación. El conocimiento científico supone actualmente la formulación de nuevos paradigmas para comprender los fenómenos de la realidad; (económicos, físicos, sociales, culturales, etc. </w:t>
      </w:r>
    </w:p>
    <w:p w:rsidR="001744CE" w:rsidRPr="00A562AC" w:rsidRDefault="001744CE" w:rsidP="003F1F5F">
      <w:pPr>
        <w:pStyle w:val="Sinespaciado0"/>
        <w:jc w:val="both"/>
        <w:rPr>
          <w:rFonts w:cs="Arial"/>
          <w:i/>
          <w:sz w:val="24"/>
          <w:szCs w:val="24"/>
        </w:rPr>
      </w:pPr>
    </w:p>
    <w:p w:rsidR="001744CE" w:rsidRPr="00A562AC" w:rsidRDefault="00332EC4" w:rsidP="003F1F5F">
      <w:pPr>
        <w:pStyle w:val="Sinespaciado0"/>
        <w:jc w:val="both"/>
        <w:rPr>
          <w:rFonts w:cs="Arial"/>
          <w:b/>
          <w:i/>
          <w:sz w:val="24"/>
          <w:szCs w:val="24"/>
        </w:rPr>
      </w:pPr>
      <w:r w:rsidRPr="00A562AC">
        <w:rPr>
          <w:rFonts w:cs="Arial"/>
          <w:b/>
          <w:i/>
          <w:sz w:val="24"/>
          <w:szCs w:val="24"/>
        </w:rPr>
        <w:t xml:space="preserve">4.6. </w:t>
      </w:r>
      <w:r w:rsidR="001744CE" w:rsidRPr="00A562AC">
        <w:rPr>
          <w:rFonts w:cs="Arial"/>
          <w:b/>
          <w:i/>
          <w:sz w:val="24"/>
          <w:szCs w:val="24"/>
        </w:rPr>
        <w:t>PERFILES</w:t>
      </w:r>
    </w:p>
    <w:p w:rsidR="00332EC4" w:rsidRPr="00A562AC" w:rsidRDefault="00332EC4" w:rsidP="003F1F5F">
      <w:pPr>
        <w:pStyle w:val="Sinespaciado0"/>
        <w:jc w:val="both"/>
        <w:rPr>
          <w:i/>
          <w:sz w:val="24"/>
          <w:szCs w:val="24"/>
        </w:rPr>
      </w:pPr>
      <w:bookmarkStart w:id="18" w:name="_Toc404765912"/>
      <w:bookmarkStart w:id="19" w:name="_Toc404788027"/>
    </w:p>
    <w:p w:rsidR="001744CE" w:rsidRPr="00A562AC" w:rsidRDefault="00C8108E" w:rsidP="00E33EFC">
      <w:pPr>
        <w:pStyle w:val="Sinespaciado0"/>
        <w:numPr>
          <w:ilvl w:val="0"/>
          <w:numId w:val="11"/>
        </w:numPr>
        <w:ind w:left="284" w:hanging="284"/>
        <w:jc w:val="both"/>
        <w:rPr>
          <w:i/>
          <w:sz w:val="24"/>
          <w:szCs w:val="24"/>
        </w:rPr>
      </w:pPr>
      <w:r w:rsidRPr="00A562AC">
        <w:rPr>
          <w:b/>
          <w:i/>
          <w:sz w:val="24"/>
          <w:szCs w:val="24"/>
        </w:rPr>
        <w:t>Directivos docentes</w:t>
      </w:r>
      <w:bookmarkEnd w:id="18"/>
      <w:bookmarkEnd w:id="19"/>
      <w:r w:rsidR="00332EC4" w:rsidRPr="00A562AC">
        <w:rPr>
          <w:b/>
          <w:i/>
          <w:sz w:val="24"/>
          <w:szCs w:val="24"/>
        </w:rPr>
        <w:t xml:space="preserve">. </w:t>
      </w:r>
      <w:r w:rsidR="001744CE" w:rsidRPr="00A562AC">
        <w:rPr>
          <w:rFonts w:cs="Arial"/>
          <w:i/>
          <w:sz w:val="24"/>
          <w:szCs w:val="24"/>
        </w:rPr>
        <w:t xml:space="preserve">Los Directivos Docentes de la Institución Educativa Mortiño son el eje fundamental para que la gerencia de nuestra empresa educativa logre llevar a feliz </w:t>
      </w:r>
      <w:r w:rsidR="001744CE" w:rsidRPr="00A562AC">
        <w:rPr>
          <w:rFonts w:cs="Arial"/>
          <w:i/>
          <w:sz w:val="24"/>
          <w:szCs w:val="24"/>
        </w:rPr>
        <w:lastRenderedPageBreak/>
        <w:t>término todas las actividades a desarrollar, velando por el buen desempeño de todos los miembros que hacen parte de ella.</w:t>
      </w:r>
    </w:p>
    <w:p w:rsidR="00AD0796" w:rsidRPr="00A562AC" w:rsidRDefault="00AD0796" w:rsidP="003F1F5F">
      <w:pPr>
        <w:pStyle w:val="Sinespaciado0"/>
        <w:jc w:val="both"/>
        <w:rPr>
          <w:i/>
          <w:sz w:val="24"/>
          <w:szCs w:val="24"/>
        </w:rPr>
      </w:pPr>
    </w:p>
    <w:p w:rsidR="00AD0796" w:rsidRPr="00A562AC" w:rsidRDefault="000B523D" w:rsidP="00E33EFC">
      <w:pPr>
        <w:pStyle w:val="Sinespaciado0"/>
        <w:numPr>
          <w:ilvl w:val="0"/>
          <w:numId w:val="11"/>
        </w:numPr>
        <w:ind w:left="284" w:hanging="284"/>
        <w:jc w:val="both"/>
        <w:rPr>
          <w:i/>
          <w:sz w:val="24"/>
          <w:szCs w:val="24"/>
        </w:rPr>
      </w:pPr>
      <w:r w:rsidRPr="00A562AC">
        <w:rPr>
          <w:b/>
          <w:i/>
          <w:sz w:val="24"/>
          <w:szCs w:val="24"/>
        </w:rPr>
        <w:t xml:space="preserve">Perfil del rector. </w:t>
      </w:r>
      <w:r w:rsidR="00AD0796" w:rsidRPr="00A562AC">
        <w:rPr>
          <w:rFonts w:cs="Arial"/>
          <w:i/>
          <w:sz w:val="24"/>
          <w:szCs w:val="24"/>
        </w:rPr>
        <w:t>EL Rector debe ser una persona comprometida plenamente con la institución que representa y poseer las siguientes características:</w:t>
      </w:r>
    </w:p>
    <w:p w:rsidR="00AD0796" w:rsidRPr="00A562AC" w:rsidRDefault="00AD0796" w:rsidP="003F1F5F">
      <w:pPr>
        <w:pStyle w:val="Sinespaciado0"/>
        <w:jc w:val="both"/>
        <w:rPr>
          <w:rFonts w:cs="Arial"/>
          <w:i/>
          <w:sz w:val="24"/>
          <w:szCs w:val="24"/>
        </w:rPr>
      </w:pPr>
    </w:p>
    <w:p w:rsidR="000B523D" w:rsidRPr="00A562AC" w:rsidRDefault="00AD0796" w:rsidP="00E33EFC">
      <w:pPr>
        <w:pStyle w:val="Sinespaciado0"/>
        <w:numPr>
          <w:ilvl w:val="0"/>
          <w:numId w:val="7"/>
        </w:numPr>
        <w:ind w:left="284" w:hanging="284"/>
        <w:jc w:val="both"/>
        <w:rPr>
          <w:rFonts w:cs="Arial"/>
          <w:i/>
          <w:sz w:val="24"/>
          <w:szCs w:val="24"/>
        </w:rPr>
      </w:pPr>
      <w:r w:rsidRPr="00A562AC">
        <w:rPr>
          <w:rFonts w:cs="Arial"/>
          <w:i/>
          <w:sz w:val="24"/>
          <w:szCs w:val="24"/>
        </w:rPr>
        <w:t>Que entienda la autoridad como un servicio.</w:t>
      </w:r>
    </w:p>
    <w:p w:rsidR="000B523D" w:rsidRPr="00A562AC" w:rsidRDefault="00AD0796" w:rsidP="00E33EFC">
      <w:pPr>
        <w:pStyle w:val="Sinespaciado0"/>
        <w:numPr>
          <w:ilvl w:val="0"/>
          <w:numId w:val="7"/>
        </w:numPr>
        <w:ind w:left="284" w:hanging="284"/>
        <w:jc w:val="both"/>
        <w:rPr>
          <w:rFonts w:cs="Arial"/>
          <w:i/>
          <w:sz w:val="24"/>
          <w:szCs w:val="24"/>
        </w:rPr>
      </w:pPr>
      <w:r w:rsidRPr="00A562AC">
        <w:rPr>
          <w:rFonts w:cs="Arial"/>
          <w:i/>
          <w:sz w:val="24"/>
          <w:szCs w:val="24"/>
        </w:rPr>
        <w:t>Capaz de liderar procesos, proyectos con respeto por las ideas.</w:t>
      </w:r>
    </w:p>
    <w:p w:rsidR="000B523D" w:rsidRPr="00A562AC" w:rsidRDefault="00AD0796" w:rsidP="00E33EFC">
      <w:pPr>
        <w:pStyle w:val="Sinespaciado0"/>
        <w:numPr>
          <w:ilvl w:val="0"/>
          <w:numId w:val="7"/>
        </w:numPr>
        <w:ind w:left="284" w:hanging="284"/>
        <w:jc w:val="both"/>
        <w:rPr>
          <w:rFonts w:cs="Arial"/>
          <w:i/>
          <w:sz w:val="24"/>
          <w:szCs w:val="24"/>
        </w:rPr>
      </w:pPr>
      <w:r w:rsidRPr="00A562AC">
        <w:rPr>
          <w:rFonts w:cs="Arial"/>
          <w:i/>
          <w:sz w:val="24"/>
          <w:szCs w:val="24"/>
        </w:rPr>
        <w:t>Formador dentro de los lineamientos de democracia participativa.</w:t>
      </w:r>
    </w:p>
    <w:p w:rsidR="000B523D" w:rsidRPr="00A562AC" w:rsidRDefault="00AD0796" w:rsidP="00E33EFC">
      <w:pPr>
        <w:pStyle w:val="Sinespaciado0"/>
        <w:numPr>
          <w:ilvl w:val="0"/>
          <w:numId w:val="7"/>
        </w:numPr>
        <w:ind w:left="284" w:hanging="284"/>
        <w:jc w:val="both"/>
        <w:rPr>
          <w:rFonts w:cs="Arial"/>
          <w:i/>
          <w:sz w:val="24"/>
          <w:szCs w:val="24"/>
        </w:rPr>
      </w:pPr>
      <w:r w:rsidRPr="00A562AC">
        <w:rPr>
          <w:rFonts w:cs="Arial"/>
          <w:i/>
          <w:sz w:val="24"/>
          <w:szCs w:val="24"/>
        </w:rPr>
        <w:t>Con una formación pedagógica, profesional y humanística por lo cual debe manejar un bagaje cultural frente a las áreas del saber.</w:t>
      </w:r>
    </w:p>
    <w:p w:rsidR="000B523D" w:rsidRPr="00A562AC" w:rsidRDefault="00AD0796" w:rsidP="00E33EFC">
      <w:pPr>
        <w:pStyle w:val="Sinespaciado0"/>
        <w:numPr>
          <w:ilvl w:val="0"/>
          <w:numId w:val="7"/>
        </w:numPr>
        <w:ind w:left="284" w:hanging="284"/>
        <w:jc w:val="both"/>
        <w:rPr>
          <w:rFonts w:cs="Arial"/>
          <w:i/>
          <w:sz w:val="24"/>
          <w:szCs w:val="24"/>
        </w:rPr>
      </w:pPr>
      <w:r w:rsidRPr="00A562AC">
        <w:rPr>
          <w:rFonts w:cs="Arial"/>
          <w:i/>
          <w:sz w:val="24"/>
          <w:szCs w:val="24"/>
        </w:rPr>
        <w:t>Que se distinga por sus cualidades humanas: responsabilidad, puntualidad, honestidad, capacidad de servicio y alto grado de solidaridad.</w:t>
      </w:r>
    </w:p>
    <w:p w:rsidR="000B523D" w:rsidRPr="00A562AC" w:rsidRDefault="00AD0796" w:rsidP="00E33EFC">
      <w:pPr>
        <w:pStyle w:val="Sinespaciado0"/>
        <w:numPr>
          <w:ilvl w:val="0"/>
          <w:numId w:val="7"/>
        </w:numPr>
        <w:ind w:left="284" w:hanging="284"/>
        <w:jc w:val="both"/>
        <w:rPr>
          <w:rFonts w:cs="Arial"/>
          <w:i/>
          <w:sz w:val="24"/>
          <w:szCs w:val="24"/>
        </w:rPr>
      </w:pPr>
      <w:r w:rsidRPr="00A562AC">
        <w:rPr>
          <w:rFonts w:cs="Arial"/>
          <w:i/>
          <w:sz w:val="24"/>
          <w:szCs w:val="24"/>
        </w:rPr>
        <w:t>Capaz de interrelacionarse con los demás, trabajo en equipo, buen nivel de escucha, análisis, interpretación y uso apropiado de la información con el propósito de crear canales de comunicación.</w:t>
      </w:r>
    </w:p>
    <w:p w:rsidR="000B523D" w:rsidRPr="00A562AC" w:rsidRDefault="00AD0796" w:rsidP="00E33EFC">
      <w:pPr>
        <w:pStyle w:val="Sinespaciado0"/>
        <w:numPr>
          <w:ilvl w:val="0"/>
          <w:numId w:val="7"/>
        </w:numPr>
        <w:ind w:left="284" w:hanging="284"/>
        <w:jc w:val="both"/>
        <w:rPr>
          <w:rFonts w:cs="Arial"/>
          <w:i/>
          <w:sz w:val="24"/>
          <w:szCs w:val="24"/>
        </w:rPr>
      </w:pPr>
      <w:r w:rsidRPr="00A562AC">
        <w:rPr>
          <w:rFonts w:cs="Arial"/>
          <w:i/>
          <w:sz w:val="24"/>
          <w:szCs w:val="24"/>
        </w:rPr>
        <w:t>Con actitud positiva, disposición permanente al cambio y  de trato agradable.</w:t>
      </w:r>
    </w:p>
    <w:p w:rsidR="000B523D" w:rsidRPr="00A562AC" w:rsidRDefault="00AD0796" w:rsidP="00E33EFC">
      <w:pPr>
        <w:pStyle w:val="Sinespaciado0"/>
        <w:numPr>
          <w:ilvl w:val="0"/>
          <w:numId w:val="7"/>
        </w:numPr>
        <w:ind w:left="284" w:hanging="284"/>
        <w:jc w:val="both"/>
        <w:rPr>
          <w:rFonts w:cs="Arial"/>
          <w:i/>
          <w:sz w:val="24"/>
          <w:szCs w:val="24"/>
        </w:rPr>
      </w:pPr>
      <w:r w:rsidRPr="00A562AC">
        <w:rPr>
          <w:rFonts w:cs="Arial"/>
          <w:i/>
          <w:sz w:val="24"/>
          <w:szCs w:val="24"/>
        </w:rPr>
        <w:t>Emprendedor, creativo, dinámico y auto controlado.</w:t>
      </w:r>
    </w:p>
    <w:p w:rsidR="000B523D" w:rsidRPr="00A562AC" w:rsidRDefault="00AD0796" w:rsidP="00E33EFC">
      <w:pPr>
        <w:pStyle w:val="Sinespaciado0"/>
        <w:numPr>
          <w:ilvl w:val="0"/>
          <w:numId w:val="7"/>
        </w:numPr>
        <w:ind w:left="284" w:hanging="284"/>
        <w:jc w:val="both"/>
        <w:rPr>
          <w:rFonts w:cs="Arial"/>
          <w:i/>
          <w:sz w:val="24"/>
          <w:szCs w:val="24"/>
        </w:rPr>
      </w:pPr>
      <w:r w:rsidRPr="00A562AC">
        <w:rPr>
          <w:rFonts w:cs="Arial"/>
          <w:i/>
          <w:sz w:val="24"/>
          <w:szCs w:val="24"/>
        </w:rPr>
        <w:t>Capaz de planear y ejecutar las actividades propuestas en beneficio de la comunidad.</w:t>
      </w:r>
    </w:p>
    <w:p w:rsidR="000B523D" w:rsidRPr="00A562AC" w:rsidRDefault="00AD0796" w:rsidP="00E33EFC">
      <w:pPr>
        <w:pStyle w:val="Sinespaciado0"/>
        <w:numPr>
          <w:ilvl w:val="0"/>
          <w:numId w:val="7"/>
        </w:numPr>
        <w:ind w:left="284" w:hanging="284"/>
        <w:jc w:val="both"/>
        <w:rPr>
          <w:rFonts w:cs="Arial"/>
          <w:i/>
          <w:sz w:val="24"/>
          <w:szCs w:val="24"/>
        </w:rPr>
      </w:pPr>
      <w:r w:rsidRPr="00A562AC">
        <w:rPr>
          <w:rFonts w:cs="Arial"/>
          <w:i/>
          <w:sz w:val="24"/>
          <w:szCs w:val="24"/>
        </w:rPr>
        <w:t>Equitativo y justo en el trato con todos los miembros de la comunidad.</w:t>
      </w:r>
    </w:p>
    <w:p w:rsidR="000B523D" w:rsidRPr="00A562AC" w:rsidRDefault="00AD0796" w:rsidP="00E33EFC">
      <w:pPr>
        <w:pStyle w:val="Sinespaciado0"/>
        <w:numPr>
          <w:ilvl w:val="0"/>
          <w:numId w:val="7"/>
        </w:numPr>
        <w:ind w:left="284" w:hanging="284"/>
        <w:jc w:val="both"/>
        <w:rPr>
          <w:rFonts w:cs="Arial"/>
          <w:i/>
          <w:sz w:val="24"/>
          <w:szCs w:val="24"/>
        </w:rPr>
      </w:pPr>
      <w:r w:rsidRPr="00A562AC">
        <w:rPr>
          <w:rFonts w:cs="Arial"/>
          <w:i/>
          <w:sz w:val="24"/>
          <w:szCs w:val="24"/>
        </w:rPr>
        <w:t>Conocedor del contexto normativo de la Educación Colombiana.</w:t>
      </w:r>
    </w:p>
    <w:p w:rsidR="00AD0796" w:rsidRPr="00A562AC" w:rsidRDefault="00AD0796" w:rsidP="00E33EFC">
      <w:pPr>
        <w:pStyle w:val="Sinespaciado0"/>
        <w:numPr>
          <w:ilvl w:val="0"/>
          <w:numId w:val="7"/>
        </w:numPr>
        <w:ind w:left="284" w:hanging="284"/>
        <w:jc w:val="both"/>
        <w:rPr>
          <w:rFonts w:cs="Arial"/>
          <w:i/>
          <w:sz w:val="24"/>
          <w:szCs w:val="24"/>
        </w:rPr>
      </w:pPr>
      <w:r w:rsidRPr="00A562AC">
        <w:rPr>
          <w:rFonts w:cs="Arial"/>
          <w:i/>
          <w:sz w:val="24"/>
          <w:szCs w:val="24"/>
        </w:rPr>
        <w:t>Dar testimonio de vida.</w:t>
      </w:r>
    </w:p>
    <w:p w:rsidR="002A1BF0" w:rsidRPr="00A562AC" w:rsidRDefault="002A1BF0" w:rsidP="003F1F5F">
      <w:pPr>
        <w:pStyle w:val="Sinespaciado0"/>
        <w:jc w:val="both"/>
        <w:rPr>
          <w:rFonts w:cs="Arial"/>
          <w:bCs/>
          <w:i/>
          <w:sz w:val="24"/>
          <w:szCs w:val="24"/>
        </w:rPr>
      </w:pPr>
    </w:p>
    <w:p w:rsidR="002A1BF0" w:rsidRPr="00A562AC" w:rsidRDefault="004558E1" w:rsidP="00E33EFC">
      <w:pPr>
        <w:pStyle w:val="Sinespaciado0"/>
        <w:numPr>
          <w:ilvl w:val="0"/>
          <w:numId w:val="11"/>
        </w:numPr>
        <w:ind w:left="284" w:hanging="284"/>
        <w:jc w:val="both"/>
        <w:rPr>
          <w:b/>
          <w:i/>
          <w:sz w:val="24"/>
          <w:szCs w:val="24"/>
        </w:rPr>
      </w:pPr>
      <w:r w:rsidRPr="00A562AC">
        <w:rPr>
          <w:b/>
          <w:i/>
          <w:sz w:val="24"/>
          <w:szCs w:val="24"/>
        </w:rPr>
        <w:t xml:space="preserve">Perfil del coordinador. </w:t>
      </w:r>
      <w:r w:rsidR="00C8108E" w:rsidRPr="00A562AC">
        <w:rPr>
          <w:rFonts w:cs="Arial"/>
          <w:i/>
          <w:sz w:val="24"/>
          <w:szCs w:val="24"/>
        </w:rPr>
        <w:t>El</w:t>
      </w:r>
      <w:r w:rsidR="002A1BF0" w:rsidRPr="00A562AC">
        <w:rPr>
          <w:rFonts w:cs="Arial"/>
          <w:i/>
          <w:sz w:val="24"/>
          <w:szCs w:val="24"/>
        </w:rPr>
        <w:t xml:space="preserve"> Coordinador de la Institución Educativa Mortiño se identifica como un</w:t>
      </w:r>
      <w:r w:rsidR="00271C6B">
        <w:rPr>
          <w:rFonts w:cs="Arial"/>
          <w:i/>
          <w:sz w:val="24"/>
          <w:szCs w:val="24"/>
        </w:rPr>
        <w:t xml:space="preserve"> </w:t>
      </w:r>
      <w:r w:rsidR="002A1BF0" w:rsidRPr="00A562AC">
        <w:rPr>
          <w:rFonts w:cs="Arial"/>
          <w:i/>
          <w:sz w:val="24"/>
          <w:szCs w:val="24"/>
        </w:rPr>
        <w:t>profesional capaz de administrar académicamente y dis</w:t>
      </w:r>
      <w:r w:rsidR="00BE5B5F" w:rsidRPr="00A562AC">
        <w:rPr>
          <w:rFonts w:cs="Arial"/>
          <w:i/>
          <w:sz w:val="24"/>
          <w:szCs w:val="24"/>
        </w:rPr>
        <w:t>ciplinariamente la Institución, a</w:t>
      </w:r>
      <w:r w:rsidR="002A1BF0" w:rsidRPr="00A562AC">
        <w:rPr>
          <w:rFonts w:cs="Arial"/>
          <w:i/>
          <w:sz w:val="24"/>
          <w:szCs w:val="24"/>
        </w:rPr>
        <w:t>demás debe colaborar con el Rector en la planeación, evaluación  y ser participativo.</w:t>
      </w:r>
    </w:p>
    <w:p w:rsidR="00A14FCA" w:rsidRPr="00A562AC" w:rsidRDefault="00A14FCA" w:rsidP="003F1F5F">
      <w:pPr>
        <w:pStyle w:val="Sinespaciado0"/>
        <w:jc w:val="both"/>
        <w:rPr>
          <w:rFonts w:cs="Arial"/>
          <w:i/>
          <w:sz w:val="24"/>
          <w:szCs w:val="24"/>
        </w:rPr>
      </w:pPr>
    </w:p>
    <w:p w:rsidR="005B33E8" w:rsidRPr="00A562AC" w:rsidRDefault="004558E1" w:rsidP="00E33EFC">
      <w:pPr>
        <w:pStyle w:val="Sinespaciado0"/>
        <w:numPr>
          <w:ilvl w:val="0"/>
          <w:numId w:val="11"/>
        </w:numPr>
        <w:ind w:left="284" w:hanging="284"/>
        <w:jc w:val="both"/>
        <w:rPr>
          <w:i/>
          <w:sz w:val="24"/>
          <w:szCs w:val="24"/>
        </w:rPr>
      </w:pPr>
      <w:r w:rsidRPr="00A562AC">
        <w:rPr>
          <w:b/>
          <w:i/>
          <w:sz w:val="24"/>
          <w:szCs w:val="24"/>
        </w:rPr>
        <w:t>Perfil del docente</w:t>
      </w:r>
      <w:r w:rsidR="000B523D" w:rsidRPr="00A562AC">
        <w:rPr>
          <w:i/>
          <w:sz w:val="24"/>
          <w:szCs w:val="24"/>
        </w:rPr>
        <w:t xml:space="preserve">. </w:t>
      </w:r>
      <w:r w:rsidR="002A1BF0" w:rsidRPr="00A562AC">
        <w:rPr>
          <w:rFonts w:cs="Arial"/>
          <w:i/>
          <w:sz w:val="24"/>
          <w:szCs w:val="24"/>
        </w:rPr>
        <w:t>Los educadores de la Institución Educativa Mortiño deben caracteri</w:t>
      </w:r>
      <w:r w:rsidR="00EF0C90" w:rsidRPr="00A562AC">
        <w:rPr>
          <w:rFonts w:cs="Arial"/>
          <w:i/>
          <w:sz w:val="24"/>
          <w:szCs w:val="24"/>
        </w:rPr>
        <w:t xml:space="preserve">zarse por </w:t>
      </w:r>
      <w:r w:rsidR="002A1BF0" w:rsidRPr="00A562AC">
        <w:rPr>
          <w:rFonts w:cs="Arial"/>
          <w:i/>
          <w:sz w:val="24"/>
          <w:szCs w:val="24"/>
        </w:rPr>
        <w:t xml:space="preserve">diagnosticar críticamente la sociedad colombiana, huilense e </w:t>
      </w:r>
      <w:proofErr w:type="spellStart"/>
      <w:r w:rsidR="002A1BF0" w:rsidRPr="00A562AC">
        <w:rPr>
          <w:rFonts w:cs="Arial"/>
          <w:i/>
          <w:sz w:val="24"/>
          <w:szCs w:val="24"/>
        </w:rPr>
        <w:t>isnense</w:t>
      </w:r>
      <w:proofErr w:type="spellEnd"/>
      <w:r w:rsidR="002A1BF0" w:rsidRPr="00A562AC">
        <w:rPr>
          <w:rFonts w:cs="Arial"/>
          <w:i/>
          <w:sz w:val="24"/>
          <w:szCs w:val="24"/>
        </w:rPr>
        <w:t xml:space="preserve"> en cuanto al sector productivo,</w:t>
      </w:r>
      <w:r w:rsidR="00C85838" w:rsidRPr="00A562AC">
        <w:rPr>
          <w:rFonts w:cs="Arial"/>
          <w:i/>
          <w:sz w:val="24"/>
          <w:szCs w:val="24"/>
        </w:rPr>
        <w:t xml:space="preserve"> </w:t>
      </w:r>
      <w:r w:rsidR="002A1BF0" w:rsidRPr="00A562AC">
        <w:rPr>
          <w:rFonts w:cs="Arial"/>
          <w:i/>
          <w:sz w:val="24"/>
          <w:szCs w:val="24"/>
        </w:rPr>
        <w:t>los servicios básicos, analizará y e</w:t>
      </w:r>
      <w:r w:rsidR="00C85838" w:rsidRPr="00A562AC">
        <w:rPr>
          <w:rFonts w:cs="Arial"/>
          <w:i/>
          <w:sz w:val="24"/>
          <w:szCs w:val="24"/>
        </w:rPr>
        <w:t>valuará las necesidades básicas</w:t>
      </w:r>
      <w:r w:rsidR="002A1BF0" w:rsidRPr="00A562AC">
        <w:rPr>
          <w:rFonts w:cs="Arial"/>
          <w:i/>
          <w:sz w:val="24"/>
          <w:szCs w:val="24"/>
        </w:rPr>
        <w:t xml:space="preserve"> insatisfechas de la población y su aspecto demográfico, para formular hipótesis sobre estrategias de mejoramiento, acorde a elementos y métodos de investigación social dados en la investigación.</w:t>
      </w:r>
      <w:r w:rsidR="005B33E8" w:rsidRPr="00A562AC">
        <w:rPr>
          <w:rFonts w:cs="Arial"/>
          <w:i/>
          <w:sz w:val="24"/>
          <w:szCs w:val="24"/>
        </w:rPr>
        <w:t xml:space="preserve"> </w:t>
      </w:r>
      <w:r w:rsidR="00C85838" w:rsidRPr="00A562AC">
        <w:rPr>
          <w:rFonts w:cs="Arial"/>
          <w:i/>
          <w:sz w:val="24"/>
          <w:szCs w:val="24"/>
        </w:rPr>
        <w:t>Aparte de lo establecido en los decretos 2277 y 1278, d</w:t>
      </w:r>
      <w:r w:rsidR="002A1BF0" w:rsidRPr="00A562AC">
        <w:rPr>
          <w:rFonts w:cs="Arial"/>
          <w:i/>
          <w:sz w:val="24"/>
          <w:szCs w:val="24"/>
        </w:rPr>
        <w:t>ebe ser una persona comprometida plenamente con la institución y poseer las siguientes características:</w:t>
      </w:r>
    </w:p>
    <w:p w:rsidR="00EF0C90" w:rsidRPr="00A562AC" w:rsidRDefault="00EF0C90" w:rsidP="003F1F5F">
      <w:pPr>
        <w:pStyle w:val="Sinespaciado0"/>
        <w:jc w:val="both"/>
        <w:rPr>
          <w:rFonts w:cs="Arial"/>
          <w:i/>
          <w:sz w:val="24"/>
          <w:szCs w:val="24"/>
          <w:lang w:val="es-CO"/>
        </w:rPr>
      </w:pPr>
    </w:p>
    <w:p w:rsidR="000B523D" w:rsidRPr="00A562AC" w:rsidRDefault="002A1BF0" w:rsidP="00E33EFC">
      <w:pPr>
        <w:pStyle w:val="Sinespaciado0"/>
        <w:numPr>
          <w:ilvl w:val="0"/>
          <w:numId w:val="7"/>
        </w:numPr>
        <w:ind w:left="567" w:hanging="283"/>
        <w:jc w:val="both"/>
        <w:rPr>
          <w:rFonts w:cs="Arial"/>
          <w:bCs/>
          <w:i/>
          <w:sz w:val="24"/>
          <w:szCs w:val="24"/>
        </w:rPr>
      </w:pPr>
      <w:r w:rsidRPr="00A562AC">
        <w:rPr>
          <w:rFonts w:cs="Arial"/>
          <w:bCs/>
          <w:i/>
          <w:sz w:val="24"/>
          <w:szCs w:val="24"/>
        </w:rPr>
        <w:lastRenderedPageBreak/>
        <w:t>Persona innovadora, investigadora y comprometida con su labor pedagógica, conscientes, transformador de las nuevas tendencias de nuestra sociedad, con capacidad para construir colectivamente.</w:t>
      </w:r>
    </w:p>
    <w:p w:rsidR="000B523D" w:rsidRPr="00A562AC" w:rsidRDefault="002A1BF0" w:rsidP="00E33EFC">
      <w:pPr>
        <w:pStyle w:val="Sinespaciado0"/>
        <w:numPr>
          <w:ilvl w:val="0"/>
          <w:numId w:val="7"/>
        </w:numPr>
        <w:ind w:left="567" w:hanging="283"/>
        <w:jc w:val="both"/>
        <w:rPr>
          <w:rFonts w:cs="Arial"/>
          <w:bCs/>
          <w:i/>
          <w:sz w:val="24"/>
          <w:szCs w:val="24"/>
        </w:rPr>
      </w:pPr>
      <w:r w:rsidRPr="00A562AC">
        <w:rPr>
          <w:rFonts w:cs="Arial"/>
          <w:i/>
          <w:sz w:val="24"/>
          <w:szCs w:val="24"/>
        </w:rPr>
        <w:t>Demostrar sentido de pertenencia con la institución a través de su testimonio de vida, respetando las diferencias individuales y posibilitando a la participación en toda actividad.</w:t>
      </w:r>
    </w:p>
    <w:p w:rsidR="000B523D" w:rsidRPr="00A562AC" w:rsidRDefault="002A1BF0" w:rsidP="00E33EFC">
      <w:pPr>
        <w:pStyle w:val="Sinespaciado0"/>
        <w:numPr>
          <w:ilvl w:val="0"/>
          <w:numId w:val="7"/>
        </w:numPr>
        <w:ind w:left="567" w:hanging="283"/>
        <w:jc w:val="both"/>
        <w:rPr>
          <w:rFonts w:cs="Arial"/>
          <w:bCs/>
          <w:i/>
          <w:sz w:val="24"/>
          <w:szCs w:val="24"/>
        </w:rPr>
      </w:pPr>
      <w:r w:rsidRPr="00A562AC">
        <w:rPr>
          <w:rFonts w:cs="Arial"/>
          <w:bCs/>
          <w:i/>
          <w:sz w:val="24"/>
          <w:szCs w:val="24"/>
        </w:rPr>
        <w:t xml:space="preserve">Orienta la convivencia facilitando un ambiente de tolerancia, respeto, solidaridad, autonomía y honestidad que conlleven a la formación integral. </w:t>
      </w:r>
    </w:p>
    <w:p w:rsidR="000B523D" w:rsidRPr="00A562AC" w:rsidRDefault="002A1BF0" w:rsidP="00E33EFC">
      <w:pPr>
        <w:pStyle w:val="Sinespaciado0"/>
        <w:numPr>
          <w:ilvl w:val="0"/>
          <w:numId w:val="7"/>
        </w:numPr>
        <w:ind w:left="567" w:hanging="283"/>
        <w:jc w:val="both"/>
        <w:rPr>
          <w:rFonts w:cs="Arial"/>
          <w:bCs/>
          <w:i/>
          <w:sz w:val="24"/>
          <w:szCs w:val="24"/>
        </w:rPr>
      </w:pPr>
      <w:r w:rsidRPr="00A562AC">
        <w:rPr>
          <w:rFonts w:cs="Arial"/>
          <w:bCs/>
          <w:i/>
          <w:sz w:val="24"/>
          <w:szCs w:val="24"/>
        </w:rPr>
        <w:t>Persona que ama la naturaleza e inculca en sus estudiantes este amor.</w:t>
      </w:r>
    </w:p>
    <w:p w:rsidR="000B523D" w:rsidRPr="00A562AC" w:rsidRDefault="002A1BF0" w:rsidP="00E33EFC">
      <w:pPr>
        <w:pStyle w:val="Sinespaciado0"/>
        <w:numPr>
          <w:ilvl w:val="0"/>
          <w:numId w:val="7"/>
        </w:numPr>
        <w:ind w:left="567" w:hanging="283"/>
        <w:jc w:val="both"/>
        <w:rPr>
          <w:rFonts w:cs="Arial"/>
          <w:bCs/>
          <w:i/>
          <w:sz w:val="24"/>
          <w:szCs w:val="24"/>
        </w:rPr>
      </w:pPr>
      <w:r w:rsidRPr="00A562AC">
        <w:rPr>
          <w:rFonts w:cs="Arial"/>
          <w:bCs/>
          <w:i/>
          <w:sz w:val="24"/>
          <w:szCs w:val="24"/>
        </w:rPr>
        <w:t>Liderar y coordinar estrategias que promuevan el sentido de pertenencia en la institución.</w:t>
      </w:r>
    </w:p>
    <w:p w:rsidR="000B523D" w:rsidRPr="00A562AC" w:rsidRDefault="002A1BF0" w:rsidP="00E33EFC">
      <w:pPr>
        <w:pStyle w:val="Sinespaciado0"/>
        <w:numPr>
          <w:ilvl w:val="0"/>
          <w:numId w:val="7"/>
        </w:numPr>
        <w:ind w:left="567" w:hanging="283"/>
        <w:jc w:val="both"/>
        <w:rPr>
          <w:rFonts w:cs="Arial"/>
          <w:bCs/>
          <w:i/>
          <w:sz w:val="24"/>
          <w:szCs w:val="24"/>
        </w:rPr>
      </w:pPr>
      <w:r w:rsidRPr="00A562AC">
        <w:rPr>
          <w:rFonts w:cs="Arial"/>
          <w:bCs/>
          <w:i/>
          <w:sz w:val="24"/>
          <w:szCs w:val="24"/>
        </w:rPr>
        <w:t>Demostrar liderazgo en su quehacer pedagógico motivando la participación activa de sus estudiantes en las actividades escolares y extra-escolares.</w:t>
      </w:r>
    </w:p>
    <w:p w:rsidR="000B523D" w:rsidRPr="00A562AC" w:rsidRDefault="002A1BF0" w:rsidP="00E33EFC">
      <w:pPr>
        <w:pStyle w:val="Sinespaciado0"/>
        <w:numPr>
          <w:ilvl w:val="0"/>
          <w:numId w:val="7"/>
        </w:numPr>
        <w:ind w:left="567" w:hanging="283"/>
        <w:jc w:val="both"/>
        <w:rPr>
          <w:rFonts w:cs="Arial"/>
          <w:bCs/>
          <w:i/>
          <w:sz w:val="24"/>
          <w:szCs w:val="24"/>
        </w:rPr>
      </w:pPr>
      <w:r w:rsidRPr="00A562AC">
        <w:rPr>
          <w:rFonts w:cs="Arial"/>
          <w:bCs/>
          <w:i/>
          <w:sz w:val="24"/>
          <w:szCs w:val="24"/>
        </w:rPr>
        <w:t>Emprendedora, tolerante, dinámica, diligente, comprensiva, exigente, puntual, auto controlada, supremamente organizada y creativa.</w:t>
      </w:r>
    </w:p>
    <w:p w:rsidR="002A1BF0" w:rsidRPr="00A562AC" w:rsidRDefault="002A1BF0" w:rsidP="00E33EFC">
      <w:pPr>
        <w:pStyle w:val="Sinespaciado0"/>
        <w:numPr>
          <w:ilvl w:val="0"/>
          <w:numId w:val="7"/>
        </w:numPr>
        <w:ind w:left="567" w:hanging="283"/>
        <w:jc w:val="both"/>
        <w:rPr>
          <w:rFonts w:cs="Arial"/>
          <w:bCs/>
          <w:i/>
          <w:sz w:val="24"/>
          <w:szCs w:val="24"/>
        </w:rPr>
      </w:pPr>
      <w:r w:rsidRPr="00A562AC">
        <w:rPr>
          <w:rFonts w:cs="Arial"/>
          <w:bCs/>
          <w:i/>
          <w:sz w:val="24"/>
          <w:szCs w:val="24"/>
        </w:rPr>
        <w:t>Consciente de sus capacidades, debilidades y con disposición para capacitarse y actualizarse de acuerdo a las necesidades institucionales.</w:t>
      </w:r>
    </w:p>
    <w:p w:rsidR="00907DD3" w:rsidRPr="00A562AC" w:rsidRDefault="00907DD3" w:rsidP="00907DD3">
      <w:pPr>
        <w:pStyle w:val="Sinespaciado0"/>
        <w:ind w:left="284"/>
        <w:jc w:val="both"/>
        <w:rPr>
          <w:i/>
          <w:sz w:val="24"/>
          <w:szCs w:val="24"/>
        </w:rPr>
      </w:pPr>
    </w:p>
    <w:p w:rsidR="00E93318" w:rsidRPr="00A562AC" w:rsidRDefault="004558E1" w:rsidP="00E33EFC">
      <w:pPr>
        <w:pStyle w:val="Sinespaciado0"/>
        <w:numPr>
          <w:ilvl w:val="0"/>
          <w:numId w:val="11"/>
        </w:numPr>
        <w:ind w:left="284" w:hanging="284"/>
        <w:jc w:val="both"/>
        <w:rPr>
          <w:i/>
          <w:sz w:val="24"/>
          <w:szCs w:val="24"/>
        </w:rPr>
      </w:pPr>
      <w:r w:rsidRPr="00A562AC">
        <w:rPr>
          <w:b/>
          <w:i/>
          <w:sz w:val="24"/>
          <w:szCs w:val="24"/>
        </w:rPr>
        <w:t>Perfil docente titular de grupo</w:t>
      </w:r>
      <w:r w:rsidR="000B523D" w:rsidRPr="00A562AC">
        <w:rPr>
          <w:b/>
          <w:i/>
          <w:sz w:val="24"/>
          <w:szCs w:val="24"/>
        </w:rPr>
        <w:t>.</w:t>
      </w:r>
      <w:r w:rsidR="000B523D" w:rsidRPr="00A562AC">
        <w:rPr>
          <w:i/>
          <w:sz w:val="24"/>
          <w:szCs w:val="24"/>
        </w:rPr>
        <w:t xml:space="preserve"> </w:t>
      </w:r>
      <w:r w:rsidRPr="00A562AC">
        <w:rPr>
          <w:rFonts w:cs="Arial"/>
          <w:i/>
          <w:sz w:val="24"/>
          <w:szCs w:val="24"/>
        </w:rPr>
        <w:t xml:space="preserve">El </w:t>
      </w:r>
      <w:r w:rsidR="00E93318" w:rsidRPr="00A562AC">
        <w:rPr>
          <w:rFonts w:cs="Arial"/>
          <w:i/>
          <w:sz w:val="24"/>
          <w:szCs w:val="24"/>
        </w:rPr>
        <w:t>Orientador Profesional puede ser pedagogo, psicólogo o psicopedagogo, así como profesores, familia, amigos, etc., como orientadores informales.</w:t>
      </w:r>
      <w:r w:rsidR="000B523D" w:rsidRPr="00A562AC">
        <w:rPr>
          <w:i/>
          <w:sz w:val="24"/>
          <w:szCs w:val="24"/>
        </w:rPr>
        <w:t xml:space="preserve"> Presenta las siguientes cualidades:</w:t>
      </w:r>
    </w:p>
    <w:p w:rsidR="000B523D" w:rsidRPr="00A562AC" w:rsidRDefault="000B523D" w:rsidP="003F1F5F">
      <w:pPr>
        <w:pStyle w:val="Sinespaciado0"/>
        <w:jc w:val="both"/>
        <w:rPr>
          <w:rFonts w:cs="Arial"/>
          <w:i/>
          <w:sz w:val="24"/>
          <w:szCs w:val="24"/>
        </w:rPr>
      </w:pPr>
    </w:p>
    <w:p w:rsidR="000B523D" w:rsidRPr="00A562AC" w:rsidRDefault="00E93318" w:rsidP="00E33EFC">
      <w:pPr>
        <w:pStyle w:val="Sinespaciado0"/>
        <w:numPr>
          <w:ilvl w:val="0"/>
          <w:numId w:val="7"/>
        </w:numPr>
        <w:ind w:left="567" w:hanging="283"/>
        <w:jc w:val="both"/>
        <w:rPr>
          <w:rFonts w:cs="Arial"/>
          <w:i/>
          <w:sz w:val="24"/>
          <w:szCs w:val="24"/>
        </w:rPr>
      </w:pPr>
      <w:r w:rsidRPr="00A562AC">
        <w:rPr>
          <w:rFonts w:cs="Arial"/>
          <w:i/>
          <w:sz w:val="24"/>
          <w:szCs w:val="24"/>
        </w:rPr>
        <w:t>Saber observar y escuchar</w:t>
      </w:r>
    </w:p>
    <w:p w:rsidR="000B523D" w:rsidRPr="00A562AC" w:rsidRDefault="00E93318" w:rsidP="00E33EFC">
      <w:pPr>
        <w:pStyle w:val="Sinespaciado0"/>
        <w:numPr>
          <w:ilvl w:val="0"/>
          <w:numId w:val="7"/>
        </w:numPr>
        <w:ind w:left="567" w:hanging="283"/>
        <w:jc w:val="both"/>
        <w:rPr>
          <w:rFonts w:cs="Arial"/>
          <w:i/>
          <w:sz w:val="24"/>
          <w:szCs w:val="24"/>
        </w:rPr>
      </w:pPr>
      <w:r w:rsidRPr="00A562AC">
        <w:rPr>
          <w:rFonts w:cs="Arial"/>
          <w:i/>
          <w:sz w:val="24"/>
          <w:szCs w:val="24"/>
        </w:rPr>
        <w:t>Poseer madurez afectiva y equilibrio interior</w:t>
      </w:r>
    </w:p>
    <w:p w:rsidR="000B523D" w:rsidRPr="00A562AC" w:rsidRDefault="00E93318" w:rsidP="00E33EFC">
      <w:pPr>
        <w:pStyle w:val="Sinespaciado0"/>
        <w:numPr>
          <w:ilvl w:val="0"/>
          <w:numId w:val="7"/>
        </w:numPr>
        <w:ind w:left="567" w:hanging="283"/>
        <w:jc w:val="both"/>
        <w:rPr>
          <w:rFonts w:cs="Arial"/>
          <w:i/>
          <w:sz w:val="24"/>
          <w:szCs w:val="24"/>
        </w:rPr>
      </w:pPr>
      <w:r w:rsidRPr="00A562AC">
        <w:rPr>
          <w:rFonts w:cs="Arial"/>
          <w:i/>
          <w:sz w:val="24"/>
          <w:szCs w:val="24"/>
        </w:rPr>
        <w:t>Ser objetivo e imparcial</w:t>
      </w:r>
    </w:p>
    <w:p w:rsidR="000B523D" w:rsidRPr="00A562AC" w:rsidRDefault="00E93318" w:rsidP="00E33EFC">
      <w:pPr>
        <w:pStyle w:val="Sinespaciado0"/>
        <w:numPr>
          <w:ilvl w:val="0"/>
          <w:numId w:val="7"/>
        </w:numPr>
        <w:ind w:left="567" w:hanging="283"/>
        <w:jc w:val="both"/>
        <w:rPr>
          <w:rFonts w:cs="Arial"/>
          <w:i/>
          <w:sz w:val="24"/>
          <w:szCs w:val="24"/>
        </w:rPr>
      </w:pPr>
      <w:r w:rsidRPr="00A562AC">
        <w:rPr>
          <w:rFonts w:cs="Arial"/>
          <w:i/>
          <w:sz w:val="24"/>
          <w:szCs w:val="24"/>
        </w:rPr>
        <w:t>No ser agresivo ni autoritario</w:t>
      </w:r>
    </w:p>
    <w:p w:rsidR="000B523D" w:rsidRPr="00A562AC" w:rsidRDefault="00E93318" w:rsidP="00E33EFC">
      <w:pPr>
        <w:pStyle w:val="Sinespaciado0"/>
        <w:numPr>
          <w:ilvl w:val="0"/>
          <w:numId w:val="7"/>
        </w:numPr>
        <w:ind w:left="567" w:hanging="283"/>
        <w:jc w:val="both"/>
        <w:rPr>
          <w:rFonts w:cs="Arial"/>
          <w:i/>
          <w:sz w:val="24"/>
          <w:szCs w:val="24"/>
        </w:rPr>
      </w:pPr>
      <w:r w:rsidRPr="00A562AC">
        <w:rPr>
          <w:rFonts w:cs="Arial"/>
          <w:i/>
          <w:sz w:val="24"/>
          <w:szCs w:val="24"/>
        </w:rPr>
        <w:t>Poseer capacidad de empatía</w:t>
      </w:r>
    </w:p>
    <w:p w:rsidR="000B523D" w:rsidRPr="00A562AC" w:rsidRDefault="00E93318" w:rsidP="00E33EFC">
      <w:pPr>
        <w:pStyle w:val="Sinespaciado0"/>
        <w:numPr>
          <w:ilvl w:val="0"/>
          <w:numId w:val="7"/>
        </w:numPr>
        <w:ind w:left="567" w:hanging="283"/>
        <w:jc w:val="both"/>
        <w:rPr>
          <w:rFonts w:cs="Arial"/>
          <w:i/>
          <w:sz w:val="24"/>
          <w:szCs w:val="24"/>
        </w:rPr>
      </w:pPr>
      <w:r w:rsidRPr="00A562AC">
        <w:rPr>
          <w:rFonts w:cs="Arial"/>
          <w:i/>
          <w:sz w:val="24"/>
          <w:szCs w:val="24"/>
        </w:rPr>
        <w:t>Aceptar al alumno y comprenderle</w:t>
      </w:r>
    </w:p>
    <w:p w:rsidR="000B523D" w:rsidRPr="00A562AC" w:rsidRDefault="00E93318" w:rsidP="00E33EFC">
      <w:pPr>
        <w:pStyle w:val="Sinespaciado0"/>
        <w:numPr>
          <w:ilvl w:val="0"/>
          <w:numId w:val="7"/>
        </w:numPr>
        <w:ind w:left="567" w:hanging="283"/>
        <w:jc w:val="both"/>
        <w:rPr>
          <w:rFonts w:cs="Arial"/>
          <w:i/>
          <w:sz w:val="24"/>
          <w:szCs w:val="24"/>
        </w:rPr>
      </w:pPr>
      <w:r w:rsidRPr="00A562AC">
        <w:rPr>
          <w:rFonts w:cs="Arial"/>
          <w:i/>
          <w:sz w:val="24"/>
          <w:szCs w:val="24"/>
        </w:rPr>
        <w:t>Ser cordial, afectuoso y accesible</w:t>
      </w:r>
    </w:p>
    <w:p w:rsidR="000B523D" w:rsidRPr="00A562AC" w:rsidRDefault="00E93318" w:rsidP="00E33EFC">
      <w:pPr>
        <w:pStyle w:val="Sinespaciado0"/>
        <w:numPr>
          <w:ilvl w:val="0"/>
          <w:numId w:val="7"/>
        </w:numPr>
        <w:ind w:left="567" w:hanging="283"/>
        <w:jc w:val="both"/>
        <w:rPr>
          <w:rFonts w:cs="Arial"/>
          <w:i/>
          <w:sz w:val="24"/>
          <w:szCs w:val="24"/>
        </w:rPr>
      </w:pPr>
      <w:r w:rsidRPr="00A562AC">
        <w:rPr>
          <w:rFonts w:cs="Arial"/>
          <w:i/>
          <w:sz w:val="24"/>
          <w:szCs w:val="24"/>
        </w:rPr>
        <w:t>La intimidad del entrevistado</w:t>
      </w:r>
    </w:p>
    <w:p w:rsidR="000B523D" w:rsidRPr="00A562AC" w:rsidRDefault="00E93318" w:rsidP="00E33EFC">
      <w:pPr>
        <w:pStyle w:val="Sinespaciado0"/>
        <w:numPr>
          <w:ilvl w:val="0"/>
          <w:numId w:val="7"/>
        </w:numPr>
        <w:ind w:left="567" w:hanging="283"/>
        <w:jc w:val="both"/>
        <w:rPr>
          <w:rFonts w:cs="Arial"/>
          <w:i/>
          <w:sz w:val="24"/>
          <w:szCs w:val="24"/>
        </w:rPr>
      </w:pPr>
      <w:r w:rsidRPr="00A562AC">
        <w:rPr>
          <w:rFonts w:cs="Arial"/>
          <w:i/>
          <w:sz w:val="24"/>
          <w:szCs w:val="24"/>
        </w:rPr>
        <w:t>Ser sincero, paciente y sereno</w:t>
      </w:r>
    </w:p>
    <w:p w:rsidR="00E93318" w:rsidRPr="00A562AC" w:rsidRDefault="00E93318" w:rsidP="00E33EFC">
      <w:pPr>
        <w:pStyle w:val="Sinespaciado0"/>
        <w:numPr>
          <w:ilvl w:val="0"/>
          <w:numId w:val="7"/>
        </w:numPr>
        <w:ind w:left="567" w:hanging="283"/>
        <w:jc w:val="both"/>
        <w:rPr>
          <w:rFonts w:cs="Arial"/>
          <w:i/>
          <w:sz w:val="24"/>
          <w:szCs w:val="24"/>
        </w:rPr>
      </w:pPr>
      <w:r w:rsidRPr="00A562AC">
        <w:rPr>
          <w:rFonts w:cs="Arial"/>
          <w:i/>
          <w:sz w:val="24"/>
          <w:szCs w:val="24"/>
        </w:rPr>
        <w:t>Ser prudente y guardar el secreto profesional,</w:t>
      </w:r>
    </w:p>
    <w:p w:rsidR="00E93318" w:rsidRPr="00A562AC" w:rsidRDefault="00E93318" w:rsidP="003F1F5F">
      <w:pPr>
        <w:pStyle w:val="Sinespaciado0"/>
        <w:jc w:val="both"/>
        <w:rPr>
          <w:rFonts w:cs="Arial"/>
          <w:i/>
          <w:sz w:val="24"/>
          <w:szCs w:val="24"/>
        </w:rPr>
      </w:pPr>
    </w:p>
    <w:p w:rsidR="00E93318" w:rsidRPr="00A562AC" w:rsidRDefault="004558E1" w:rsidP="00E33EFC">
      <w:pPr>
        <w:pStyle w:val="Sinespaciado0"/>
        <w:numPr>
          <w:ilvl w:val="0"/>
          <w:numId w:val="11"/>
        </w:numPr>
        <w:ind w:left="284" w:hanging="284"/>
        <w:jc w:val="both"/>
        <w:rPr>
          <w:rFonts w:cs="Arial"/>
          <w:bCs/>
          <w:i/>
          <w:iCs/>
          <w:color w:val="000000"/>
          <w:sz w:val="24"/>
          <w:szCs w:val="24"/>
        </w:rPr>
      </w:pPr>
      <w:r w:rsidRPr="00A562AC">
        <w:rPr>
          <w:rFonts w:cs="Arial"/>
          <w:b/>
          <w:bCs/>
          <w:i/>
          <w:iCs/>
          <w:color w:val="000000"/>
          <w:sz w:val="24"/>
          <w:szCs w:val="24"/>
        </w:rPr>
        <w:t>Perfil del Orientador.</w:t>
      </w:r>
      <w:r w:rsidRPr="00A562AC">
        <w:rPr>
          <w:rFonts w:cs="Arial"/>
          <w:bCs/>
          <w:i/>
          <w:iCs/>
          <w:color w:val="000000"/>
          <w:sz w:val="24"/>
          <w:szCs w:val="24"/>
        </w:rPr>
        <w:t xml:space="preserve"> </w:t>
      </w:r>
      <w:r w:rsidR="00E93318" w:rsidRPr="00A562AC">
        <w:rPr>
          <w:rFonts w:cs="Arial"/>
          <w:bCs/>
          <w:i/>
          <w:iCs/>
          <w:color w:val="000000"/>
          <w:sz w:val="24"/>
          <w:szCs w:val="24"/>
        </w:rPr>
        <w:t>El orientador debe tener como cualidades la sensibilidad y la capacidad para:</w:t>
      </w:r>
    </w:p>
    <w:p w:rsidR="000B523D" w:rsidRPr="00A562AC" w:rsidRDefault="000B523D" w:rsidP="003F1F5F">
      <w:pPr>
        <w:pStyle w:val="Sinespaciado0"/>
        <w:jc w:val="both"/>
        <w:rPr>
          <w:rFonts w:cs="Arial"/>
          <w:i/>
          <w:sz w:val="24"/>
          <w:szCs w:val="24"/>
        </w:rPr>
      </w:pPr>
    </w:p>
    <w:p w:rsidR="000B523D" w:rsidRPr="00A562AC" w:rsidRDefault="00E93318" w:rsidP="00E33EFC">
      <w:pPr>
        <w:pStyle w:val="Sinespaciado0"/>
        <w:numPr>
          <w:ilvl w:val="0"/>
          <w:numId w:val="7"/>
        </w:numPr>
        <w:ind w:left="567" w:hanging="294"/>
        <w:jc w:val="both"/>
        <w:rPr>
          <w:rFonts w:cs="Arial"/>
          <w:i/>
          <w:sz w:val="24"/>
          <w:szCs w:val="24"/>
        </w:rPr>
      </w:pPr>
      <w:r w:rsidRPr="00A562AC">
        <w:rPr>
          <w:rFonts w:cs="Arial"/>
          <w:i/>
          <w:sz w:val="24"/>
          <w:szCs w:val="24"/>
        </w:rPr>
        <w:t xml:space="preserve">Hacerse cargo de las necesidades y formularlas conceptualmente dentro de teorías y sistemas adecuados. </w:t>
      </w:r>
    </w:p>
    <w:p w:rsidR="000B523D" w:rsidRPr="00A562AC" w:rsidRDefault="00E93318" w:rsidP="00E33EFC">
      <w:pPr>
        <w:pStyle w:val="Sinespaciado0"/>
        <w:numPr>
          <w:ilvl w:val="0"/>
          <w:numId w:val="7"/>
        </w:numPr>
        <w:ind w:left="567" w:hanging="294"/>
        <w:jc w:val="both"/>
        <w:rPr>
          <w:rFonts w:cs="Arial"/>
          <w:i/>
          <w:sz w:val="24"/>
          <w:szCs w:val="24"/>
        </w:rPr>
      </w:pPr>
      <w:r w:rsidRPr="00A562AC">
        <w:rPr>
          <w:rFonts w:cs="Arial"/>
          <w:i/>
          <w:sz w:val="24"/>
          <w:szCs w:val="24"/>
        </w:rPr>
        <w:lastRenderedPageBreak/>
        <w:t xml:space="preserve">Ayudar a los alumnos y otras personas a detectar y satisfacer sus propias necesidades y alcanzar sus metas. </w:t>
      </w:r>
    </w:p>
    <w:p w:rsidR="000B523D" w:rsidRPr="00A562AC" w:rsidRDefault="00E93318" w:rsidP="00E33EFC">
      <w:pPr>
        <w:pStyle w:val="Sinespaciado0"/>
        <w:numPr>
          <w:ilvl w:val="0"/>
          <w:numId w:val="7"/>
        </w:numPr>
        <w:ind w:left="567" w:hanging="294"/>
        <w:jc w:val="both"/>
        <w:rPr>
          <w:rFonts w:cs="Arial"/>
          <w:i/>
          <w:sz w:val="24"/>
          <w:szCs w:val="24"/>
        </w:rPr>
      </w:pPr>
      <w:r w:rsidRPr="00A562AC">
        <w:rPr>
          <w:rFonts w:cs="Arial"/>
          <w:i/>
          <w:sz w:val="24"/>
          <w:szCs w:val="24"/>
        </w:rPr>
        <w:t xml:space="preserve">Trabajar con grupos ayudando a sus miembros individualmente a tomar conciencia de sus propios recursos, de las condiciones de la comunicación eficaz y de la dinámica del cambio. </w:t>
      </w:r>
    </w:p>
    <w:p w:rsidR="000B523D" w:rsidRPr="00A562AC" w:rsidRDefault="00E93318" w:rsidP="00E33EFC">
      <w:pPr>
        <w:pStyle w:val="Sinespaciado0"/>
        <w:numPr>
          <w:ilvl w:val="0"/>
          <w:numId w:val="7"/>
        </w:numPr>
        <w:ind w:left="567" w:hanging="294"/>
        <w:jc w:val="both"/>
        <w:rPr>
          <w:rFonts w:cs="Arial"/>
          <w:i/>
          <w:sz w:val="24"/>
          <w:szCs w:val="24"/>
        </w:rPr>
      </w:pPr>
      <w:r w:rsidRPr="00A562AC">
        <w:rPr>
          <w:rFonts w:cs="Arial"/>
          <w:i/>
          <w:sz w:val="24"/>
          <w:szCs w:val="24"/>
        </w:rPr>
        <w:t xml:space="preserve">Transmitir su conocimiento y habilidades para sentir y analizar las necesidades, mejorar la comunicación y facilitar el cambio. </w:t>
      </w:r>
    </w:p>
    <w:p w:rsidR="000B523D" w:rsidRPr="00A562AC" w:rsidRDefault="00E93318" w:rsidP="00E33EFC">
      <w:pPr>
        <w:pStyle w:val="Sinespaciado0"/>
        <w:numPr>
          <w:ilvl w:val="0"/>
          <w:numId w:val="7"/>
        </w:numPr>
        <w:ind w:left="567" w:hanging="294"/>
        <w:jc w:val="both"/>
        <w:rPr>
          <w:rFonts w:cs="Arial"/>
          <w:i/>
          <w:sz w:val="24"/>
          <w:szCs w:val="24"/>
        </w:rPr>
      </w:pPr>
      <w:r w:rsidRPr="00A562AC">
        <w:rPr>
          <w:rFonts w:cs="Arial"/>
          <w:i/>
          <w:sz w:val="24"/>
          <w:szCs w:val="24"/>
        </w:rPr>
        <w:t>Crear una atmósfera de colaboración, flexibilidad, modificación y estímulo para la participación.</w:t>
      </w:r>
    </w:p>
    <w:p w:rsidR="00E93318" w:rsidRPr="00A562AC" w:rsidRDefault="00E93318" w:rsidP="00E33EFC">
      <w:pPr>
        <w:pStyle w:val="Sinespaciado0"/>
        <w:numPr>
          <w:ilvl w:val="0"/>
          <w:numId w:val="7"/>
        </w:numPr>
        <w:ind w:left="567" w:hanging="294"/>
        <w:jc w:val="both"/>
        <w:rPr>
          <w:rFonts w:cs="Arial"/>
          <w:i/>
          <w:sz w:val="24"/>
          <w:szCs w:val="24"/>
        </w:rPr>
      </w:pPr>
      <w:r w:rsidRPr="00A562AC">
        <w:rPr>
          <w:rFonts w:cs="Arial"/>
          <w:i/>
          <w:sz w:val="24"/>
          <w:szCs w:val="24"/>
        </w:rPr>
        <w:t>Las actitudes del orientador vocacional son determinadas por la concepción de su mundo interno y la influencia de dicha concepción sobre su tarea, es decir, su identidad.</w:t>
      </w:r>
    </w:p>
    <w:p w:rsidR="001744CE" w:rsidRPr="00A562AC" w:rsidRDefault="001744CE" w:rsidP="003F1F5F">
      <w:pPr>
        <w:pStyle w:val="Sinespaciado0"/>
        <w:jc w:val="both"/>
        <w:rPr>
          <w:rFonts w:cs="Arial"/>
          <w:i/>
          <w:sz w:val="24"/>
          <w:szCs w:val="24"/>
        </w:rPr>
      </w:pPr>
    </w:p>
    <w:p w:rsidR="000B523D" w:rsidRPr="00A562AC" w:rsidRDefault="004558E1" w:rsidP="00E33EFC">
      <w:pPr>
        <w:pStyle w:val="Sinespaciado0"/>
        <w:numPr>
          <w:ilvl w:val="0"/>
          <w:numId w:val="11"/>
        </w:numPr>
        <w:ind w:left="284" w:hanging="284"/>
        <w:jc w:val="both"/>
        <w:rPr>
          <w:i/>
          <w:sz w:val="24"/>
          <w:szCs w:val="24"/>
        </w:rPr>
      </w:pPr>
      <w:bookmarkStart w:id="20" w:name="_Toc404765915"/>
      <w:bookmarkStart w:id="21" w:name="_Toc404788029"/>
      <w:r w:rsidRPr="00A562AC">
        <w:rPr>
          <w:b/>
          <w:i/>
          <w:sz w:val="24"/>
          <w:szCs w:val="24"/>
        </w:rPr>
        <w:t xml:space="preserve">El </w:t>
      </w:r>
      <w:r w:rsidR="005A6036" w:rsidRPr="00A562AC">
        <w:rPr>
          <w:b/>
          <w:i/>
          <w:sz w:val="24"/>
          <w:szCs w:val="24"/>
        </w:rPr>
        <w:t>estudiante</w:t>
      </w:r>
      <w:bookmarkEnd w:id="20"/>
      <w:bookmarkEnd w:id="21"/>
      <w:r w:rsidR="000B523D" w:rsidRPr="00A562AC">
        <w:rPr>
          <w:b/>
          <w:i/>
          <w:sz w:val="24"/>
          <w:szCs w:val="24"/>
        </w:rPr>
        <w:t>.</w:t>
      </w:r>
      <w:r w:rsidRPr="00A562AC">
        <w:rPr>
          <w:i/>
          <w:sz w:val="24"/>
          <w:szCs w:val="24"/>
        </w:rPr>
        <w:t xml:space="preserve"> </w:t>
      </w:r>
      <w:r w:rsidR="001744CE" w:rsidRPr="00A562AC">
        <w:rPr>
          <w:rFonts w:cs="Arial"/>
          <w:i/>
          <w:sz w:val="24"/>
          <w:szCs w:val="24"/>
        </w:rPr>
        <w:t>Los estudiantes de la Institución Educativa Mortiño deberán tener una serie de características que los identifiquen.</w:t>
      </w:r>
    </w:p>
    <w:p w:rsidR="004558E1" w:rsidRPr="00A562AC" w:rsidRDefault="004558E1" w:rsidP="000B523D">
      <w:pPr>
        <w:pStyle w:val="Sinespaciado0"/>
        <w:ind w:left="284"/>
        <w:jc w:val="both"/>
        <w:rPr>
          <w:rFonts w:cs="Arial"/>
          <w:i/>
          <w:sz w:val="24"/>
          <w:szCs w:val="24"/>
        </w:rPr>
      </w:pPr>
    </w:p>
    <w:p w:rsidR="001744CE" w:rsidRPr="00A562AC" w:rsidRDefault="001744CE" w:rsidP="000B523D">
      <w:pPr>
        <w:pStyle w:val="Sinespaciado0"/>
        <w:ind w:left="284"/>
        <w:jc w:val="both"/>
        <w:rPr>
          <w:i/>
          <w:sz w:val="24"/>
          <w:szCs w:val="24"/>
        </w:rPr>
      </w:pPr>
      <w:r w:rsidRPr="00A562AC">
        <w:rPr>
          <w:rFonts w:cs="Arial"/>
          <w:i/>
          <w:sz w:val="24"/>
          <w:szCs w:val="24"/>
        </w:rPr>
        <w:t>El estudiante se debe concebir como un ser de identidad  cultura y ambiental de su región. Como ser de identidad cultural y ambiental de su región debe perfilarse de acuerdo: aceptar que el hombre a diferencia de los animales es un proyecto en ser completo, con un conjunto de predisposiciones que varían de un individuo a otro y que solo puede desarrollarse a partir del mundo y de la cultura actual. Desarrollarse mediante un proceso educativo que le permita apropiarse críticamente de las creaciones culturales de nuestros antepasados: el saber de la técnica, la organización económica y social e institucional, las costumbres normas valores y creencias.</w:t>
      </w:r>
    </w:p>
    <w:p w:rsidR="00883684" w:rsidRPr="00A562AC" w:rsidRDefault="00883684" w:rsidP="003F1F5F">
      <w:pPr>
        <w:pStyle w:val="Sinespaciado0"/>
        <w:jc w:val="both"/>
        <w:rPr>
          <w:rFonts w:cs="Arial"/>
          <w:i/>
          <w:sz w:val="24"/>
          <w:szCs w:val="24"/>
        </w:rPr>
      </w:pPr>
    </w:p>
    <w:p w:rsidR="00AE2C8D" w:rsidRPr="00A562AC" w:rsidRDefault="004558E1" w:rsidP="00E33EFC">
      <w:pPr>
        <w:pStyle w:val="Sinespaciado0"/>
        <w:numPr>
          <w:ilvl w:val="0"/>
          <w:numId w:val="11"/>
        </w:numPr>
        <w:ind w:left="284" w:hanging="284"/>
        <w:jc w:val="both"/>
        <w:rPr>
          <w:i/>
          <w:sz w:val="24"/>
          <w:szCs w:val="24"/>
        </w:rPr>
      </w:pPr>
      <w:bookmarkStart w:id="22" w:name="_Toc404765916"/>
      <w:bookmarkStart w:id="23" w:name="_Toc404788030"/>
      <w:r w:rsidRPr="00A562AC">
        <w:rPr>
          <w:b/>
          <w:i/>
          <w:sz w:val="24"/>
          <w:szCs w:val="24"/>
        </w:rPr>
        <w:t>Padre de familia</w:t>
      </w:r>
      <w:bookmarkEnd w:id="22"/>
      <w:bookmarkEnd w:id="23"/>
      <w:r w:rsidR="000B523D" w:rsidRPr="00A562AC">
        <w:rPr>
          <w:b/>
          <w:i/>
          <w:sz w:val="24"/>
          <w:szCs w:val="24"/>
        </w:rPr>
        <w:t>.</w:t>
      </w:r>
      <w:r w:rsidR="000B523D" w:rsidRPr="00A562AC">
        <w:rPr>
          <w:i/>
          <w:sz w:val="24"/>
          <w:szCs w:val="24"/>
        </w:rPr>
        <w:t xml:space="preserve"> </w:t>
      </w:r>
      <w:r w:rsidR="00AE2C8D" w:rsidRPr="00A562AC">
        <w:rPr>
          <w:rFonts w:cs="Arial"/>
          <w:i/>
          <w:sz w:val="24"/>
          <w:szCs w:val="24"/>
        </w:rPr>
        <w:t>Debe ser una persona comprometida plenamente con la institución a la cual llega, y debe poseer las siguientes características:</w:t>
      </w:r>
    </w:p>
    <w:p w:rsidR="00AE2C8D" w:rsidRPr="00A562AC" w:rsidRDefault="00AE2C8D" w:rsidP="003F1F5F">
      <w:pPr>
        <w:pStyle w:val="Sinespaciado0"/>
        <w:jc w:val="both"/>
        <w:rPr>
          <w:rFonts w:cs="Arial"/>
          <w:i/>
          <w:sz w:val="24"/>
          <w:szCs w:val="24"/>
        </w:rPr>
      </w:pPr>
    </w:p>
    <w:p w:rsidR="000B523D" w:rsidRPr="00A562AC" w:rsidRDefault="00AE2C8D" w:rsidP="00E33EFC">
      <w:pPr>
        <w:pStyle w:val="Sinespaciado0"/>
        <w:numPr>
          <w:ilvl w:val="0"/>
          <w:numId w:val="7"/>
        </w:numPr>
        <w:ind w:left="567" w:hanging="283"/>
        <w:jc w:val="both"/>
        <w:rPr>
          <w:rFonts w:cs="Arial"/>
          <w:i/>
          <w:sz w:val="24"/>
          <w:szCs w:val="24"/>
        </w:rPr>
      </w:pPr>
      <w:r w:rsidRPr="00A562AC">
        <w:rPr>
          <w:rFonts w:cs="Arial"/>
          <w:i/>
          <w:sz w:val="24"/>
          <w:szCs w:val="24"/>
        </w:rPr>
        <w:t>Responsable frente a la formación de sus hijos.</w:t>
      </w:r>
    </w:p>
    <w:p w:rsidR="000B523D" w:rsidRPr="00A562AC" w:rsidRDefault="00AE2C8D" w:rsidP="00E33EFC">
      <w:pPr>
        <w:pStyle w:val="Sinespaciado0"/>
        <w:numPr>
          <w:ilvl w:val="0"/>
          <w:numId w:val="7"/>
        </w:numPr>
        <w:ind w:left="567" w:hanging="283"/>
        <w:jc w:val="both"/>
        <w:rPr>
          <w:rFonts w:cs="Arial"/>
          <w:i/>
          <w:sz w:val="24"/>
          <w:szCs w:val="24"/>
        </w:rPr>
      </w:pPr>
      <w:r w:rsidRPr="00A562AC">
        <w:rPr>
          <w:rFonts w:cs="Arial"/>
          <w:i/>
          <w:sz w:val="24"/>
          <w:szCs w:val="24"/>
        </w:rPr>
        <w:t>Testimonio de vida ante su familia y comunidad.</w:t>
      </w:r>
    </w:p>
    <w:p w:rsidR="000B523D" w:rsidRPr="00A562AC" w:rsidRDefault="00AE2C8D" w:rsidP="00E33EFC">
      <w:pPr>
        <w:pStyle w:val="Sinespaciado0"/>
        <w:numPr>
          <w:ilvl w:val="0"/>
          <w:numId w:val="7"/>
        </w:numPr>
        <w:ind w:left="567" w:hanging="283"/>
        <w:jc w:val="both"/>
        <w:rPr>
          <w:rFonts w:cs="Arial"/>
          <w:i/>
          <w:sz w:val="24"/>
          <w:szCs w:val="24"/>
        </w:rPr>
      </w:pPr>
      <w:r w:rsidRPr="00A562AC">
        <w:rPr>
          <w:rFonts w:cs="Arial"/>
          <w:i/>
          <w:sz w:val="24"/>
          <w:szCs w:val="24"/>
        </w:rPr>
        <w:t>Afectuoso, que brinde amor, cariño y ternura.</w:t>
      </w:r>
    </w:p>
    <w:p w:rsidR="000B523D" w:rsidRPr="00A562AC" w:rsidRDefault="00AE2C8D" w:rsidP="00E33EFC">
      <w:pPr>
        <w:pStyle w:val="Sinespaciado0"/>
        <w:numPr>
          <w:ilvl w:val="0"/>
          <w:numId w:val="7"/>
        </w:numPr>
        <w:ind w:left="567" w:hanging="283"/>
        <w:jc w:val="both"/>
        <w:rPr>
          <w:rFonts w:cs="Arial"/>
          <w:i/>
          <w:sz w:val="24"/>
          <w:szCs w:val="24"/>
        </w:rPr>
      </w:pPr>
      <w:r w:rsidRPr="00A562AC">
        <w:rPr>
          <w:rFonts w:cs="Arial"/>
          <w:i/>
          <w:sz w:val="24"/>
          <w:szCs w:val="24"/>
        </w:rPr>
        <w:t>Propiciadores del dialogo para una mejor y adecuada comunicación entre la institución y la familia.</w:t>
      </w:r>
    </w:p>
    <w:p w:rsidR="000B523D" w:rsidRPr="00A562AC" w:rsidRDefault="00AE2C8D" w:rsidP="00E33EFC">
      <w:pPr>
        <w:pStyle w:val="Sinespaciado0"/>
        <w:numPr>
          <w:ilvl w:val="0"/>
          <w:numId w:val="7"/>
        </w:numPr>
        <w:ind w:left="567" w:hanging="283"/>
        <w:jc w:val="both"/>
        <w:rPr>
          <w:rFonts w:cs="Arial"/>
          <w:i/>
          <w:sz w:val="24"/>
          <w:szCs w:val="24"/>
        </w:rPr>
      </w:pPr>
      <w:r w:rsidRPr="00A562AC">
        <w:rPr>
          <w:rFonts w:cs="Arial"/>
          <w:i/>
          <w:sz w:val="24"/>
          <w:szCs w:val="24"/>
        </w:rPr>
        <w:t>Atentos, honestos y respetuosos con todos los miembros de la comunidad educativa.</w:t>
      </w:r>
    </w:p>
    <w:p w:rsidR="000B523D" w:rsidRPr="00A562AC" w:rsidRDefault="00AE2C8D" w:rsidP="00E33EFC">
      <w:pPr>
        <w:pStyle w:val="Sinespaciado0"/>
        <w:numPr>
          <w:ilvl w:val="0"/>
          <w:numId w:val="7"/>
        </w:numPr>
        <w:ind w:left="567" w:hanging="283"/>
        <w:jc w:val="both"/>
        <w:rPr>
          <w:rFonts w:cs="Arial"/>
          <w:i/>
          <w:sz w:val="24"/>
          <w:szCs w:val="24"/>
        </w:rPr>
      </w:pPr>
      <w:r w:rsidRPr="00A562AC">
        <w:rPr>
          <w:rFonts w:cs="Arial"/>
          <w:i/>
          <w:sz w:val="24"/>
          <w:szCs w:val="24"/>
        </w:rPr>
        <w:t>Generosos, que brinde apoyo económico y moral a su familia.</w:t>
      </w:r>
    </w:p>
    <w:p w:rsidR="000B523D" w:rsidRPr="00A562AC" w:rsidRDefault="00AE2C8D" w:rsidP="00E33EFC">
      <w:pPr>
        <w:pStyle w:val="Sinespaciado0"/>
        <w:numPr>
          <w:ilvl w:val="0"/>
          <w:numId w:val="7"/>
        </w:numPr>
        <w:ind w:left="567" w:hanging="283"/>
        <w:jc w:val="both"/>
        <w:rPr>
          <w:rFonts w:cs="Arial"/>
          <w:i/>
          <w:sz w:val="24"/>
          <w:szCs w:val="24"/>
        </w:rPr>
      </w:pPr>
      <w:r w:rsidRPr="00A562AC">
        <w:rPr>
          <w:rFonts w:cs="Arial"/>
          <w:i/>
          <w:sz w:val="24"/>
          <w:szCs w:val="24"/>
        </w:rPr>
        <w:t>Colaboradores, dinámicos en los eventos realizados por la institución.</w:t>
      </w:r>
    </w:p>
    <w:p w:rsidR="000B523D" w:rsidRPr="00A562AC" w:rsidRDefault="00AE2C8D" w:rsidP="00E33EFC">
      <w:pPr>
        <w:pStyle w:val="Sinespaciado0"/>
        <w:numPr>
          <w:ilvl w:val="0"/>
          <w:numId w:val="7"/>
        </w:numPr>
        <w:ind w:left="567" w:hanging="283"/>
        <w:jc w:val="both"/>
        <w:rPr>
          <w:rFonts w:cs="Arial"/>
          <w:i/>
          <w:sz w:val="24"/>
          <w:szCs w:val="24"/>
        </w:rPr>
      </w:pPr>
      <w:r w:rsidRPr="00A562AC">
        <w:rPr>
          <w:rFonts w:cs="Arial"/>
          <w:i/>
          <w:sz w:val="24"/>
          <w:szCs w:val="24"/>
        </w:rPr>
        <w:t>Flexibles, sensibles ante el sufrimiento de los niños.</w:t>
      </w:r>
    </w:p>
    <w:p w:rsidR="000B523D" w:rsidRPr="00A562AC" w:rsidRDefault="00AE2C8D" w:rsidP="00E33EFC">
      <w:pPr>
        <w:pStyle w:val="Sinespaciado0"/>
        <w:numPr>
          <w:ilvl w:val="0"/>
          <w:numId w:val="7"/>
        </w:numPr>
        <w:ind w:left="567" w:hanging="283"/>
        <w:jc w:val="both"/>
        <w:rPr>
          <w:rFonts w:cs="Arial"/>
          <w:i/>
          <w:sz w:val="24"/>
          <w:szCs w:val="24"/>
        </w:rPr>
      </w:pPr>
      <w:r w:rsidRPr="00A562AC">
        <w:rPr>
          <w:rFonts w:cs="Arial"/>
          <w:i/>
          <w:sz w:val="24"/>
          <w:szCs w:val="24"/>
        </w:rPr>
        <w:t>Conscientes y dinámicos en los eventos realizado por la institución.</w:t>
      </w:r>
    </w:p>
    <w:p w:rsidR="000B523D" w:rsidRPr="00A562AC" w:rsidRDefault="00AE2C8D" w:rsidP="00E33EFC">
      <w:pPr>
        <w:pStyle w:val="Sinespaciado0"/>
        <w:numPr>
          <w:ilvl w:val="0"/>
          <w:numId w:val="7"/>
        </w:numPr>
        <w:ind w:left="567" w:hanging="283"/>
        <w:jc w:val="both"/>
        <w:rPr>
          <w:rFonts w:cs="Arial"/>
          <w:i/>
          <w:sz w:val="24"/>
          <w:szCs w:val="24"/>
        </w:rPr>
      </w:pPr>
      <w:r w:rsidRPr="00A562AC">
        <w:rPr>
          <w:rFonts w:cs="Arial"/>
          <w:i/>
          <w:sz w:val="24"/>
          <w:szCs w:val="24"/>
        </w:rPr>
        <w:lastRenderedPageBreak/>
        <w:t>Con sentido de pertenencia y leales a la institución.</w:t>
      </w:r>
    </w:p>
    <w:p w:rsidR="000B523D" w:rsidRPr="00A562AC" w:rsidRDefault="00AE2C8D" w:rsidP="00E33EFC">
      <w:pPr>
        <w:pStyle w:val="Sinespaciado0"/>
        <w:numPr>
          <w:ilvl w:val="0"/>
          <w:numId w:val="7"/>
        </w:numPr>
        <w:ind w:left="567" w:hanging="283"/>
        <w:jc w:val="both"/>
        <w:rPr>
          <w:rFonts w:cs="Arial"/>
          <w:i/>
          <w:sz w:val="24"/>
          <w:szCs w:val="24"/>
        </w:rPr>
      </w:pPr>
      <w:r w:rsidRPr="00A562AC">
        <w:rPr>
          <w:rFonts w:cs="Arial"/>
          <w:i/>
          <w:sz w:val="24"/>
          <w:szCs w:val="24"/>
        </w:rPr>
        <w:t>Voceros de la problemática educativa, plateando alternativas de solución.</w:t>
      </w:r>
    </w:p>
    <w:p w:rsidR="00B725A7" w:rsidRPr="00A562AC" w:rsidRDefault="00B725A7" w:rsidP="00E33EFC">
      <w:pPr>
        <w:pStyle w:val="Sinespaciado0"/>
        <w:numPr>
          <w:ilvl w:val="0"/>
          <w:numId w:val="7"/>
        </w:numPr>
        <w:ind w:left="567" w:hanging="283"/>
        <w:jc w:val="both"/>
        <w:rPr>
          <w:rFonts w:cs="Arial"/>
          <w:i/>
          <w:sz w:val="24"/>
          <w:szCs w:val="24"/>
        </w:rPr>
      </w:pPr>
      <w:r w:rsidRPr="00A562AC">
        <w:rPr>
          <w:rFonts w:cs="Arial"/>
          <w:i/>
          <w:sz w:val="24"/>
          <w:szCs w:val="24"/>
        </w:rPr>
        <w:t>Acompañar el proceso educativo en cumplimiento de su responsabilidad como primeros educadores de sus hijos, para mejorar la orientación personal y el desarrollo de valores ciudadanos.</w:t>
      </w:r>
    </w:p>
    <w:p w:rsidR="00AE2C8D" w:rsidRPr="00A562AC" w:rsidRDefault="00AE2C8D" w:rsidP="003F1F5F">
      <w:pPr>
        <w:pStyle w:val="Sinespaciado0"/>
        <w:jc w:val="both"/>
        <w:rPr>
          <w:rFonts w:cs="Arial"/>
          <w:i/>
          <w:sz w:val="24"/>
          <w:szCs w:val="24"/>
        </w:rPr>
      </w:pPr>
      <w:r w:rsidRPr="00A562AC">
        <w:rPr>
          <w:rFonts w:cs="Arial"/>
          <w:i/>
          <w:sz w:val="24"/>
          <w:szCs w:val="24"/>
        </w:rPr>
        <w:t xml:space="preserve"> </w:t>
      </w:r>
    </w:p>
    <w:p w:rsidR="00B725A7" w:rsidRPr="00A562AC" w:rsidRDefault="004558E1" w:rsidP="00E33EFC">
      <w:pPr>
        <w:pStyle w:val="Sinespaciado0"/>
        <w:numPr>
          <w:ilvl w:val="0"/>
          <w:numId w:val="11"/>
        </w:numPr>
        <w:ind w:left="284" w:hanging="284"/>
        <w:jc w:val="both"/>
        <w:rPr>
          <w:b/>
          <w:i/>
          <w:sz w:val="24"/>
          <w:szCs w:val="24"/>
        </w:rPr>
      </w:pPr>
      <w:r w:rsidRPr="00A562AC">
        <w:rPr>
          <w:b/>
          <w:i/>
          <w:sz w:val="24"/>
          <w:szCs w:val="24"/>
        </w:rPr>
        <w:t>Perfil de la comunidad</w:t>
      </w:r>
    </w:p>
    <w:p w:rsidR="000B523D" w:rsidRPr="00A562AC" w:rsidRDefault="000B523D" w:rsidP="003F1F5F">
      <w:pPr>
        <w:pStyle w:val="Sinespaciado0"/>
        <w:jc w:val="both"/>
        <w:rPr>
          <w:rFonts w:cs="Arial"/>
          <w:i/>
          <w:sz w:val="24"/>
          <w:szCs w:val="24"/>
        </w:rPr>
      </w:pPr>
    </w:p>
    <w:p w:rsidR="000B523D" w:rsidRPr="00A562AC" w:rsidRDefault="00B725A7" w:rsidP="00E33EFC">
      <w:pPr>
        <w:pStyle w:val="Sinespaciado0"/>
        <w:numPr>
          <w:ilvl w:val="0"/>
          <w:numId w:val="7"/>
        </w:numPr>
        <w:ind w:left="567" w:hanging="283"/>
        <w:jc w:val="both"/>
        <w:rPr>
          <w:rFonts w:cs="Arial"/>
          <w:i/>
          <w:sz w:val="24"/>
          <w:szCs w:val="24"/>
        </w:rPr>
      </w:pPr>
      <w:r w:rsidRPr="00A562AC">
        <w:rPr>
          <w:rFonts w:cs="Arial"/>
          <w:i/>
          <w:sz w:val="24"/>
          <w:szCs w:val="24"/>
        </w:rPr>
        <w:t>Comprometerse con las actividades de La institución educativa.</w:t>
      </w:r>
    </w:p>
    <w:p w:rsidR="000B523D" w:rsidRPr="00A562AC" w:rsidRDefault="00B725A7" w:rsidP="00E33EFC">
      <w:pPr>
        <w:pStyle w:val="Sinespaciado0"/>
        <w:numPr>
          <w:ilvl w:val="0"/>
          <w:numId w:val="7"/>
        </w:numPr>
        <w:ind w:left="567" w:hanging="283"/>
        <w:jc w:val="both"/>
        <w:rPr>
          <w:rFonts w:cs="Arial"/>
          <w:i/>
          <w:sz w:val="24"/>
          <w:szCs w:val="24"/>
        </w:rPr>
      </w:pPr>
      <w:r w:rsidRPr="00A562AC">
        <w:rPr>
          <w:rFonts w:cs="Arial"/>
          <w:i/>
          <w:sz w:val="24"/>
          <w:szCs w:val="24"/>
        </w:rPr>
        <w:t>Preocuparse por la formación y crecimiento integral del estudiante de acuerdo a la filosofía institucional.</w:t>
      </w:r>
    </w:p>
    <w:p w:rsidR="00B725A7" w:rsidRPr="00A562AC" w:rsidRDefault="00B725A7" w:rsidP="00E33EFC">
      <w:pPr>
        <w:pStyle w:val="Sinespaciado0"/>
        <w:numPr>
          <w:ilvl w:val="0"/>
          <w:numId w:val="7"/>
        </w:numPr>
        <w:ind w:left="567" w:hanging="283"/>
        <w:jc w:val="both"/>
        <w:rPr>
          <w:rFonts w:cs="Arial"/>
          <w:i/>
          <w:sz w:val="24"/>
          <w:szCs w:val="24"/>
        </w:rPr>
      </w:pPr>
      <w:r w:rsidRPr="00A562AC">
        <w:rPr>
          <w:rFonts w:cs="Arial"/>
          <w:i/>
          <w:sz w:val="24"/>
          <w:szCs w:val="24"/>
        </w:rPr>
        <w:t>Ser personas trabajadoras, convencidos de las bondades de una sana conv</w:t>
      </w:r>
      <w:r w:rsidR="004558E1" w:rsidRPr="00A562AC">
        <w:rPr>
          <w:rFonts w:cs="Arial"/>
          <w:i/>
          <w:sz w:val="24"/>
          <w:szCs w:val="24"/>
        </w:rPr>
        <w:t xml:space="preserve">ivencia familiar, que propicie </w:t>
      </w:r>
      <w:r w:rsidRPr="00A562AC">
        <w:rPr>
          <w:rFonts w:cs="Arial"/>
          <w:i/>
          <w:sz w:val="24"/>
          <w:szCs w:val="24"/>
        </w:rPr>
        <w:t>ambientes favorables en el que se inculquen permanentemente los valores y costumbres que han caracterizado a las comunidades rurales de nuestra región, conscientes de sus errores, dispuestos a corregir.</w:t>
      </w:r>
    </w:p>
    <w:p w:rsidR="004558E1" w:rsidRPr="00A562AC" w:rsidRDefault="004558E1" w:rsidP="003F1F5F">
      <w:pPr>
        <w:pStyle w:val="Sinespaciado0"/>
        <w:jc w:val="both"/>
        <w:rPr>
          <w:rFonts w:cs="Arial"/>
          <w:i/>
          <w:sz w:val="24"/>
          <w:szCs w:val="24"/>
        </w:rPr>
      </w:pPr>
    </w:p>
    <w:p w:rsidR="001744CE" w:rsidRPr="00A562AC" w:rsidRDefault="004558E1" w:rsidP="00E33EFC">
      <w:pPr>
        <w:pStyle w:val="Sinespaciado0"/>
        <w:numPr>
          <w:ilvl w:val="0"/>
          <w:numId w:val="11"/>
        </w:numPr>
        <w:ind w:left="284" w:hanging="284"/>
        <w:jc w:val="both"/>
        <w:rPr>
          <w:b/>
          <w:i/>
          <w:sz w:val="24"/>
          <w:szCs w:val="24"/>
        </w:rPr>
      </w:pPr>
      <w:bookmarkStart w:id="24" w:name="_Toc404765917"/>
      <w:bookmarkStart w:id="25" w:name="_Toc404788031"/>
      <w:r w:rsidRPr="00A562AC">
        <w:rPr>
          <w:b/>
          <w:i/>
          <w:sz w:val="24"/>
          <w:szCs w:val="24"/>
        </w:rPr>
        <w:t>Perfil del secretario</w:t>
      </w:r>
      <w:bookmarkEnd w:id="24"/>
      <w:bookmarkEnd w:id="25"/>
      <w:r w:rsidR="00B57290" w:rsidRPr="00A562AC">
        <w:rPr>
          <w:b/>
          <w:i/>
          <w:sz w:val="24"/>
          <w:szCs w:val="24"/>
        </w:rPr>
        <w:t xml:space="preserve">. </w:t>
      </w:r>
      <w:r w:rsidR="001744CE" w:rsidRPr="00A562AC">
        <w:rPr>
          <w:rFonts w:cs="Arial"/>
          <w:i/>
          <w:sz w:val="24"/>
          <w:szCs w:val="24"/>
        </w:rPr>
        <w:t>El secretario de la Institución</w:t>
      </w:r>
      <w:r w:rsidR="00B57290" w:rsidRPr="00A562AC">
        <w:rPr>
          <w:rFonts w:cs="Arial"/>
          <w:i/>
          <w:sz w:val="24"/>
          <w:szCs w:val="24"/>
        </w:rPr>
        <w:t xml:space="preserve"> Educativa Mortiño </w:t>
      </w:r>
      <w:r w:rsidR="001744CE" w:rsidRPr="00A562AC">
        <w:rPr>
          <w:rFonts w:cs="Arial"/>
          <w:i/>
          <w:sz w:val="24"/>
          <w:szCs w:val="24"/>
        </w:rPr>
        <w:t>debe caracterizarse por:</w:t>
      </w:r>
    </w:p>
    <w:p w:rsidR="001A13E1" w:rsidRPr="00A562AC" w:rsidRDefault="001A13E1" w:rsidP="003F1F5F">
      <w:pPr>
        <w:pStyle w:val="Sinespaciado0"/>
        <w:jc w:val="both"/>
        <w:rPr>
          <w:rFonts w:cs="Arial"/>
          <w:i/>
          <w:sz w:val="24"/>
          <w:szCs w:val="24"/>
        </w:rPr>
      </w:pPr>
    </w:p>
    <w:p w:rsidR="000B523D" w:rsidRPr="00A562AC" w:rsidRDefault="001A13E1" w:rsidP="00E33EFC">
      <w:pPr>
        <w:pStyle w:val="Sinespaciado0"/>
        <w:numPr>
          <w:ilvl w:val="0"/>
          <w:numId w:val="7"/>
        </w:numPr>
        <w:ind w:left="567" w:hanging="283"/>
        <w:jc w:val="both"/>
        <w:rPr>
          <w:rFonts w:cs="Arial"/>
          <w:i/>
          <w:sz w:val="24"/>
          <w:szCs w:val="24"/>
        </w:rPr>
      </w:pPr>
      <w:r w:rsidRPr="00A562AC">
        <w:rPr>
          <w:rFonts w:cs="Arial"/>
          <w:i/>
          <w:sz w:val="24"/>
          <w:szCs w:val="24"/>
        </w:rPr>
        <w:t>Brindar a su jefe un apoyo incondicional con las tareas establecidas.</w:t>
      </w:r>
    </w:p>
    <w:p w:rsidR="000B523D" w:rsidRPr="00A562AC" w:rsidRDefault="001A13E1" w:rsidP="00E33EFC">
      <w:pPr>
        <w:pStyle w:val="Sinespaciado0"/>
        <w:numPr>
          <w:ilvl w:val="0"/>
          <w:numId w:val="7"/>
        </w:numPr>
        <w:ind w:left="567" w:hanging="283"/>
        <w:jc w:val="both"/>
        <w:rPr>
          <w:rFonts w:cs="Arial"/>
          <w:i/>
          <w:sz w:val="24"/>
          <w:szCs w:val="24"/>
        </w:rPr>
      </w:pPr>
      <w:r w:rsidRPr="00A562AC">
        <w:rPr>
          <w:rFonts w:cs="Arial"/>
          <w:i/>
          <w:sz w:val="24"/>
          <w:szCs w:val="24"/>
        </w:rPr>
        <w:t>Acompañar en la vigilancia de los procesos a seguir dentro de la presa.</w:t>
      </w:r>
    </w:p>
    <w:p w:rsidR="000B523D" w:rsidRPr="00A562AC" w:rsidRDefault="000B523D" w:rsidP="00E33EFC">
      <w:pPr>
        <w:pStyle w:val="Sinespaciado0"/>
        <w:numPr>
          <w:ilvl w:val="0"/>
          <w:numId w:val="7"/>
        </w:numPr>
        <w:ind w:left="567" w:hanging="283"/>
        <w:jc w:val="both"/>
        <w:rPr>
          <w:rFonts w:cs="Arial"/>
          <w:i/>
          <w:sz w:val="24"/>
          <w:szCs w:val="24"/>
        </w:rPr>
      </w:pPr>
      <w:r w:rsidRPr="00A562AC">
        <w:rPr>
          <w:rFonts w:cs="Arial"/>
          <w:i/>
          <w:sz w:val="24"/>
          <w:szCs w:val="24"/>
        </w:rPr>
        <w:t>S</w:t>
      </w:r>
      <w:r w:rsidR="001A13E1" w:rsidRPr="00A562AC">
        <w:rPr>
          <w:rFonts w:cs="Arial"/>
          <w:i/>
          <w:sz w:val="24"/>
          <w:szCs w:val="24"/>
        </w:rPr>
        <w:t>er una persona en la que se tenga plena confianza</w:t>
      </w:r>
    </w:p>
    <w:p w:rsidR="000B523D" w:rsidRPr="00A562AC" w:rsidRDefault="001A13E1" w:rsidP="00E33EFC">
      <w:pPr>
        <w:pStyle w:val="Sinespaciado0"/>
        <w:numPr>
          <w:ilvl w:val="0"/>
          <w:numId w:val="7"/>
        </w:numPr>
        <w:ind w:left="567" w:hanging="283"/>
        <w:jc w:val="both"/>
        <w:rPr>
          <w:rFonts w:cs="Arial"/>
          <w:i/>
          <w:sz w:val="24"/>
          <w:szCs w:val="24"/>
        </w:rPr>
      </w:pPr>
      <w:r w:rsidRPr="00A562AC">
        <w:rPr>
          <w:rFonts w:cs="Arial"/>
          <w:i/>
          <w:sz w:val="24"/>
          <w:szCs w:val="24"/>
        </w:rPr>
        <w:t>Buena presencia.</w:t>
      </w:r>
    </w:p>
    <w:p w:rsidR="000B523D" w:rsidRPr="00A562AC" w:rsidRDefault="001A13E1" w:rsidP="00E33EFC">
      <w:pPr>
        <w:pStyle w:val="Sinespaciado0"/>
        <w:numPr>
          <w:ilvl w:val="0"/>
          <w:numId w:val="7"/>
        </w:numPr>
        <w:ind w:left="567" w:hanging="283"/>
        <w:jc w:val="both"/>
        <w:rPr>
          <w:rFonts w:cs="Arial"/>
          <w:i/>
          <w:sz w:val="24"/>
          <w:szCs w:val="24"/>
        </w:rPr>
      </w:pPr>
      <w:r w:rsidRPr="00A562AC">
        <w:rPr>
          <w:rFonts w:cs="Arial"/>
          <w:i/>
          <w:sz w:val="24"/>
          <w:szCs w:val="24"/>
        </w:rPr>
        <w:t>Persona de buen trato, amable, cortés y seria.</w:t>
      </w:r>
    </w:p>
    <w:p w:rsidR="000B523D" w:rsidRPr="00A562AC" w:rsidRDefault="001A13E1" w:rsidP="00E33EFC">
      <w:pPr>
        <w:pStyle w:val="Sinespaciado0"/>
        <w:numPr>
          <w:ilvl w:val="0"/>
          <w:numId w:val="7"/>
        </w:numPr>
        <w:ind w:left="567" w:hanging="283"/>
        <w:jc w:val="both"/>
        <w:rPr>
          <w:rFonts w:cs="Arial"/>
          <w:i/>
          <w:sz w:val="24"/>
          <w:szCs w:val="24"/>
        </w:rPr>
      </w:pPr>
      <w:r w:rsidRPr="00A562AC">
        <w:rPr>
          <w:rFonts w:cs="Arial"/>
          <w:i/>
          <w:sz w:val="24"/>
          <w:szCs w:val="24"/>
        </w:rPr>
        <w:t>Excelente redacción y ortografía.</w:t>
      </w:r>
    </w:p>
    <w:p w:rsidR="000B523D" w:rsidRPr="00A562AC" w:rsidRDefault="001A13E1" w:rsidP="00E33EFC">
      <w:pPr>
        <w:pStyle w:val="Sinespaciado0"/>
        <w:numPr>
          <w:ilvl w:val="0"/>
          <w:numId w:val="7"/>
        </w:numPr>
        <w:ind w:left="567" w:hanging="283"/>
        <w:jc w:val="both"/>
        <w:rPr>
          <w:rFonts w:cs="Arial"/>
          <w:i/>
          <w:sz w:val="24"/>
          <w:szCs w:val="24"/>
        </w:rPr>
      </w:pPr>
      <w:r w:rsidRPr="00A562AC">
        <w:rPr>
          <w:rFonts w:cs="Arial"/>
          <w:i/>
          <w:sz w:val="24"/>
          <w:szCs w:val="24"/>
        </w:rPr>
        <w:t>Facilidad de expresión verbal y escrita.</w:t>
      </w:r>
    </w:p>
    <w:p w:rsidR="000B523D" w:rsidRPr="00A562AC" w:rsidRDefault="001A13E1" w:rsidP="00E33EFC">
      <w:pPr>
        <w:pStyle w:val="Sinespaciado0"/>
        <w:numPr>
          <w:ilvl w:val="0"/>
          <w:numId w:val="7"/>
        </w:numPr>
        <w:ind w:left="567" w:hanging="283"/>
        <w:jc w:val="both"/>
        <w:rPr>
          <w:rFonts w:cs="Arial"/>
          <w:i/>
          <w:sz w:val="24"/>
          <w:szCs w:val="24"/>
        </w:rPr>
      </w:pPr>
      <w:r w:rsidRPr="00A562AC">
        <w:rPr>
          <w:rFonts w:cs="Arial"/>
          <w:i/>
          <w:sz w:val="24"/>
          <w:szCs w:val="24"/>
        </w:rPr>
        <w:t>Persona proactiva y organizada. </w:t>
      </w:r>
    </w:p>
    <w:p w:rsidR="000B523D" w:rsidRPr="00A562AC" w:rsidRDefault="001A13E1" w:rsidP="00E33EFC">
      <w:pPr>
        <w:pStyle w:val="Sinespaciado0"/>
        <w:numPr>
          <w:ilvl w:val="0"/>
          <w:numId w:val="7"/>
        </w:numPr>
        <w:ind w:left="567" w:hanging="283"/>
        <w:jc w:val="both"/>
        <w:rPr>
          <w:rFonts w:cs="Arial"/>
          <w:i/>
          <w:sz w:val="24"/>
          <w:szCs w:val="24"/>
        </w:rPr>
      </w:pPr>
      <w:r w:rsidRPr="00A562AC">
        <w:rPr>
          <w:rFonts w:cs="Arial"/>
          <w:i/>
          <w:sz w:val="24"/>
          <w:szCs w:val="24"/>
        </w:rPr>
        <w:t>Facilidad para interactuar en grupos.</w:t>
      </w:r>
    </w:p>
    <w:p w:rsidR="000B523D" w:rsidRPr="00A562AC" w:rsidRDefault="001A13E1" w:rsidP="00E33EFC">
      <w:pPr>
        <w:pStyle w:val="Sinespaciado0"/>
        <w:numPr>
          <w:ilvl w:val="0"/>
          <w:numId w:val="7"/>
        </w:numPr>
        <w:ind w:left="567" w:hanging="283"/>
        <w:jc w:val="both"/>
        <w:rPr>
          <w:rFonts w:cs="Arial"/>
          <w:i/>
          <w:sz w:val="24"/>
          <w:szCs w:val="24"/>
          <w:lang w:val="en-US"/>
        </w:rPr>
      </w:pPr>
      <w:proofErr w:type="spellStart"/>
      <w:r w:rsidRPr="00A562AC">
        <w:rPr>
          <w:rFonts w:cs="Arial"/>
          <w:i/>
          <w:sz w:val="24"/>
          <w:szCs w:val="24"/>
          <w:lang w:val="en-US"/>
        </w:rPr>
        <w:t>Dominio</w:t>
      </w:r>
      <w:proofErr w:type="spellEnd"/>
      <w:r w:rsidRPr="00A562AC">
        <w:rPr>
          <w:rFonts w:cs="Arial"/>
          <w:i/>
          <w:sz w:val="24"/>
          <w:szCs w:val="24"/>
          <w:lang w:val="en-US"/>
        </w:rPr>
        <w:t xml:space="preserve"> de Windows, Microsoft Office, Internet.</w:t>
      </w:r>
    </w:p>
    <w:p w:rsidR="000B523D" w:rsidRPr="00A562AC" w:rsidRDefault="001A13E1" w:rsidP="00E33EFC">
      <w:pPr>
        <w:pStyle w:val="Sinespaciado0"/>
        <w:numPr>
          <w:ilvl w:val="0"/>
          <w:numId w:val="7"/>
        </w:numPr>
        <w:ind w:left="567" w:hanging="283"/>
        <w:jc w:val="both"/>
        <w:rPr>
          <w:rFonts w:cs="Arial"/>
          <w:i/>
          <w:sz w:val="24"/>
          <w:szCs w:val="24"/>
          <w:lang w:val="es-CO"/>
        </w:rPr>
      </w:pPr>
      <w:r w:rsidRPr="00A562AC">
        <w:rPr>
          <w:rFonts w:cs="Arial"/>
          <w:i/>
          <w:sz w:val="24"/>
          <w:szCs w:val="24"/>
        </w:rPr>
        <w:t>Brindar apoyo a todos los departamentos.</w:t>
      </w:r>
    </w:p>
    <w:p w:rsidR="000B523D" w:rsidRPr="00A562AC" w:rsidRDefault="001A13E1" w:rsidP="00E33EFC">
      <w:pPr>
        <w:pStyle w:val="Sinespaciado0"/>
        <w:numPr>
          <w:ilvl w:val="0"/>
          <w:numId w:val="7"/>
        </w:numPr>
        <w:ind w:left="567" w:hanging="283"/>
        <w:jc w:val="both"/>
        <w:rPr>
          <w:rFonts w:cs="Arial"/>
          <w:i/>
          <w:sz w:val="24"/>
          <w:szCs w:val="24"/>
          <w:lang w:val="es-CO"/>
        </w:rPr>
      </w:pPr>
      <w:r w:rsidRPr="00A562AC">
        <w:rPr>
          <w:rFonts w:cs="Arial"/>
          <w:i/>
          <w:sz w:val="24"/>
          <w:szCs w:val="24"/>
        </w:rPr>
        <w:t>Desempeñarse eficientemente en su Área.</w:t>
      </w:r>
    </w:p>
    <w:p w:rsidR="000B523D" w:rsidRPr="00A562AC" w:rsidRDefault="001A13E1" w:rsidP="00E33EFC">
      <w:pPr>
        <w:pStyle w:val="Sinespaciado0"/>
        <w:numPr>
          <w:ilvl w:val="0"/>
          <w:numId w:val="7"/>
        </w:numPr>
        <w:ind w:left="567" w:hanging="283"/>
        <w:jc w:val="both"/>
        <w:rPr>
          <w:rFonts w:cs="Arial"/>
          <w:i/>
          <w:sz w:val="24"/>
          <w:szCs w:val="24"/>
          <w:lang w:val="en-US"/>
        </w:rPr>
      </w:pPr>
      <w:r w:rsidRPr="00A562AC">
        <w:rPr>
          <w:rFonts w:cs="Arial"/>
          <w:i/>
          <w:sz w:val="24"/>
          <w:szCs w:val="24"/>
        </w:rPr>
        <w:t>Aptitudes para la Organización.</w:t>
      </w:r>
    </w:p>
    <w:p w:rsidR="000B523D" w:rsidRPr="00A562AC" w:rsidRDefault="001A13E1" w:rsidP="00E33EFC">
      <w:pPr>
        <w:pStyle w:val="Sinespaciado0"/>
        <w:numPr>
          <w:ilvl w:val="0"/>
          <w:numId w:val="7"/>
        </w:numPr>
        <w:ind w:left="567" w:hanging="283"/>
        <w:jc w:val="both"/>
        <w:rPr>
          <w:rFonts w:cs="Arial"/>
          <w:i/>
          <w:sz w:val="24"/>
          <w:szCs w:val="24"/>
          <w:lang w:val="en-US"/>
        </w:rPr>
      </w:pPr>
      <w:r w:rsidRPr="00A562AC">
        <w:rPr>
          <w:rFonts w:cs="Arial"/>
          <w:i/>
          <w:sz w:val="24"/>
          <w:szCs w:val="24"/>
        </w:rPr>
        <w:t>Buenas relaciones interpersonales.</w:t>
      </w:r>
    </w:p>
    <w:p w:rsidR="000B523D" w:rsidRPr="00A562AC" w:rsidRDefault="001A13E1" w:rsidP="00E33EFC">
      <w:pPr>
        <w:pStyle w:val="Sinespaciado0"/>
        <w:numPr>
          <w:ilvl w:val="0"/>
          <w:numId w:val="7"/>
        </w:numPr>
        <w:ind w:left="567" w:hanging="283"/>
        <w:jc w:val="both"/>
        <w:rPr>
          <w:rFonts w:cs="Arial"/>
          <w:i/>
          <w:sz w:val="24"/>
          <w:szCs w:val="24"/>
          <w:lang w:val="en-US"/>
        </w:rPr>
      </w:pPr>
      <w:r w:rsidRPr="00A562AC">
        <w:rPr>
          <w:rFonts w:cs="Arial"/>
          <w:i/>
          <w:sz w:val="24"/>
          <w:szCs w:val="24"/>
        </w:rPr>
        <w:t>Dinámica  entusiasta.</w:t>
      </w:r>
    </w:p>
    <w:p w:rsidR="000B523D" w:rsidRPr="00A562AC" w:rsidRDefault="001A13E1" w:rsidP="00E33EFC">
      <w:pPr>
        <w:pStyle w:val="Sinespaciado0"/>
        <w:numPr>
          <w:ilvl w:val="0"/>
          <w:numId w:val="7"/>
        </w:numPr>
        <w:ind w:left="567" w:hanging="283"/>
        <w:jc w:val="both"/>
        <w:rPr>
          <w:rFonts w:cs="Arial"/>
          <w:i/>
          <w:sz w:val="24"/>
          <w:szCs w:val="24"/>
          <w:lang w:val="es-CO"/>
        </w:rPr>
      </w:pPr>
      <w:r w:rsidRPr="00A562AC">
        <w:rPr>
          <w:rFonts w:cs="Arial"/>
          <w:i/>
          <w:sz w:val="24"/>
          <w:szCs w:val="24"/>
        </w:rPr>
        <w:t>Habilidades para el planeamiento, motivación, liderazgo y toma de decisiones.</w:t>
      </w:r>
    </w:p>
    <w:p w:rsidR="001A13E1" w:rsidRPr="00A562AC" w:rsidRDefault="001A13E1" w:rsidP="00E33EFC">
      <w:pPr>
        <w:pStyle w:val="Sinespaciado0"/>
        <w:numPr>
          <w:ilvl w:val="0"/>
          <w:numId w:val="7"/>
        </w:numPr>
        <w:ind w:left="567" w:hanging="283"/>
        <w:jc w:val="both"/>
        <w:rPr>
          <w:rFonts w:cs="Arial"/>
          <w:i/>
          <w:sz w:val="24"/>
          <w:szCs w:val="24"/>
          <w:lang w:val="es-CO"/>
        </w:rPr>
      </w:pPr>
      <w:r w:rsidRPr="00A562AC">
        <w:rPr>
          <w:rFonts w:cs="Arial"/>
          <w:i/>
          <w:sz w:val="24"/>
          <w:szCs w:val="24"/>
        </w:rPr>
        <w:t>Capacidad para trabajar en equipo y bajo presión.</w:t>
      </w:r>
    </w:p>
    <w:p w:rsidR="001A13E1" w:rsidRPr="00A562AC" w:rsidRDefault="001A13E1" w:rsidP="003F1F5F">
      <w:pPr>
        <w:pStyle w:val="Sinespaciado0"/>
        <w:jc w:val="both"/>
        <w:rPr>
          <w:rFonts w:cs="Arial"/>
          <w:i/>
          <w:sz w:val="24"/>
          <w:szCs w:val="24"/>
        </w:rPr>
      </w:pPr>
    </w:p>
    <w:p w:rsidR="000B523D" w:rsidRPr="00A562AC" w:rsidRDefault="00B57290" w:rsidP="00E33EFC">
      <w:pPr>
        <w:pStyle w:val="Sinespaciado0"/>
        <w:numPr>
          <w:ilvl w:val="0"/>
          <w:numId w:val="11"/>
        </w:numPr>
        <w:ind w:left="284" w:hanging="284"/>
        <w:jc w:val="both"/>
        <w:rPr>
          <w:i/>
          <w:sz w:val="24"/>
          <w:szCs w:val="24"/>
        </w:rPr>
      </w:pPr>
      <w:r w:rsidRPr="00A562AC">
        <w:rPr>
          <w:b/>
          <w:i/>
          <w:sz w:val="24"/>
          <w:szCs w:val="24"/>
        </w:rPr>
        <w:lastRenderedPageBreak/>
        <w:t>Cualidades personales del secretario</w:t>
      </w:r>
      <w:r w:rsidR="000B523D" w:rsidRPr="00A562AC">
        <w:rPr>
          <w:i/>
          <w:sz w:val="24"/>
          <w:szCs w:val="24"/>
        </w:rPr>
        <w:t xml:space="preserve">. </w:t>
      </w:r>
      <w:r w:rsidR="001A13E1" w:rsidRPr="00A562AC">
        <w:rPr>
          <w:rFonts w:cs="Arial"/>
          <w:i/>
          <w:sz w:val="24"/>
          <w:szCs w:val="24"/>
        </w:rPr>
        <w:t>Todo secretario o secretaria eficiente debe poseer cualidades personales, que conjuntamente con las destrezas y conocimientos le permitirán desarrollar su trabajo de la manera más óptima y además le ayudarán a trabajar con otras personas como miembros de un equipo. Dentro delas cualidades personales más importantes que una secretaria debe poseer son las siguientes:</w:t>
      </w:r>
    </w:p>
    <w:p w:rsidR="000B523D" w:rsidRPr="00A562AC" w:rsidRDefault="000B523D" w:rsidP="000B523D">
      <w:pPr>
        <w:pStyle w:val="Sinespaciado0"/>
        <w:jc w:val="both"/>
        <w:rPr>
          <w:i/>
          <w:sz w:val="24"/>
          <w:szCs w:val="24"/>
        </w:rPr>
      </w:pPr>
    </w:p>
    <w:p w:rsidR="000B523D" w:rsidRPr="00A562AC" w:rsidRDefault="00E2219C" w:rsidP="00E33EFC">
      <w:pPr>
        <w:pStyle w:val="Sinespaciado0"/>
        <w:numPr>
          <w:ilvl w:val="0"/>
          <w:numId w:val="7"/>
        </w:numPr>
        <w:ind w:left="567" w:hanging="283"/>
        <w:jc w:val="both"/>
        <w:rPr>
          <w:i/>
          <w:sz w:val="24"/>
          <w:szCs w:val="24"/>
        </w:rPr>
      </w:pPr>
      <w:r w:rsidRPr="00A562AC">
        <w:rPr>
          <w:rFonts w:cs="Arial"/>
          <w:b/>
          <w:i/>
          <w:sz w:val="24"/>
          <w:szCs w:val="24"/>
        </w:rPr>
        <w:t>Discreción</w:t>
      </w:r>
      <w:r w:rsidR="00B57290" w:rsidRPr="00A562AC">
        <w:rPr>
          <w:rFonts w:cs="Arial"/>
          <w:i/>
          <w:sz w:val="24"/>
          <w:szCs w:val="24"/>
        </w:rPr>
        <w:t>: Es vital para todo</w:t>
      </w:r>
      <w:r w:rsidR="001A13E1" w:rsidRPr="00A562AC">
        <w:rPr>
          <w:rFonts w:cs="Arial"/>
          <w:i/>
          <w:sz w:val="24"/>
          <w:szCs w:val="24"/>
        </w:rPr>
        <w:t xml:space="preserve"> secretari</w:t>
      </w:r>
      <w:r w:rsidR="00B57290" w:rsidRPr="00A562AC">
        <w:rPr>
          <w:rFonts w:cs="Arial"/>
          <w:i/>
          <w:sz w:val="24"/>
          <w:szCs w:val="24"/>
        </w:rPr>
        <w:t>o</w:t>
      </w:r>
      <w:r w:rsidR="001A13E1" w:rsidRPr="00A562AC">
        <w:rPr>
          <w:rFonts w:cs="Arial"/>
          <w:i/>
          <w:sz w:val="24"/>
          <w:szCs w:val="24"/>
        </w:rPr>
        <w:t xml:space="preserve">, puesto que ocupa un cargo de confianza y tiene acceso a material considerado reservado, deberá tener los documentos alejados de miradas indiscretas, además de mantener la prudencia respecto a la información que conoce. </w:t>
      </w:r>
    </w:p>
    <w:p w:rsidR="000B523D" w:rsidRPr="00A562AC" w:rsidRDefault="001A13E1" w:rsidP="00E33EFC">
      <w:pPr>
        <w:pStyle w:val="Sinespaciado0"/>
        <w:numPr>
          <w:ilvl w:val="0"/>
          <w:numId w:val="7"/>
        </w:numPr>
        <w:ind w:left="567" w:hanging="283"/>
        <w:jc w:val="both"/>
        <w:rPr>
          <w:i/>
          <w:sz w:val="24"/>
          <w:szCs w:val="24"/>
        </w:rPr>
      </w:pPr>
      <w:r w:rsidRPr="00A562AC">
        <w:rPr>
          <w:rFonts w:cs="Arial"/>
          <w:b/>
          <w:i/>
          <w:sz w:val="24"/>
          <w:szCs w:val="24"/>
        </w:rPr>
        <w:t>Ada</w:t>
      </w:r>
      <w:r w:rsidR="00BB54C1" w:rsidRPr="00A562AC">
        <w:rPr>
          <w:rFonts w:cs="Arial"/>
          <w:b/>
          <w:i/>
          <w:sz w:val="24"/>
          <w:szCs w:val="24"/>
        </w:rPr>
        <w:t>ptabilidad</w:t>
      </w:r>
      <w:r w:rsidR="00B57290" w:rsidRPr="00A562AC">
        <w:rPr>
          <w:rFonts w:cs="Arial"/>
          <w:i/>
          <w:sz w:val="24"/>
          <w:szCs w:val="24"/>
        </w:rPr>
        <w:t>: Se requiere que todo</w:t>
      </w:r>
      <w:r w:rsidRPr="00A562AC">
        <w:rPr>
          <w:rFonts w:cs="Arial"/>
          <w:i/>
          <w:sz w:val="24"/>
          <w:szCs w:val="24"/>
        </w:rPr>
        <w:t xml:space="preserve"> secretari</w:t>
      </w:r>
      <w:r w:rsidR="00B57290" w:rsidRPr="00A562AC">
        <w:rPr>
          <w:rFonts w:cs="Arial"/>
          <w:i/>
          <w:sz w:val="24"/>
          <w:szCs w:val="24"/>
        </w:rPr>
        <w:t>o</w:t>
      </w:r>
      <w:r w:rsidRPr="00A562AC">
        <w:rPr>
          <w:rFonts w:cs="Arial"/>
          <w:i/>
          <w:sz w:val="24"/>
          <w:szCs w:val="24"/>
        </w:rPr>
        <w:t xml:space="preserve"> tenga la capacidad para poder adaptarse a los cambios de ambiente, de funciones y de normas dentro de su trabajo. Esto significa que debe tener disposición favorable ante cambios bruscos en su rutina de trabajo y capacidad de trabajo.- se entiende por iniciativa a la capacidad que tiene toda persona para emprender una acción, sin la necesidad de que otras se lo indiquen. Una secretaria con iniciativa debe anticiparse a las necesidades de su jefe con precaución y criterio. </w:t>
      </w:r>
    </w:p>
    <w:p w:rsidR="000B523D" w:rsidRPr="00A562AC" w:rsidRDefault="001A13E1" w:rsidP="00E33EFC">
      <w:pPr>
        <w:pStyle w:val="Sinespaciado0"/>
        <w:numPr>
          <w:ilvl w:val="0"/>
          <w:numId w:val="7"/>
        </w:numPr>
        <w:ind w:left="567" w:hanging="283"/>
        <w:jc w:val="both"/>
        <w:rPr>
          <w:i/>
          <w:sz w:val="24"/>
          <w:szCs w:val="24"/>
        </w:rPr>
      </w:pPr>
      <w:r w:rsidRPr="00A562AC">
        <w:rPr>
          <w:rFonts w:cs="Arial"/>
          <w:b/>
          <w:i/>
          <w:sz w:val="24"/>
          <w:szCs w:val="24"/>
        </w:rPr>
        <w:t>Puntualidad</w:t>
      </w:r>
      <w:r w:rsidRPr="00A562AC">
        <w:rPr>
          <w:rFonts w:cs="Arial"/>
          <w:i/>
          <w:sz w:val="24"/>
          <w:szCs w:val="24"/>
        </w:rPr>
        <w:t>: Es una manifestació</w:t>
      </w:r>
      <w:r w:rsidR="00BB54C1" w:rsidRPr="00A562AC">
        <w:rPr>
          <w:rFonts w:cs="Arial"/>
          <w:i/>
          <w:sz w:val="24"/>
          <w:szCs w:val="24"/>
        </w:rPr>
        <w:t>n de seriedad y formalid</w:t>
      </w:r>
      <w:r w:rsidR="00B57290" w:rsidRPr="00A562AC">
        <w:rPr>
          <w:rFonts w:cs="Arial"/>
          <w:i/>
          <w:sz w:val="24"/>
          <w:szCs w:val="24"/>
        </w:rPr>
        <w:t>ad. Todo secretario</w:t>
      </w:r>
      <w:r w:rsidRPr="00A562AC">
        <w:rPr>
          <w:rFonts w:cs="Arial"/>
          <w:i/>
          <w:sz w:val="24"/>
          <w:szCs w:val="24"/>
        </w:rPr>
        <w:t xml:space="preserve"> debe ser puntal en el cumplimiento de su horario de trabajo como en el desarrollo de las labores encomendadas. </w:t>
      </w:r>
    </w:p>
    <w:p w:rsidR="000B523D" w:rsidRPr="00A562AC" w:rsidRDefault="001A13E1" w:rsidP="00E33EFC">
      <w:pPr>
        <w:pStyle w:val="Sinespaciado0"/>
        <w:numPr>
          <w:ilvl w:val="0"/>
          <w:numId w:val="7"/>
        </w:numPr>
        <w:ind w:left="567" w:hanging="283"/>
        <w:jc w:val="both"/>
        <w:rPr>
          <w:i/>
          <w:sz w:val="24"/>
          <w:szCs w:val="24"/>
        </w:rPr>
      </w:pPr>
      <w:r w:rsidRPr="00A562AC">
        <w:rPr>
          <w:rFonts w:cs="Arial"/>
          <w:b/>
          <w:i/>
          <w:sz w:val="24"/>
          <w:szCs w:val="24"/>
        </w:rPr>
        <w:t>Responsabilidad</w:t>
      </w:r>
      <w:r w:rsidRPr="00A562AC">
        <w:rPr>
          <w:rFonts w:cs="Arial"/>
          <w:i/>
          <w:sz w:val="24"/>
          <w:szCs w:val="24"/>
        </w:rPr>
        <w:t xml:space="preserve">.: Implica que </w:t>
      </w:r>
      <w:r w:rsidR="00BB54C1" w:rsidRPr="00A562AC">
        <w:rPr>
          <w:rFonts w:cs="Arial"/>
          <w:i/>
          <w:sz w:val="24"/>
          <w:szCs w:val="24"/>
        </w:rPr>
        <w:t>el/</w:t>
      </w:r>
      <w:r w:rsidRPr="00A562AC">
        <w:rPr>
          <w:rFonts w:cs="Arial"/>
          <w:i/>
          <w:sz w:val="24"/>
          <w:szCs w:val="24"/>
        </w:rPr>
        <w:t>la secretari</w:t>
      </w:r>
      <w:r w:rsidR="00B57290" w:rsidRPr="00A562AC">
        <w:rPr>
          <w:rFonts w:cs="Arial"/>
          <w:i/>
          <w:sz w:val="24"/>
          <w:szCs w:val="24"/>
        </w:rPr>
        <w:t>o-a</w:t>
      </w:r>
      <w:r w:rsidRPr="00A562AC">
        <w:rPr>
          <w:rFonts w:cs="Arial"/>
          <w:i/>
          <w:sz w:val="24"/>
          <w:szCs w:val="24"/>
        </w:rPr>
        <w:t xml:space="preserve"> debe ser capaz de realizar su trabajo de manera óptima sin necesidad de supervisión. </w:t>
      </w:r>
      <w:r w:rsidR="00EF2794" w:rsidRPr="00A562AC">
        <w:rPr>
          <w:rFonts w:cs="Arial"/>
          <w:i/>
          <w:sz w:val="24"/>
          <w:szCs w:val="24"/>
        </w:rPr>
        <w:t>Limpieza y orden, la persona en este cargo</w:t>
      </w:r>
      <w:r w:rsidRPr="00A562AC">
        <w:rPr>
          <w:rFonts w:cs="Arial"/>
          <w:i/>
          <w:sz w:val="24"/>
          <w:szCs w:val="24"/>
        </w:rPr>
        <w:t xml:space="preserve"> siempre debe ser ordenada, tener su oficina, archivos, armarios y estanterías en orden y limpios. </w:t>
      </w:r>
    </w:p>
    <w:p w:rsidR="000B523D" w:rsidRPr="00A562AC" w:rsidRDefault="001A13E1" w:rsidP="00E33EFC">
      <w:pPr>
        <w:pStyle w:val="Sinespaciado0"/>
        <w:numPr>
          <w:ilvl w:val="0"/>
          <w:numId w:val="7"/>
        </w:numPr>
        <w:ind w:left="567" w:hanging="283"/>
        <w:jc w:val="both"/>
        <w:rPr>
          <w:i/>
          <w:sz w:val="24"/>
          <w:szCs w:val="24"/>
        </w:rPr>
      </w:pPr>
      <w:r w:rsidRPr="00A562AC">
        <w:rPr>
          <w:rFonts w:cs="Arial"/>
          <w:b/>
          <w:i/>
          <w:sz w:val="24"/>
          <w:szCs w:val="24"/>
        </w:rPr>
        <w:t>Paciencia</w:t>
      </w:r>
      <w:r w:rsidRPr="00A562AC">
        <w:rPr>
          <w:rFonts w:cs="Arial"/>
          <w:i/>
          <w:sz w:val="24"/>
          <w:szCs w:val="24"/>
        </w:rPr>
        <w:t>.: La</w:t>
      </w:r>
      <w:r w:rsidR="006D0D50" w:rsidRPr="00A562AC">
        <w:rPr>
          <w:rFonts w:cs="Arial"/>
          <w:i/>
          <w:sz w:val="24"/>
          <w:szCs w:val="24"/>
        </w:rPr>
        <w:t>/el</w:t>
      </w:r>
      <w:r w:rsidRPr="00A562AC">
        <w:rPr>
          <w:rFonts w:cs="Arial"/>
          <w:i/>
          <w:sz w:val="24"/>
          <w:szCs w:val="24"/>
        </w:rPr>
        <w:t xml:space="preserve"> secretari</w:t>
      </w:r>
      <w:r w:rsidR="00B57290" w:rsidRPr="00A562AC">
        <w:rPr>
          <w:rFonts w:cs="Arial"/>
          <w:i/>
          <w:sz w:val="24"/>
          <w:szCs w:val="24"/>
        </w:rPr>
        <w:t>o-a</w:t>
      </w:r>
      <w:r w:rsidRPr="00A562AC">
        <w:rPr>
          <w:rFonts w:cs="Arial"/>
          <w:i/>
          <w:sz w:val="24"/>
          <w:szCs w:val="24"/>
        </w:rPr>
        <w:t xml:space="preserve"> debe mantener la tranquilidad en todo momento, incluso cuando las cosas no marchen como lo espera. </w:t>
      </w:r>
    </w:p>
    <w:p w:rsidR="000B523D" w:rsidRPr="00A562AC" w:rsidRDefault="001A13E1" w:rsidP="00E33EFC">
      <w:pPr>
        <w:pStyle w:val="Sinespaciado0"/>
        <w:numPr>
          <w:ilvl w:val="0"/>
          <w:numId w:val="7"/>
        </w:numPr>
        <w:ind w:left="567" w:hanging="283"/>
        <w:jc w:val="both"/>
        <w:rPr>
          <w:i/>
          <w:sz w:val="24"/>
          <w:szCs w:val="24"/>
        </w:rPr>
      </w:pPr>
      <w:r w:rsidRPr="00A562AC">
        <w:rPr>
          <w:rFonts w:cs="Arial"/>
          <w:b/>
          <w:i/>
          <w:sz w:val="24"/>
          <w:szCs w:val="24"/>
        </w:rPr>
        <w:t>Cooperación</w:t>
      </w:r>
      <w:r w:rsidRPr="00A562AC">
        <w:rPr>
          <w:rFonts w:cs="Arial"/>
          <w:i/>
          <w:sz w:val="24"/>
          <w:szCs w:val="24"/>
        </w:rPr>
        <w:t>: El trabajo administrativo constantemente requiere de trabajo en eq</w:t>
      </w:r>
      <w:r w:rsidR="006D0D50" w:rsidRPr="00A562AC">
        <w:rPr>
          <w:rFonts w:cs="Arial"/>
          <w:i/>
          <w:sz w:val="24"/>
          <w:szCs w:val="24"/>
        </w:rPr>
        <w:t>uip</w:t>
      </w:r>
      <w:r w:rsidR="00B57290" w:rsidRPr="00A562AC">
        <w:rPr>
          <w:rFonts w:cs="Arial"/>
          <w:i/>
          <w:sz w:val="24"/>
          <w:szCs w:val="24"/>
        </w:rPr>
        <w:t>o, por lo tanto la/el secretario-a</w:t>
      </w:r>
      <w:r w:rsidRPr="00A562AC">
        <w:rPr>
          <w:rFonts w:cs="Arial"/>
          <w:i/>
          <w:sz w:val="24"/>
          <w:szCs w:val="24"/>
        </w:rPr>
        <w:t xml:space="preserve"> debe ser capaz de trabajar y de cooperar con los demás compañeros de trabajo. </w:t>
      </w:r>
    </w:p>
    <w:p w:rsidR="000B523D" w:rsidRPr="00A562AC" w:rsidRDefault="001A13E1" w:rsidP="00E33EFC">
      <w:pPr>
        <w:pStyle w:val="Sinespaciado0"/>
        <w:numPr>
          <w:ilvl w:val="0"/>
          <w:numId w:val="7"/>
        </w:numPr>
        <w:ind w:left="567" w:hanging="283"/>
        <w:jc w:val="both"/>
        <w:rPr>
          <w:i/>
          <w:sz w:val="24"/>
          <w:szCs w:val="24"/>
        </w:rPr>
      </w:pPr>
      <w:r w:rsidRPr="00A562AC">
        <w:rPr>
          <w:rFonts w:cs="Arial"/>
          <w:b/>
          <w:i/>
          <w:sz w:val="24"/>
          <w:szCs w:val="24"/>
        </w:rPr>
        <w:t>Buen criterio:</w:t>
      </w:r>
      <w:r w:rsidRPr="00A562AC">
        <w:rPr>
          <w:rFonts w:cs="Arial"/>
          <w:i/>
          <w:sz w:val="24"/>
          <w:szCs w:val="24"/>
        </w:rPr>
        <w:t xml:space="preserve"> Poseer un buen juicio significa tener la habilidad de recopilar información apropiada, en beneficio a los intereses de la institución. </w:t>
      </w:r>
    </w:p>
    <w:p w:rsidR="000B523D" w:rsidRPr="00A562AC" w:rsidRDefault="001A13E1" w:rsidP="00E33EFC">
      <w:pPr>
        <w:pStyle w:val="Sinespaciado0"/>
        <w:numPr>
          <w:ilvl w:val="0"/>
          <w:numId w:val="7"/>
        </w:numPr>
        <w:ind w:left="567" w:hanging="283"/>
        <w:jc w:val="both"/>
        <w:rPr>
          <w:i/>
          <w:sz w:val="24"/>
          <w:szCs w:val="24"/>
        </w:rPr>
      </w:pPr>
      <w:r w:rsidRPr="00A562AC">
        <w:rPr>
          <w:rFonts w:cs="Arial"/>
          <w:b/>
          <w:i/>
          <w:sz w:val="24"/>
          <w:szCs w:val="24"/>
        </w:rPr>
        <w:t>Buena voluntad:</w:t>
      </w:r>
      <w:r w:rsidRPr="00A562AC">
        <w:rPr>
          <w:rFonts w:cs="Arial"/>
          <w:i/>
          <w:sz w:val="24"/>
          <w:szCs w:val="24"/>
        </w:rPr>
        <w:t xml:space="preserve"> Toda organización requiere en algunas oportunidades de un esfuerzo adicional de</w:t>
      </w:r>
      <w:r w:rsidR="006D0D50" w:rsidRPr="00A562AC">
        <w:rPr>
          <w:rFonts w:cs="Arial"/>
          <w:i/>
          <w:sz w:val="24"/>
          <w:szCs w:val="24"/>
        </w:rPr>
        <w:t xml:space="preserve"> sus colaboradores, para ello </w:t>
      </w:r>
      <w:r w:rsidR="00B57290" w:rsidRPr="00A562AC">
        <w:rPr>
          <w:rFonts w:cs="Arial"/>
          <w:i/>
          <w:sz w:val="24"/>
          <w:szCs w:val="24"/>
        </w:rPr>
        <w:t xml:space="preserve">el/la </w:t>
      </w:r>
      <w:r w:rsidRPr="00A562AC">
        <w:rPr>
          <w:rFonts w:cs="Arial"/>
          <w:i/>
          <w:sz w:val="24"/>
          <w:szCs w:val="24"/>
        </w:rPr>
        <w:t>secretari</w:t>
      </w:r>
      <w:r w:rsidR="00B57290" w:rsidRPr="00A562AC">
        <w:rPr>
          <w:rFonts w:cs="Arial"/>
          <w:i/>
          <w:sz w:val="24"/>
          <w:szCs w:val="24"/>
        </w:rPr>
        <w:t>o-a</w:t>
      </w:r>
      <w:r w:rsidRPr="00A562AC">
        <w:rPr>
          <w:rFonts w:cs="Arial"/>
          <w:i/>
          <w:sz w:val="24"/>
          <w:szCs w:val="24"/>
        </w:rPr>
        <w:t xml:space="preserve"> debe tener la voluntad de ofrecer sus servicios cuando se lo requieran y calidad. </w:t>
      </w:r>
    </w:p>
    <w:p w:rsidR="000B523D" w:rsidRPr="00A562AC" w:rsidRDefault="001A13E1" w:rsidP="00E33EFC">
      <w:pPr>
        <w:pStyle w:val="Sinespaciado0"/>
        <w:numPr>
          <w:ilvl w:val="0"/>
          <w:numId w:val="7"/>
        </w:numPr>
        <w:ind w:left="567" w:hanging="283"/>
        <w:jc w:val="both"/>
        <w:rPr>
          <w:i/>
          <w:sz w:val="24"/>
          <w:szCs w:val="24"/>
        </w:rPr>
      </w:pPr>
      <w:r w:rsidRPr="00A562AC">
        <w:rPr>
          <w:rFonts w:cs="Arial"/>
          <w:b/>
          <w:i/>
          <w:sz w:val="24"/>
          <w:szCs w:val="24"/>
        </w:rPr>
        <w:t>Dedicación</w:t>
      </w:r>
      <w:r w:rsidRPr="00A562AC">
        <w:rPr>
          <w:rFonts w:cs="Arial"/>
          <w:i/>
          <w:sz w:val="24"/>
          <w:szCs w:val="24"/>
        </w:rPr>
        <w:t>: D</w:t>
      </w:r>
      <w:r w:rsidR="00670AD4" w:rsidRPr="00A562AC">
        <w:rPr>
          <w:rFonts w:cs="Arial"/>
          <w:i/>
          <w:sz w:val="24"/>
          <w:szCs w:val="24"/>
        </w:rPr>
        <w:t xml:space="preserve">urante el tiempo </w:t>
      </w:r>
      <w:r w:rsidR="00B57290" w:rsidRPr="00A562AC">
        <w:rPr>
          <w:rFonts w:cs="Arial"/>
          <w:i/>
          <w:sz w:val="24"/>
          <w:szCs w:val="24"/>
        </w:rPr>
        <w:t>el/la</w:t>
      </w:r>
      <w:r w:rsidR="00670AD4" w:rsidRPr="00A562AC">
        <w:rPr>
          <w:rFonts w:cs="Arial"/>
          <w:i/>
          <w:sz w:val="24"/>
          <w:szCs w:val="24"/>
        </w:rPr>
        <w:t xml:space="preserve"> </w:t>
      </w:r>
      <w:r w:rsidRPr="00A562AC">
        <w:rPr>
          <w:rFonts w:cs="Arial"/>
          <w:i/>
          <w:sz w:val="24"/>
          <w:szCs w:val="24"/>
        </w:rPr>
        <w:t>secretari</w:t>
      </w:r>
      <w:r w:rsidR="00B57290" w:rsidRPr="00A562AC">
        <w:rPr>
          <w:rFonts w:cs="Arial"/>
          <w:i/>
          <w:sz w:val="24"/>
          <w:szCs w:val="24"/>
        </w:rPr>
        <w:t>o-a</w:t>
      </w:r>
      <w:r w:rsidRPr="00A562AC">
        <w:rPr>
          <w:rFonts w:cs="Arial"/>
          <w:i/>
          <w:sz w:val="24"/>
          <w:szCs w:val="24"/>
        </w:rPr>
        <w:t xml:space="preserve"> permanezca en la oficina debe mostrar dedicación en su trabajo, sin emplear su tiempo en actividades que no se relacionen con sus quehaceres habituales. </w:t>
      </w:r>
    </w:p>
    <w:p w:rsidR="000B523D" w:rsidRPr="00A562AC" w:rsidRDefault="001A13E1" w:rsidP="00E33EFC">
      <w:pPr>
        <w:pStyle w:val="Sinespaciado0"/>
        <w:numPr>
          <w:ilvl w:val="0"/>
          <w:numId w:val="7"/>
        </w:numPr>
        <w:ind w:left="567" w:hanging="283"/>
        <w:jc w:val="both"/>
        <w:rPr>
          <w:i/>
          <w:sz w:val="24"/>
          <w:szCs w:val="24"/>
        </w:rPr>
      </w:pPr>
      <w:r w:rsidRPr="00A562AC">
        <w:rPr>
          <w:rFonts w:cs="Arial"/>
          <w:b/>
          <w:i/>
          <w:sz w:val="24"/>
          <w:szCs w:val="24"/>
        </w:rPr>
        <w:lastRenderedPageBreak/>
        <w:t>Pulcritu</w:t>
      </w:r>
      <w:r w:rsidR="00D97406" w:rsidRPr="00A562AC">
        <w:rPr>
          <w:rFonts w:cs="Arial"/>
          <w:b/>
          <w:i/>
          <w:sz w:val="24"/>
          <w:szCs w:val="24"/>
        </w:rPr>
        <w:t>d</w:t>
      </w:r>
      <w:r w:rsidR="00D97406" w:rsidRPr="00A562AC">
        <w:rPr>
          <w:rFonts w:cs="Arial"/>
          <w:i/>
          <w:sz w:val="24"/>
          <w:szCs w:val="24"/>
        </w:rPr>
        <w:t xml:space="preserve">: Todo </w:t>
      </w:r>
      <w:r w:rsidR="00B57290" w:rsidRPr="00A562AC">
        <w:rPr>
          <w:rFonts w:cs="Arial"/>
          <w:i/>
          <w:sz w:val="24"/>
          <w:szCs w:val="24"/>
        </w:rPr>
        <w:t>trabajo encomendado al secretario-a</w:t>
      </w:r>
      <w:r w:rsidRPr="00A562AC">
        <w:rPr>
          <w:rFonts w:cs="Arial"/>
          <w:i/>
          <w:sz w:val="24"/>
          <w:szCs w:val="24"/>
        </w:rPr>
        <w:t xml:space="preserve"> debe realizarse con esmero y su presentación debe ser impecable.</w:t>
      </w:r>
    </w:p>
    <w:p w:rsidR="000B523D" w:rsidRPr="00A562AC" w:rsidRDefault="001A13E1" w:rsidP="00E33EFC">
      <w:pPr>
        <w:pStyle w:val="Sinespaciado0"/>
        <w:numPr>
          <w:ilvl w:val="0"/>
          <w:numId w:val="7"/>
        </w:numPr>
        <w:ind w:left="567" w:hanging="283"/>
        <w:jc w:val="both"/>
        <w:rPr>
          <w:i/>
          <w:sz w:val="24"/>
          <w:szCs w:val="24"/>
        </w:rPr>
      </w:pPr>
      <w:r w:rsidRPr="00A562AC">
        <w:rPr>
          <w:rFonts w:cs="Arial"/>
          <w:b/>
          <w:i/>
          <w:sz w:val="24"/>
          <w:szCs w:val="24"/>
        </w:rPr>
        <w:t>Previsión</w:t>
      </w:r>
      <w:r w:rsidRPr="00A562AC">
        <w:rPr>
          <w:rFonts w:cs="Arial"/>
          <w:i/>
          <w:sz w:val="24"/>
          <w:szCs w:val="24"/>
        </w:rPr>
        <w:t xml:space="preserve">: Significa saber anticiparse a las necesidades que pudieran suscitarse en la organización. </w:t>
      </w:r>
    </w:p>
    <w:p w:rsidR="000B523D" w:rsidRPr="00A562AC" w:rsidRDefault="001A13E1" w:rsidP="00E33EFC">
      <w:pPr>
        <w:pStyle w:val="Sinespaciado0"/>
        <w:numPr>
          <w:ilvl w:val="0"/>
          <w:numId w:val="7"/>
        </w:numPr>
        <w:ind w:left="567" w:hanging="283"/>
        <w:jc w:val="both"/>
        <w:rPr>
          <w:i/>
          <w:sz w:val="24"/>
          <w:szCs w:val="24"/>
        </w:rPr>
      </w:pPr>
      <w:r w:rsidRPr="00A562AC">
        <w:rPr>
          <w:rFonts w:cs="Arial"/>
          <w:b/>
          <w:i/>
          <w:sz w:val="24"/>
          <w:szCs w:val="24"/>
        </w:rPr>
        <w:t>Sinceridad</w:t>
      </w:r>
      <w:r w:rsidRPr="00A562AC">
        <w:rPr>
          <w:rFonts w:cs="Arial"/>
          <w:i/>
          <w:sz w:val="24"/>
          <w:szCs w:val="24"/>
        </w:rPr>
        <w:t>: La relación jefe – secretari</w:t>
      </w:r>
      <w:r w:rsidR="00B57290" w:rsidRPr="00A562AC">
        <w:rPr>
          <w:rFonts w:cs="Arial"/>
          <w:i/>
          <w:sz w:val="24"/>
          <w:szCs w:val="24"/>
        </w:rPr>
        <w:t>o-a</w:t>
      </w:r>
      <w:r w:rsidRPr="00A562AC">
        <w:rPr>
          <w:rFonts w:cs="Arial"/>
          <w:i/>
          <w:sz w:val="24"/>
          <w:szCs w:val="24"/>
        </w:rPr>
        <w:t xml:space="preserve"> tiene que sustentarse en la confianza. Por lo tant</w:t>
      </w:r>
      <w:r w:rsidR="00765233" w:rsidRPr="00A562AC">
        <w:rPr>
          <w:rFonts w:cs="Arial"/>
          <w:i/>
          <w:sz w:val="24"/>
          <w:szCs w:val="24"/>
        </w:rPr>
        <w:t xml:space="preserve">o </w:t>
      </w:r>
      <w:r w:rsidRPr="00A562AC">
        <w:rPr>
          <w:rFonts w:cs="Arial"/>
          <w:i/>
          <w:sz w:val="24"/>
          <w:szCs w:val="24"/>
        </w:rPr>
        <w:t>secretari</w:t>
      </w:r>
      <w:r w:rsidR="00B57290" w:rsidRPr="00A562AC">
        <w:rPr>
          <w:rFonts w:cs="Arial"/>
          <w:i/>
          <w:sz w:val="24"/>
          <w:szCs w:val="24"/>
        </w:rPr>
        <w:t xml:space="preserve">o-a debe </w:t>
      </w:r>
      <w:r w:rsidRPr="00A562AC">
        <w:rPr>
          <w:rFonts w:cs="Arial"/>
          <w:i/>
          <w:sz w:val="24"/>
          <w:szCs w:val="24"/>
        </w:rPr>
        <w:t xml:space="preserve">transmitir información correcta y verdadera a su jefe cuando este la solicite. </w:t>
      </w:r>
    </w:p>
    <w:p w:rsidR="001A13E1" w:rsidRPr="00A562AC" w:rsidRDefault="001A13E1" w:rsidP="00E33EFC">
      <w:pPr>
        <w:pStyle w:val="Sinespaciado0"/>
        <w:numPr>
          <w:ilvl w:val="0"/>
          <w:numId w:val="7"/>
        </w:numPr>
        <w:ind w:left="567" w:hanging="283"/>
        <w:jc w:val="both"/>
        <w:rPr>
          <w:i/>
          <w:sz w:val="24"/>
          <w:szCs w:val="24"/>
        </w:rPr>
      </w:pPr>
      <w:r w:rsidRPr="00A562AC">
        <w:rPr>
          <w:rFonts w:cs="Arial"/>
          <w:b/>
          <w:i/>
          <w:sz w:val="24"/>
          <w:szCs w:val="24"/>
        </w:rPr>
        <w:t>Buena educación:</w:t>
      </w:r>
      <w:r w:rsidR="00B57290" w:rsidRPr="00A562AC">
        <w:rPr>
          <w:rFonts w:cs="Arial"/>
          <w:i/>
          <w:sz w:val="24"/>
          <w:szCs w:val="24"/>
        </w:rPr>
        <w:t xml:space="preserve"> </w:t>
      </w:r>
      <w:r w:rsidRPr="00A562AC">
        <w:rPr>
          <w:rFonts w:cs="Arial"/>
          <w:i/>
          <w:sz w:val="24"/>
          <w:szCs w:val="24"/>
        </w:rPr>
        <w:t>Es indispensable demostrarla en el trato con el jefe, compañeros de trabajo, personal de la institución, padres de familia y visitas</w:t>
      </w:r>
    </w:p>
    <w:p w:rsidR="00B57290" w:rsidRPr="00A562AC" w:rsidRDefault="00B57290" w:rsidP="00B57290">
      <w:pPr>
        <w:pStyle w:val="Sinespaciado0"/>
        <w:ind w:left="567"/>
        <w:jc w:val="both"/>
        <w:rPr>
          <w:i/>
          <w:sz w:val="24"/>
          <w:szCs w:val="24"/>
        </w:rPr>
      </w:pPr>
    </w:p>
    <w:p w:rsidR="00C52FD0" w:rsidRPr="00A562AC" w:rsidRDefault="00B57290" w:rsidP="00E33EFC">
      <w:pPr>
        <w:pStyle w:val="Sinespaciado0"/>
        <w:numPr>
          <w:ilvl w:val="0"/>
          <w:numId w:val="11"/>
        </w:numPr>
        <w:ind w:left="284" w:hanging="256"/>
        <w:jc w:val="both"/>
        <w:rPr>
          <w:i/>
          <w:sz w:val="24"/>
          <w:szCs w:val="24"/>
        </w:rPr>
      </w:pPr>
      <w:r w:rsidRPr="00A562AC">
        <w:rPr>
          <w:b/>
          <w:i/>
          <w:sz w:val="24"/>
          <w:szCs w:val="24"/>
        </w:rPr>
        <w:t>Perfil del personal administrativo</w:t>
      </w:r>
      <w:r w:rsidR="000B523D" w:rsidRPr="00A562AC">
        <w:rPr>
          <w:i/>
          <w:sz w:val="24"/>
          <w:szCs w:val="24"/>
        </w:rPr>
        <w:t xml:space="preserve">. </w:t>
      </w:r>
      <w:r w:rsidR="00C52FD0" w:rsidRPr="00A562AC">
        <w:rPr>
          <w:rFonts w:cs="Arial"/>
          <w:i/>
          <w:sz w:val="24"/>
          <w:szCs w:val="24"/>
        </w:rPr>
        <w:t>Por su importancia en el buen funci</w:t>
      </w:r>
      <w:r w:rsidRPr="00A562AC">
        <w:rPr>
          <w:rFonts w:cs="Arial"/>
          <w:i/>
          <w:sz w:val="24"/>
          <w:szCs w:val="24"/>
        </w:rPr>
        <w:t>onamiento del centro educativo</w:t>
      </w:r>
      <w:r w:rsidR="00C52FD0" w:rsidRPr="00A562AC">
        <w:rPr>
          <w:rFonts w:cs="Arial"/>
          <w:i/>
          <w:sz w:val="24"/>
          <w:szCs w:val="24"/>
        </w:rPr>
        <w:t xml:space="preserve"> y por ser la mano derecha del personal directivo consideramos que el personal administrativo que nos sea asignado posea las siguientes características:</w:t>
      </w:r>
    </w:p>
    <w:p w:rsidR="00C52FD0" w:rsidRPr="00A562AC" w:rsidRDefault="00C52FD0" w:rsidP="003F1F5F">
      <w:pPr>
        <w:pStyle w:val="Sinespaciado0"/>
        <w:jc w:val="both"/>
        <w:rPr>
          <w:rFonts w:cs="Arial"/>
          <w:i/>
          <w:sz w:val="24"/>
          <w:szCs w:val="24"/>
        </w:rPr>
      </w:pPr>
    </w:p>
    <w:p w:rsidR="000B523D" w:rsidRPr="00A562AC" w:rsidRDefault="00C52FD0" w:rsidP="00E33EFC">
      <w:pPr>
        <w:pStyle w:val="Sinespaciado0"/>
        <w:numPr>
          <w:ilvl w:val="0"/>
          <w:numId w:val="7"/>
        </w:numPr>
        <w:ind w:left="567" w:hanging="283"/>
        <w:jc w:val="both"/>
        <w:rPr>
          <w:rFonts w:cs="Arial"/>
          <w:i/>
          <w:sz w:val="24"/>
          <w:szCs w:val="24"/>
        </w:rPr>
      </w:pPr>
      <w:r w:rsidRPr="00A562AC">
        <w:rPr>
          <w:rFonts w:cs="Arial"/>
          <w:i/>
          <w:sz w:val="24"/>
          <w:szCs w:val="24"/>
        </w:rPr>
        <w:t>Sentido de pertenencia.</w:t>
      </w:r>
    </w:p>
    <w:p w:rsidR="000B523D" w:rsidRPr="00A562AC" w:rsidRDefault="00C52FD0" w:rsidP="00E33EFC">
      <w:pPr>
        <w:pStyle w:val="Sinespaciado0"/>
        <w:numPr>
          <w:ilvl w:val="0"/>
          <w:numId w:val="7"/>
        </w:numPr>
        <w:ind w:left="567" w:hanging="283"/>
        <w:jc w:val="both"/>
        <w:rPr>
          <w:rFonts w:cs="Arial"/>
          <w:i/>
          <w:sz w:val="24"/>
          <w:szCs w:val="24"/>
        </w:rPr>
      </w:pPr>
      <w:r w:rsidRPr="00A562AC">
        <w:rPr>
          <w:rFonts w:cs="Arial"/>
          <w:i/>
          <w:sz w:val="24"/>
          <w:szCs w:val="24"/>
        </w:rPr>
        <w:t>Honestidad</w:t>
      </w:r>
    </w:p>
    <w:p w:rsidR="000B523D" w:rsidRPr="00A562AC" w:rsidRDefault="00C52FD0" w:rsidP="00E33EFC">
      <w:pPr>
        <w:pStyle w:val="Sinespaciado0"/>
        <w:numPr>
          <w:ilvl w:val="0"/>
          <w:numId w:val="7"/>
        </w:numPr>
        <w:ind w:left="567" w:hanging="283"/>
        <w:jc w:val="both"/>
        <w:rPr>
          <w:rFonts w:cs="Arial"/>
          <w:i/>
          <w:sz w:val="24"/>
          <w:szCs w:val="24"/>
        </w:rPr>
      </w:pPr>
      <w:r w:rsidRPr="00A562AC">
        <w:rPr>
          <w:rFonts w:cs="Arial"/>
          <w:i/>
          <w:sz w:val="24"/>
          <w:szCs w:val="24"/>
        </w:rPr>
        <w:t>Eficacia profesional y laboral</w:t>
      </w:r>
    </w:p>
    <w:p w:rsidR="00162E84" w:rsidRPr="00A562AC" w:rsidRDefault="00C52FD0" w:rsidP="00E33EFC">
      <w:pPr>
        <w:pStyle w:val="Sinespaciado0"/>
        <w:numPr>
          <w:ilvl w:val="0"/>
          <w:numId w:val="7"/>
        </w:numPr>
        <w:ind w:left="567" w:hanging="283"/>
        <w:jc w:val="both"/>
        <w:rPr>
          <w:rFonts w:cs="Arial"/>
          <w:i/>
          <w:sz w:val="24"/>
          <w:szCs w:val="24"/>
        </w:rPr>
      </w:pPr>
      <w:r w:rsidRPr="00A562AC">
        <w:rPr>
          <w:rFonts w:cs="Arial"/>
          <w:i/>
          <w:sz w:val="24"/>
          <w:szCs w:val="24"/>
        </w:rPr>
        <w:t>Capacidad para relacionarse.</w:t>
      </w:r>
    </w:p>
    <w:p w:rsidR="00162E84" w:rsidRPr="00A562AC" w:rsidRDefault="00C52FD0" w:rsidP="00E33EFC">
      <w:pPr>
        <w:pStyle w:val="Sinespaciado0"/>
        <w:numPr>
          <w:ilvl w:val="0"/>
          <w:numId w:val="7"/>
        </w:numPr>
        <w:ind w:left="567" w:hanging="283"/>
        <w:jc w:val="both"/>
        <w:rPr>
          <w:rFonts w:cs="Arial"/>
          <w:i/>
          <w:sz w:val="24"/>
          <w:szCs w:val="24"/>
        </w:rPr>
      </w:pPr>
      <w:r w:rsidRPr="00A562AC">
        <w:rPr>
          <w:rFonts w:cs="Arial"/>
          <w:i/>
          <w:sz w:val="24"/>
          <w:szCs w:val="24"/>
        </w:rPr>
        <w:t>Liderazgo.</w:t>
      </w:r>
    </w:p>
    <w:p w:rsidR="00162E84" w:rsidRPr="00A562AC" w:rsidRDefault="00C52FD0" w:rsidP="00E33EFC">
      <w:pPr>
        <w:pStyle w:val="Sinespaciado0"/>
        <w:numPr>
          <w:ilvl w:val="0"/>
          <w:numId w:val="7"/>
        </w:numPr>
        <w:ind w:left="567" w:hanging="283"/>
        <w:jc w:val="both"/>
        <w:rPr>
          <w:rFonts w:cs="Arial"/>
          <w:i/>
          <w:sz w:val="24"/>
          <w:szCs w:val="24"/>
        </w:rPr>
      </w:pPr>
      <w:r w:rsidRPr="00A562AC">
        <w:rPr>
          <w:rFonts w:cs="Arial"/>
          <w:i/>
          <w:sz w:val="24"/>
          <w:szCs w:val="24"/>
        </w:rPr>
        <w:t>Capacidad administrativa.</w:t>
      </w:r>
    </w:p>
    <w:p w:rsidR="00162E84" w:rsidRPr="00A562AC" w:rsidRDefault="00C52FD0" w:rsidP="00E33EFC">
      <w:pPr>
        <w:pStyle w:val="Sinespaciado0"/>
        <w:numPr>
          <w:ilvl w:val="0"/>
          <w:numId w:val="7"/>
        </w:numPr>
        <w:ind w:left="567" w:hanging="283"/>
        <w:jc w:val="both"/>
        <w:rPr>
          <w:rFonts w:cs="Arial"/>
          <w:i/>
          <w:sz w:val="24"/>
          <w:szCs w:val="24"/>
        </w:rPr>
      </w:pPr>
      <w:r w:rsidRPr="00A562AC">
        <w:rPr>
          <w:rFonts w:cs="Arial"/>
          <w:i/>
          <w:sz w:val="24"/>
          <w:szCs w:val="24"/>
        </w:rPr>
        <w:t>Capacidad investigativa.</w:t>
      </w:r>
    </w:p>
    <w:p w:rsidR="00162E84" w:rsidRPr="00A562AC" w:rsidRDefault="00C52FD0" w:rsidP="00E33EFC">
      <w:pPr>
        <w:pStyle w:val="Sinespaciado0"/>
        <w:numPr>
          <w:ilvl w:val="0"/>
          <w:numId w:val="7"/>
        </w:numPr>
        <w:ind w:left="567" w:hanging="283"/>
        <w:jc w:val="both"/>
        <w:rPr>
          <w:rFonts w:cs="Arial"/>
          <w:i/>
          <w:sz w:val="24"/>
          <w:szCs w:val="24"/>
        </w:rPr>
      </w:pPr>
      <w:r w:rsidRPr="00A562AC">
        <w:rPr>
          <w:rFonts w:cs="Arial"/>
          <w:i/>
          <w:sz w:val="24"/>
          <w:szCs w:val="24"/>
        </w:rPr>
        <w:t>Sigilo profesional-discreción.</w:t>
      </w:r>
    </w:p>
    <w:p w:rsidR="00162E84" w:rsidRPr="00A562AC" w:rsidRDefault="00C52FD0" w:rsidP="00E33EFC">
      <w:pPr>
        <w:pStyle w:val="Sinespaciado0"/>
        <w:numPr>
          <w:ilvl w:val="0"/>
          <w:numId w:val="7"/>
        </w:numPr>
        <w:ind w:left="567" w:hanging="283"/>
        <w:jc w:val="both"/>
        <w:rPr>
          <w:rFonts w:cs="Arial"/>
          <w:i/>
          <w:sz w:val="24"/>
          <w:szCs w:val="24"/>
        </w:rPr>
      </w:pPr>
      <w:r w:rsidRPr="00A562AC">
        <w:rPr>
          <w:rFonts w:cs="Arial"/>
          <w:i/>
          <w:sz w:val="24"/>
          <w:szCs w:val="24"/>
        </w:rPr>
        <w:t>Actitud de servicio.</w:t>
      </w:r>
    </w:p>
    <w:p w:rsidR="00162E84" w:rsidRPr="00A562AC" w:rsidRDefault="00C52FD0" w:rsidP="00E33EFC">
      <w:pPr>
        <w:pStyle w:val="Sinespaciado0"/>
        <w:numPr>
          <w:ilvl w:val="0"/>
          <w:numId w:val="7"/>
        </w:numPr>
        <w:ind w:left="567" w:hanging="283"/>
        <w:jc w:val="both"/>
        <w:rPr>
          <w:rFonts w:cs="Arial"/>
          <w:i/>
          <w:sz w:val="24"/>
          <w:szCs w:val="24"/>
        </w:rPr>
      </w:pPr>
      <w:r w:rsidRPr="00A562AC">
        <w:rPr>
          <w:rFonts w:cs="Arial"/>
          <w:i/>
          <w:sz w:val="24"/>
          <w:szCs w:val="24"/>
        </w:rPr>
        <w:t xml:space="preserve">Acatamiento </w:t>
      </w:r>
      <w:proofErr w:type="spellStart"/>
      <w:r w:rsidRPr="00A562AC">
        <w:rPr>
          <w:rFonts w:cs="Arial"/>
          <w:i/>
          <w:sz w:val="24"/>
          <w:szCs w:val="24"/>
        </w:rPr>
        <w:t>instruccional</w:t>
      </w:r>
      <w:proofErr w:type="spellEnd"/>
      <w:r w:rsidRPr="00A562AC">
        <w:rPr>
          <w:rFonts w:cs="Arial"/>
          <w:i/>
          <w:sz w:val="24"/>
          <w:szCs w:val="24"/>
        </w:rPr>
        <w:t>.</w:t>
      </w:r>
    </w:p>
    <w:p w:rsidR="00162E84" w:rsidRPr="00A562AC" w:rsidRDefault="00C52FD0" w:rsidP="00E33EFC">
      <w:pPr>
        <w:pStyle w:val="Sinespaciado0"/>
        <w:numPr>
          <w:ilvl w:val="0"/>
          <w:numId w:val="7"/>
        </w:numPr>
        <w:ind w:left="567" w:hanging="283"/>
        <w:jc w:val="both"/>
        <w:rPr>
          <w:rFonts w:cs="Arial"/>
          <w:i/>
          <w:sz w:val="24"/>
          <w:szCs w:val="24"/>
        </w:rPr>
      </w:pPr>
      <w:r w:rsidRPr="00A562AC">
        <w:rPr>
          <w:rFonts w:cs="Arial"/>
          <w:i/>
          <w:sz w:val="24"/>
          <w:szCs w:val="24"/>
        </w:rPr>
        <w:t>Dominio y manejo de su labor.</w:t>
      </w:r>
    </w:p>
    <w:p w:rsidR="001744CE" w:rsidRPr="00A562AC" w:rsidRDefault="00C52FD0" w:rsidP="00E33EFC">
      <w:pPr>
        <w:pStyle w:val="Sinespaciado0"/>
        <w:numPr>
          <w:ilvl w:val="0"/>
          <w:numId w:val="7"/>
        </w:numPr>
        <w:ind w:left="567" w:hanging="283"/>
        <w:jc w:val="both"/>
        <w:rPr>
          <w:rFonts w:cs="Arial"/>
          <w:i/>
          <w:sz w:val="24"/>
          <w:szCs w:val="24"/>
        </w:rPr>
      </w:pPr>
      <w:r w:rsidRPr="00A562AC">
        <w:rPr>
          <w:rFonts w:cs="Arial"/>
          <w:i/>
          <w:sz w:val="24"/>
          <w:szCs w:val="24"/>
        </w:rPr>
        <w:t>Cognición.</w:t>
      </w:r>
    </w:p>
    <w:p w:rsidR="00D25F95" w:rsidRPr="00A562AC" w:rsidRDefault="00D25F95" w:rsidP="003F1F5F">
      <w:pPr>
        <w:pStyle w:val="Sinespaciado0"/>
        <w:jc w:val="both"/>
        <w:rPr>
          <w:rFonts w:cs="Arial"/>
          <w:i/>
          <w:sz w:val="24"/>
          <w:szCs w:val="24"/>
        </w:rPr>
      </w:pPr>
    </w:p>
    <w:p w:rsidR="000B13FB" w:rsidRPr="00A562AC" w:rsidRDefault="00B57290" w:rsidP="003F1F5F">
      <w:pPr>
        <w:pStyle w:val="Sinespaciado0"/>
        <w:jc w:val="both"/>
        <w:rPr>
          <w:rFonts w:cs="Arial"/>
          <w:b/>
          <w:i/>
          <w:sz w:val="24"/>
          <w:szCs w:val="24"/>
        </w:rPr>
      </w:pPr>
      <w:bookmarkStart w:id="26" w:name="_Toc364936201"/>
      <w:r w:rsidRPr="00A562AC">
        <w:rPr>
          <w:rFonts w:cs="Arial"/>
          <w:b/>
          <w:i/>
          <w:sz w:val="24"/>
          <w:szCs w:val="24"/>
        </w:rPr>
        <w:t xml:space="preserve">4.7. </w:t>
      </w:r>
      <w:r w:rsidR="000B13FB" w:rsidRPr="00A562AC">
        <w:rPr>
          <w:rFonts w:cs="Arial"/>
          <w:b/>
          <w:i/>
          <w:sz w:val="24"/>
          <w:szCs w:val="24"/>
        </w:rPr>
        <w:t>OBJETIVOS INSTITUCIONALES</w:t>
      </w:r>
      <w:bookmarkEnd w:id="26"/>
    </w:p>
    <w:p w:rsidR="000B523D" w:rsidRPr="00A562AC" w:rsidRDefault="000B523D" w:rsidP="003F1F5F">
      <w:pPr>
        <w:pStyle w:val="Sinespaciado0"/>
        <w:jc w:val="both"/>
        <w:rPr>
          <w:rFonts w:cs="Arial"/>
          <w:b/>
          <w:i/>
          <w:sz w:val="24"/>
          <w:szCs w:val="24"/>
        </w:rPr>
      </w:pPr>
    </w:p>
    <w:tbl>
      <w:tblPr>
        <w:tblStyle w:val="Tablaconcuadrcula"/>
        <w:tblW w:w="0" w:type="auto"/>
        <w:tblLook w:val="04A0" w:firstRow="1" w:lastRow="0" w:firstColumn="1" w:lastColumn="0" w:noHBand="0" w:noVBand="1"/>
      </w:tblPr>
      <w:tblGrid>
        <w:gridCol w:w="2802"/>
        <w:gridCol w:w="2976"/>
        <w:gridCol w:w="3200"/>
      </w:tblGrid>
      <w:tr w:rsidR="000B13FB" w:rsidRPr="00A562AC" w:rsidTr="00907DD3">
        <w:tc>
          <w:tcPr>
            <w:tcW w:w="2802" w:type="dxa"/>
          </w:tcPr>
          <w:p w:rsidR="000B13FB" w:rsidRPr="00A562AC" w:rsidRDefault="000B13FB" w:rsidP="00B57290">
            <w:pPr>
              <w:pStyle w:val="Sinespaciado0"/>
              <w:jc w:val="center"/>
              <w:rPr>
                <w:b/>
                <w:i/>
                <w:sz w:val="24"/>
                <w:szCs w:val="24"/>
              </w:rPr>
            </w:pPr>
            <w:r w:rsidRPr="00A562AC">
              <w:rPr>
                <w:b/>
                <w:i/>
                <w:sz w:val="24"/>
                <w:szCs w:val="24"/>
              </w:rPr>
              <w:t>OBJETIVOS</w:t>
            </w:r>
          </w:p>
        </w:tc>
        <w:tc>
          <w:tcPr>
            <w:tcW w:w="2976" w:type="dxa"/>
          </w:tcPr>
          <w:p w:rsidR="000B13FB" w:rsidRPr="00A562AC" w:rsidRDefault="000B13FB" w:rsidP="00B57290">
            <w:pPr>
              <w:pStyle w:val="Sinespaciado0"/>
              <w:jc w:val="center"/>
              <w:rPr>
                <w:b/>
                <w:i/>
                <w:sz w:val="24"/>
                <w:szCs w:val="24"/>
              </w:rPr>
            </w:pPr>
            <w:r w:rsidRPr="00A562AC">
              <w:rPr>
                <w:b/>
                <w:i/>
                <w:sz w:val="24"/>
                <w:szCs w:val="24"/>
              </w:rPr>
              <w:t>META A MEDIANO PLAZO</w:t>
            </w:r>
          </w:p>
        </w:tc>
        <w:tc>
          <w:tcPr>
            <w:tcW w:w="3200" w:type="dxa"/>
          </w:tcPr>
          <w:p w:rsidR="000B13FB" w:rsidRPr="00A562AC" w:rsidRDefault="000B13FB" w:rsidP="00B57290">
            <w:pPr>
              <w:pStyle w:val="Sinespaciado0"/>
              <w:jc w:val="center"/>
              <w:rPr>
                <w:b/>
                <w:i/>
                <w:sz w:val="24"/>
                <w:szCs w:val="24"/>
              </w:rPr>
            </w:pPr>
            <w:r w:rsidRPr="00A562AC">
              <w:rPr>
                <w:b/>
                <w:i/>
                <w:sz w:val="24"/>
                <w:szCs w:val="24"/>
              </w:rPr>
              <w:t>META A LARGO PLAZO</w:t>
            </w:r>
          </w:p>
        </w:tc>
      </w:tr>
      <w:tr w:rsidR="000B13FB" w:rsidRPr="00A562AC" w:rsidTr="00907DD3">
        <w:tc>
          <w:tcPr>
            <w:tcW w:w="2802" w:type="dxa"/>
            <w:shd w:val="clear" w:color="auto" w:fill="FFFFFF" w:themeFill="background1"/>
          </w:tcPr>
          <w:p w:rsidR="000B13FB" w:rsidRPr="00A562AC" w:rsidRDefault="000B13FB" w:rsidP="0095617E">
            <w:pPr>
              <w:pStyle w:val="Sinespaciado0"/>
              <w:rPr>
                <w:i/>
                <w:szCs w:val="24"/>
              </w:rPr>
            </w:pPr>
            <w:r w:rsidRPr="00A562AC">
              <w:rPr>
                <w:i/>
                <w:szCs w:val="24"/>
              </w:rPr>
              <w:t>Formar personas integrales, capaces de</w:t>
            </w:r>
            <w:r w:rsidR="00712E04" w:rsidRPr="00A562AC">
              <w:rPr>
                <w:i/>
                <w:szCs w:val="24"/>
              </w:rPr>
              <w:t xml:space="preserve"> analizar, reflexionar y</w:t>
            </w:r>
            <w:r w:rsidRPr="00A562AC">
              <w:rPr>
                <w:i/>
                <w:szCs w:val="24"/>
              </w:rPr>
              <w:t xml:space="preserve"> proponer soluciones ajustadas a los niveles exigidos en pruebas Saber.</w:t>
            </w:r>
          </w:p>
        </w:tc>
        <w:tc>
          <w:tcPr>
            <w:tcW w:w="2976" w:type="dxa"/>
            <w:shd w:val="clear" w:color="auto" w:fill="FFFFFF" w:themeFill="background1"/>
          </w:tcPr>
          <w:p w:rsidR="000B13FB" w:rsidRPr="00A562AC" w:rsidRDefault="000B13FB" w:rsidP="0095617E">
            <w:pPr>
              <w:pStyle w:val="Sinespaciado0"/>
              <w:rPr>
                <w:i/>
                <w:szCs w:val="24"/>
              </w:rPr>
            </w:pPr>
            <w:r w:rsidRPr="00A562AC">
              <w:rPr>
                <w:i/>
                <w:szCs w:val="24"/>
              </w:rPr>
              <w:t>Elaborar y aplicar</w:t>
            </w:r>
            <w:r w:rsidR="00712E04" w:rsidRPr="00A562AC">
              <w:rPr>
                <w:i/>
                <w:szCs w:val="24"/>
              </w:rPr>
              <w:t xml:space="preserve"> durante y</w:t>
            </w:r>
            <w:r w:rsidRPr="00A562AC">
              <w:rPr>
                <w:i/>
                <w:szCs w:val="24"/>
              </w:rPr>
              <w:t xml:space="preserve"> al finalizar cada período pruebas tipo Saber.</w:t>
            </w:r>
          </w:p>
          <w:p w:rsidR="000B13FB" w:rsidRPr="00A562AC" w:rsidRDefault="000B13FB" w:rsidP="0095617E">
            <w:pPr>
              <w:pStyle w:val="Sinespaciado0"/>
              <w:rPr>
                <w:i/>
                <w:szCs w:val="24"/>
              </w:rPr>
            </w:pPr>
          </w:p>
          <w:p w:rsidR="000B13FB" w:rsidRPr="00A562AC" w:rsidRDefault="000B13FB" w:rsidP="0095617E">
            <w:pPr>
              <w:pStyle w:val="Sinespaciado0"/>
              <w:rPr>
                <w:i/>
                <w:szCs w:val="24"/>
              </w:rPr>
            </w:pPr>
            <w:r w:rsidRPr="00A562AC">
              <w:rPr>
                <w:i/>
                <w:szCs w:val="24"/>
              </w:rPr>
              <w:t>Implementar y acompañar estrategias en comprensión lectora, en la I.E.</w:t>
            </w:r>
            <w:r w:rsidR="004F29AC" w:rsidRPr="00A562AC">
              <w:rPr>
                <w:i/>
                <w:szCs w:val="24"/>
              </w:rPr>
              <w:t xml:space="preserve"> Mortiño</w:t>
            </w:r>
            <w:r w:rsidRPr="00A562AC">
              <w:rPr>
                <w:i/>
                <w:szCs w:val="24"/>
              </w:rPr>
              <w:t xml:space="preserve"> mínimo dos veces en la semana.</w:t>
            </w:r>
          </w:p>
        </w:tc>
        <w:tc>
          <w:tcPr>
            <w:tcW w:w="3200" w:type="dxa"/>
            <w:shd w:val="clear" w:color="auto" w:fill="FFFFFF" w:themeFill="background1"/>
          </w:tcPr>
          <w:p w:rsidR="000B13FB" w:rsidRPr="00A562AC" w:rsidRDefault="00712E04" w:rsidP="0095617E">
            <w:pPr>
              <w:pStyle w:val="Sinespaciado0"/>
              <w:rPr>
                <w:i/>
                <w:szCs w:val="24"/>
              </w:rPr>
            </w:pPr>
            <w:r w:rsidRPr="00A562AC">
              <w:rPr>
                <w:i/>
                <w:szCs w:val="24"/>
              </w:rPr>
              <w:t>Para el año 2018</w:t>
            </w:r>
            <w:r w:rsidR="000B13FB" w:rsidRPr="00A562AC">
              <w:rPr>
                <w:i/>
                <w:szCs w:val="24"/>
              </w:rPr>
              <w:t xml:space="preserve"> los resultados de la</w:t>
            </w:r>
            <w:r w:rsidRPr="00A562AC">
              <w:rPr>
                <w:i/>
                <w:szCs w:val="24"/>
              </w:rPr>
              <w:t xml:space="preserve"> prueba Saber de los grados 3° </w:t>
            </w:r>
            <w:r w:rsidR="000B13FB" w:rsidRPr="00A562AC">
              <w:rPr>
                <w:i/>
                <w:szCs w:val="24"/>
              </w:rPr>
              <w:t xml:space="preserve"> 5°</w:t>
            </w:r>
            <w:r w:rsidRPr="00A562AC">
              <w:rPr>
                <w:i/>
                <w:szCs w:val="24"/>
              </w:rPr>
              <w:t xml:space="preserve"> y 9° subirá en un 10</w:t>
            </w:r>
            <w:r w:rsidR="000B13FB" w:rsidRPr="00A562AC">
              <w:rPr>
                <w:i/>
                <w:szCs w:val="24"/>
              </w:rPr>
              <w:t>%</w:t>
            </w:r>
            <w:r w:rsidRPr="00A562AC">
              <w:rPr>
                <w:i/>
                <w:szCs w:val="24"/>
              </w:rPr>
              <w:t xml:space="preserve"> y 5%</w:t>
            </w:r>
            <w:r w:rsidR="000B13FB" w:rsidRPr="00A562AC">
              <w:rPr>
                <w:i/>
                <w:szCs w:val="24"/>
              </w:rPr>
              <w:t xml:space="preserve"> el nivel  </w:t>
            </w:r>
            <w:r w:rsidRPr="00A562AC">
              <w:rPr>
                <w:i/>
                <w:szCs w:val="24"/>
              </w:rPr>
              <w:t xml:space="preserve">mínimo y </w:t>
            </w:r>
            <w:r w:rsidR="000B13FB" w:rsidRPr="00A562AC">
              <w:rPr>
                <w:i/>
                <w:szCs w:val="24"/>
              </w:rPr>
              <w:t>satisfactorio</w:t>
            </w:r>
            <w:r w:rsidRPr="00A562AC">
              <w:rPr>
                <w:i/>
                <w:szCs w:val="24"/>
              </w:rPr>
              <w:t xml:space="preserve"> respectivamente</w:t>
            </w:r>
            <w:r w:rsidR="000B13FB" w:rsidRPr="00A562AC">
              <w:rPr>
                <w:i/>
                <w:szCs w:val="24"/>
              </w:rPr>
              <w:t>.</w:t>
            </w:r>
          </w:p>
          <w:p w:rsidR="000B13FB" w:rsidRPr="00A562AC" w:rsidRDefault="000B13FB" w:rsidP="0095617E">
            <w:pPr>
              <w:pStyle w:val="Sinespaciado0"/>
              <w:rPr>
                <w:i/>
                <w:szCs w:val="24"/>
              </w:rPr>
            </w:pPr>
          </w:p>
          <w:p w:rsidR="000B13FB" w:rsidRPr="00A562AC" w:rsidRDefault="004F29AC" w:rsidP="0095617E">
            <w:pPr>
              <w:pStyle w:val="Sinespaciado0"/>
              <w:rPr>
                <w:i/>
                <w:szCs w:val="24"/>
              </w:rPr>
            </w:pPr>
            <w:r w:rsidRPr="00A562AC">
              <w:rPr>
                <w:i/>
                <w:szCs w:val="24"/>
              </w:rPr>
              <w:t>Para el año 2018</w:t>
            </w:r>
            <w:r w:rsidR="000B13FB" w:rsidRPr="00A562AC">
              <w:rPr>
                <w:i/>
                <w:szCs w:val="24"/>
              </w:rPr>
              <w:t xml:space="preserve"> el 80% de las evaluaciones serán pruebas tipo Saber.</w:t>
            </w:r>
          </w:p>
        </w:tc>
      </w:tr>
      <w:tr w:rsidR="000B13FB" w:rsidRPr="00A562AC" w:rsidTr="00907DD3">
        <w:trPr>
          <w:trHeight w:val="1590"/>
        </w:trPr>
        <w:tc>
          <w:tcPr>
            <w:tcW w:w="2802" w:type="dxa"/>
            <w:shd w:val="clear" w:color="auto" w:fill="FFFFFF" w:themeFill="background1"/>
          </w:tcPr>
          <w:p w:rsidR="000B13FB" w:rsidRPr="00A562AC" w:rsidRDefault="004F29AC" w:rsidP="0095617E">
            <w:pPr>
              <w:pStyle w:val="Sinespaciado0"/>
              <w:rPr>
                <w:i/>
                <w:szCs w:val="24"/>
              </w:rPr>
            </w:pPr>
            <w:r w:rsidRPr="00A562AC">
              <w:rPr>
                <w:i/>
                <w:szCs w:val="24"/>
              </w:rPr>
              <w:lastRenderedPageBreak/>
              <w:t>Propiciar en la I.E. Mortiño</w:t>
            </w:r>
            <w:r w:rsidR="000B13FB" w:rsidRPr="00A562AC">
              <w:rPr>
                <w:i/>
                <w:szCs w:val="24"/>
              </w:rPr>
              <w:t xml:space="preserve">, </w:t>
            </w:r>
            <w:r w:rsidRPr="00A562AC">
              <w:rPr>
                <w:i/>
                <w:szCs w:val="24"/>
              </w:rPr>
              <w:t xml:space="preserve">acceso y </w:t>
            </w:r>
            <w:r w:rsidR="000B13FB" w:rsidRPr="00A562AC">
              <w:rPr>
                <w:i/>
                <w:szCs w:val="24"/>
              </w:rPr>
              <w:t xml:space="preserve">prácticas </w:t>
            </w:r>
            <w:r w:rsidRPr="00A562AC">
              <w:rPr>
                <w:i/>
                <w:szCs w:val="24"/>
              </w:rPr>
              <w:t xml:space="preserve">a nuevas tecnologías </w:t>
            </w:r>
            <w:r w:rsidR="000B13FB" w:rsidRPr="00A562AC">
              <w:rPr>
                <w:i/>
                <w:szCs w:val="24"/>
              </w:rPr>
              <w:t>basadas en</w:t>
            </w:r>
            <w:r w:rsidRPr="00A562AC">
              <w:rPr>
                <w:i/>
                <w:szCs w:val="24"/>
              </w:rPr>
              <w:t xml:space="preserve"> principios éticos</w:t>
            </w:r>
            <w:r w:rsidR="000B13FB" w:rsidRPr="00A562AC">
              <w:rPr>
                <w:i/>
                <w:szCs w:val="24"/>
              </w:rPr>
              <w:t xml:space="preserve"> desde la sana convivencia.</w:t>
            </w:r>
          </w:p>
        </w:tc>
        <w:tc>
          <w:tcPr>
            <w:tcW w:w="2976" w:type="dxa"/>
            <w:shd w:val="clear" w:color="auto" w:fill="FFFFFF" w:themeFill="background1"/>
          </w:tcPr>
          <w:p w:rsidR="000B13FB" w:rsidRPr="00A562AC" w:rsidRDefault="004F29AC" w:rsidP="0095617E">
            <w:pPr>
              <w:pStyle w:val="Sinespaciado0"/>
              <w:rPr>
                <w:i/>
                <w:szCs w:val="24"/>
              </w:rPr>
            </w:pPr>
            <w:r w:rsidRPr="00A562AC">
              <w:rPr>
                <w:i/>
                <w:szCs w:val="24"/>
              </w:rPr>
              <w:t>Para el año 2017</w:t>
            </w:r>
            <w:r w:rsidR="000B13FB" w:rsidRPr="00A562AC">
              <w:rPr>
                <w:i/>
                <w:szCs w:val="24"/>
              </w:rPr>
              <w:t xml:space="preserve"> se buscará que cada sede tenga mínimo un</w:t>
            </w:r>
            <w:r w:rsidRPr="00A562AC">
              <w:rPr>
                <w:i/>
                <w:szCs w:val="24"/>
              </w:rPr>
              <w:t>a hora semanal en TIC´S</w:t>
            </w:r>
            <w:r w:rsidR="00B32B87" w:rsidRPr="00A562AC">
              <w:rPr>
                <w:i/>
                <w:szCs w:val="24"/>
              </w:rPr>
              <w:t>, orientada a los nuevos conocimientos sin descuidar  la identidad cultural</w:t>
            </w:r>
            <w:r w:rsidR="000B13FB" w:rsidRPr="00A562AC">
              <w:rPr>
                <w:i/>
                <w:szCs w:val="24"/>
              </w:rPr>
              <w:t>.</w:t>
            </w:r>
          </w:p>
        </w:tc>
        <w:tc>
          <w:tcPr>
            <w:tcW w:w="3200" w:type="dxa"/>
            <w:shd w:val="clear" w:color="auto" w:fill="FFFFFF" w:themeFill="background1"/>
          </w:tcPr>
          <w:p w:rsidR="000B13FB" w:rsidRPr="00A562AC" w:rsidRDefault="000B13FB" w:rsidP="0095617E">
            <w:pPr>
              <w:pStyle w:val="Sinespaciado0"/>
              <w:rPr>
                <w:i/>
                <w:szCs w:val="24"/>
              </w:rPr>
            </w:pPr>
            <w:r w:rsidRPr="00A562AC">
              <w:rPr>
                <w:i/>
                <w:szCs w:val="24"/>
              </w:rPr>
              <w:t>Para el año 201</w:t>
            </w:r>
            <w:r w:rsidR="00F14932" w:rsidRPr="00A562AC">
              <w:rPr>
                <w:i/>
                <w:szCs w:val="24"/>
              </w:rPr>
              <w:t>8</w:t>
            </w:r>
            <w:r w:rsidRPr="00A562AC">
              <w:rPr>
                <w:i/>
                <w:szCs w:val="24"/>
              </w:rPr>
              <w:t>, se propenderá que la elección del personero</w:t>
            </w:r>
            <w:r w:rsidR="00F14932" w:rsidRPr="00A562AC">
              <w:rPr>
                <w:i/>
                <w:szCs w:val="24"/>
              </w:rPr>
              <w:t xml:space="preserve"> estudiantil se haga de manera virtual en cada sede,</w:t>
            </w:r>
            <w:r w:rsidR="00402AF4" w:rsidRPr="00A562AC">
              <w:rPr>
                <w:i/>
                <w:szCs w:val="24"/>
              </w:rPr>
              <w:t xml:space="preserve"> y propiciar el acceso a la informática y a los nuevos conocimientos.</w:t>
            </w:r>
          </w:p>
        </w:tc>
      </w:tr>
      <w:tr w:rsidR="000B13FB" w:rsidRPr="00A562AC" w:rsidTr="00907DD3">
        <w:tc>
          <w:tcPr>
            <w:tcW w:w="2802" w:type="dxa"/>
            <w:shd w:val="clear" w:color="auto" w:fill="FFFFFF" w:themeFill="background1"/>
          </w:tcPr>
          <w:p w:rsidR="000B13FB" w:rsidRPr="00A562AC" w:rsidRDefault="000B13FB" w:rsidP="0095617E">
            <w:pPr>
              <w:pStyle w:val="Sinespaciado0"/>
              <w:rPr>
                <w:i/>
                <w:szCs w:val="24"/>
              </w:rPr>
            </w:pPr>
            <w:r w:rsidRPr="00A562AC">
              <w:rPr>
                <w:i/>
                <w:szCs w:val="24"/>
              </w:rPr>
              <w:t>Crear, liderar y desarrollar proyectos lúdico-pedagógicos que afiancen el conocimiento de los estudiantes.</w:t>
            </w:r>
          </w:p>
        </w:tc>
        <w:tc>
          <w:tcPr>
            <w:tcW w:w="2976" w:type="dxa"/>
            <w:shd w:val="clear" w:color="auto" w:fill="FFFFFF" w:themeFill="background1"/>
          </w:tcPr>
          <w:p w:rsidR="000B13FB" w:rsidRPr="00A562AC" w:rsidRDefault="000B13FB" w:rsidP="0095617E">
            <w:pPr>
              <w:pStyle w:val="Sinespaciado0"/>
              <w:rPr>
                <w:i/>
                <w:szCs w:val="24"/>
              </w:rPr>
            </w:pPr>
            <w:r w:rsidRPr="00A562AC">
              <w:rPr>
                <w:i/>
                <w:szCs w:val="24"/>
              </w:rPr>
              <w:t>Acompañar y estimular cada año los proyectos pedagógicos y lúdicos en pro de mejorar el rendimiento disciplinario y académico de los estudiantes.</w:t>
            </w:r>
          </w:p>
        </w:tc>
        <w:tc>
          <w:tcPr>
            <w:tcW w:w="3200" w:type="dxa"/>
            <w:shd w:val="clear" w:color="auto" w:fill="FFFFFF" w:themeFill="background1"/>
          </w:tcPr>
          <w:p w:rsidR="000B13FB" w:rsidRPr="00A562AC" w:rsidRDefault="000B13FB" w:rsidP="0095617E">
            <w:pPr>
              <w:pStyle w:val="Sinespaciado0"/>
              <w:rPr>
                <w:i/>
                <w:szCs w:val="24"/>
              </w:rPr>
            </w:pPr>
            <w:r w:rsidRPr="00A562AC">
              <w:rPr>
                <w:i/>
                <w:szCs w:val="24"/>
              </w:rPr>
              <w:t>Para el año 201</w:t>
            </w:r>
            <w:r w:rsidR="00402AF4" w:rsidRPr="00A562AC">
              <w:rPr>
                <w:i/>
                <w:szCs w:val="24"/>
              </w:rPr>
              <w:t>7</w:t>
            </w:r>
            <w:r w:rsidRPr="00A562AC">
              <w:rPr>
                <w:i/>
                <w:szCs w:val="24"/>
              </w:rPr>
              <w:t>, se buscará  participar mínimo con dos experiencias significativas a nivel municipal.</w:t>
            </w:r>
          </w:p>
        </w:tc>
      </w:tr>
      <w:tr w:rsidR="000B13FB" w:rsidRPr="00A562AC" w:rsidTr="00907DD3">
        <w:tc>
          <w:tcPr>
            <w:tcW w:w="2802" w:type="dxa"/>
            <w:shd w:val="clear" w:color="auto" w:fill="FFFFFF" w:themeFill="background1"/>
          </w:tcPr>
          <w:p w:rsidR="000B13FB" w:rsidRPr="00A562AC" w:rsidRDefault="000B13FB" w:rsidP="0095617E">
            <w:pPr>
              <w:pStyle w:val="Sinespaciado0"/>
              <w:rPr>
                <w:i/>
                <w:szCs w:val="24"/>
              </w:rPr>
            </w:pPr>
            <w:r w:rsidRPr="00A562AC">
              <w:rPr>
                <w:i/>
                <w:szCs w:val="24"/>
              </w:rPr>
              <w:t>Suscitar la prestación del servicio educativo en todos los programas que brinda, atendiendo las necesidades y exigencias del sector rural a la cual pertenecemos.</w:t>
            </w:r>
          </w:p>
        </w:tc>
        <w:tc>
          <w:tcPr>
            <w:tcW w:w="2976" w:type="dxa"/>
            <w:shd w:val="clear" w:color="auto" w:fill="FFFFFF" w:themeFill="background1"/>
          </w:tcPr>
          <w:p w:rsidR="000B13FB" w:rsidRPr="00A562AC" w:rsidRDefault="00E1626F" w:rsidP="0095617E">
            <w:pPr>
              <w:pStyle w:val="Sinespaciado0"/>
              <w:rPr>
                <w:i/>
                <w:szCs w:val="24"/>
              </w:rPr>
            </w:pPr>
            <w:r w:rsidRPr="00A562AC">
              <w:rPr>
                <w:i/>
                <w:szCs w:val="24"/>
              </w:rPr>
              <w:t>Para el año 2017</w:t>
            </w:r>
            <w:r w:rsidR="000B13FB" w:rsidRPr="00A562AC">
              <w:rPr>
                <w:i/>
                <w:szCs w:val="24"/>
              </w:rPr>
              <w:t xml:space="preserve"> se buscar</w:t>
            </w:r>
            <w:r w:rsidRPr="00A562AC">
              <w:rPr>
                <w:i/>
                <w:szCs w:val="24"/>
              </w:rPr>
              <w:t>á adecuar y dotar la I.E. Mortiño</w:t>
            </w:r>
            <w:r w:rsidR="000B13FB" w:rsidRPr="00A562AC">
              <w:rPr>
                <w:i/>
                <w:szCs w:val="24"/>
              </w:rPr>
              <w:t>, de espacios y recursos necesarios mediante gestión y liderazgo directivo</w:t>
            </w:r>
            <w:r w:rsidRPr="00A562AC">
              <w:rPr>
                <w:i/>
                <w:szCs w:val="24"/>
              </w:rPr>
              <w:t xml:space="preserve"> con la apertura del grado 10°</w:t>
            </w:r>
          </w:p>
        </w:tc>
        <w:tc>
          <w:tcPr>
            <w:tcW w:w="3200" w:type="dxa"/>
            <w:shd w:val="clear" w:color="auto" w:fill="FFFFFF" w:themeFill="background1"/>
          </w:tcPr>
          <w:p w:rsidR="000B13FB" w:rsidRPr="00A562AC" w:rsidRDefault="00E1626F" w:rsidP="0095617E">
            <w:pPr>
              <w:pStyle w:val="Sinespaciado0"/>
              <w:rPr>
                <w:i/>
                <w:szCs w:val="24"/>
              </w:rPr>
            </w:pPr>
            <w:r w:rsidRPr="00A562AC">
              <w:rPr>
                <w:i/>
                <w:szCs w:val="24"/>
              </w:rPr>
              <w:t>Para el año 2018</w:t>
            </w:r>
            <w:r w:rsidR="000B13FB" w:rsidRPr="00A562AC">
              <w:rPr>
                <w:i/>
                <w:szCs w:val="24"/>
              </w:rPr>
              <w:t>, se buscará elevar el nivel de calidad</w:t>
            </w:r>
            <w:r w:rsidRPr="00A562AC">
              <w:rPr>
                <w:i/>
                <w:szCs w:val="24"/>
              </w:rPr>
              <w:t xml:space="preserve"> y cobertura</w:t>
            </w:r>
            <w:r w:rsidR="000B13FB" w:rsidRPr="00A562AC">
              <w:rPr>
                <w:i/>
                <w:szCs w:val="24"/>
              </w:rPr>
              <w:t xml:space="preserve"> institucional mediante </w:t>
            </w:r>
            <w:r w:rsidRPr="00A562AC">
              <w:rPr>
                <w:i/>
                <w:szCs w:val="24"/>
              </w:rPr>
              <w:t>la implementación de la media académica (grados 10° y 11°).</w:t>
            </w:r>
          </w:p>
        </w:tc>
      </w:tr>
    </w:tbl>
    <w:p w:rsidR="00907DD3" w:rsidRPr="00A562AC" w:rsidRDefault="00907DD3" w:rsidP="003F1F5F">
      <w:pPr>
        <w:pStyle w:val="Sinespaciado0"/>
        <w:jc w:val="both"/>
        <w:rPr>
          <w:rFonts w:cs="Arial"/>
          <w:b/>
          <w:i/>
          <w:sz w:val="24"/>
          <w:szCs w:val="24"/>
        </w:rPr>
      </w:pPr>
    </w:p>
    <w:p w:rsidR="0096661B" w:rsidRPr="00A562AC" w:rsidRDefault="00B57290" w:rsidP="003F1F5F">
      <w:pPr>
        <w:pStyle w:val="Sinespaciado0"/>
        <w:jc w:val="both"/>
        <w:rPr>
          <w:rFonts w:cs="Arial"/>
          <w:b/>
          <w:i/>
          <w:sz w:val="24"/>
          <w:szCs w:val="24"/>
        </w:rPr>
      </w:pPr>
      <w:r w:rsidRPr="00A562AC">
        <w:rPr>
          <w:rFonts w:cs="Arial"/>
          <w:b/>
          <w:i/>
          <w:sz w:val="24"/>
          <w:szCs w:val="24"/>
        </w:rPr>
        <w:t xml:space="preserve">4.8. </w:t>
      </w:r>
      <w:r w:rsidR="0096661B" w:rsidRPr="00A562AC">
        <w:rPr>
          <w:rFonts w:cs="Arial"/>
          <w:b/>
          <w:i/>
          <w:sz w:val="24"/>
          <w:szCs w:val="24"/>
        </w:rPr>
        <w:t>METAS</w:t>
      </w:r>
    </w:p>
    <w:p w:rsidR="0096661B" w:rsidRPr="00A562AC" w:rsidRDefault="0096661B" w:rsidP="003F1F5F">
      <w:pPr>
        <w:pStyle w:val="Sinespaciado0"/>
        <w:jc w:val="both"/>
        <w:rPr>
          <w:rFonts w:cs="Arial"/>
          <w:b/>
          <w:i/>
          <w:sz w:val="24"/>
          <w:szCs w:val="24"/>
        </w:rPr>
      </w:pPr>
    </w:p>
    <w:p w:rsidR="00B57290" w:rsidRPr="00A562AC" w:rsidRDefault="0096661B" w:rsidP="00E33EFC">
      <w:pPr>
        <w:pStyle w:val="Sinespaciado0"/>
        <w:numPr>
          <w:ilvl w:val="0"/>
          <w:numId w:val="14"/>
        </w:numPr>
        <w:ind w:left="284" w:hanging="284"/>
        <w:jc w:val="both"/>
        <w:rPr>
          <w:rFonts w:cs="Arial"/>
          <w:i/>
          <w:sz w:val="24"/>
          <w:szCs w:val="24"/>
        </w:rPr>
      </w:pPr>
      <w:r w:rsidRPr="00A562AC">
        <w:rPr>
          <w:rFonts w:cs="Arial"/>
          <w:i/>
          <w:sz w:val="24"/>
          <w:szCs w:val="24"/>
        </w:rPr>
        <w:t xml:space="preserve">Los estudiantes utilizarán los conocimientos tecnológicos obtenidos en esta institución, como un apoyo para desenvolverse en cualquier campo laboral. </w:t>
      </w:r>
    </w:p>
    <w:p w:rsidR="00B57290" w:rsidRPr="00A562AC" w:rsidRDefault="00B57290" w:rsidP="00B57290">
      <w:pPr>
        <w:pStyle w:val="Sinespaciado0"/>
        <w:ind w:left="284"/>
        <w:jc w:val="both"/>
        <w:rPr>
          <w:rFonts w:cs="Arial"/>
          <w:i/>
          <w:sz w:val="24"/>
          <w:szCs w:val="24"/>
        </w:rPr>
      </w:pPr>
    </w:p>
    <w:p w:rsidR="00B57290" w:rsidRPr="00A562AC" w:rsidRDefault="0096661B" w:rsidP="00E33EFC">
      <w:pPr>
        <w:pStyle w:val="Sinespaciado0"/>
        <w:numPr>
          <w:ilvl w:val="0"/>
          <w:numId w:val="14"/>
        </w:numPr>
        <w:ind w:left="284" w:hanging="284"/>
        <w:jc w:val="both"/>
        <w:rPr>
          <w:rFonts w:cs="Arial"/>
          <w:i/>
          <w:sz w:val="24"/>
          <w:szCs w:val="24"/>
        </w:rPr>
      </w:pPr>
      <w:r w:rsidRPr="00A562AC">
        <w:rPr>
          <w:rFonts w:cs="Arial"/>
          <w:i/>
          <w:sz w:val="24"/>
          <w:szCs w:val="24"/>
        </w:rPr>
        <w:t xml:space="preserve">Las personas integradas a esta institución demostrarán sentido de pertenencia, identidad cultural y respeto, producto de la educación que se recibe. </w:t>
      </w:r>
    </w:p>
    <w:p w:rsidR="00B57290" w:rsidRPr="00A562AC" w:rsidRDefault="00B57290" w:rsidP="00B57290">
      <w:pPr>
        <w:pStyle w:val="Prrafodelista"/>
        <w:rPr>
          <w:rFonts w:cs="Arial"/>
          <w:i/>
          <w:lang w:val="es-CO"/>
        </w:rPr>
      </w:pPr>
    </w:p>
    <w:p w:rsidR="00B57290" w:rsidRPr="00A562AC" w:rsidRDefault="0096661B" w:rsidP="00E33EFC">
      <w:pPr>
        <w:pStyle w:val="Sinespaciado0"/>
        <w:numPr>
          <w:ilvl w:val="0"/>
          <w:numId w:val="14"/>
        </w:numPr>
        <w:ind w:left="284" w:hanging="284"/>
        <w:jc w:val="both"/>
        <w:rPr>
          <w:rFonts w:cs="Arial"/>
          <w:i/>
          <w:sz w:val="24"/>
          <w:szCs w:val="24"/>
        </w:rPr>
      </w:pPr>
      <w:r w:rsidRPr="00A562AC">
        <w:rPr>
          <w:rFonts w:cs="Arial"/>
          <w:i/>
          <w:sz w:val="24"/>
          <w:szCs w:val="24"/>
          <w:lang w:val="es-CO"/>
        </w:rPr>
        <w:t>Que los estudiantes desarrollen una cultura ecológica mediante acciones que propendan por la recuperación y mantenimiento del medio ambiente de la región a través de proyectos que permitan una mejor calidad de vida.</w:t>
      </w:r>
    </w:p>
    <w:p w:rsidR="00B57290" w:rsidRPr="00A562AC" w:rsidRDefault="00B57290" w:rsidP="00B57290">
      <w:pPr>
        <w:pStyle w:val="Prrafodelista"/>
        <w:rPr>
          <w:rFonts w:cs="Arial"/>
          <w:i/>
          <w:lang w:val="es-CO"/>
        </w:rPr>
      </w:pPr>
    </w:p>
    <w:p w:rsidR="00B57290" w:rsidRPr="00A562AC" w:rsidRDefault="009E5694" w:rsidP="00E33EFC">
      <w:pPr>
        <w:pStyle w:val="Sinespaciado0"/>
        <w:numPr>
          <w:ilvl w:val="0"/>
          <w:numId w:val="14"/>
        </w:numPr>
        <w:ind w:left="284" w:hanging="284"/>
        <w:jc w:val="both"/>
        <w:rPr>
          <w:rFonts w:cs="Arial"/>
          <w:i/>
          <w:sz w:val="24"/>
          <w:szCs w:val="24"/>
        </w:rPr>
      </w:pPr>
      <w:r w:rsidRPr="00A562AC">
        <w:rPr>
          <w:rFonts w:cs="Arial"/>
          <w:i/>
          <w:sz w:val="24"/>
          <w:szCs w:val="24"/>
          <w:lang w:val="es-CO"/>
        </w:rPr>
        <w:t>Año tras año, mejorar los resultados de las pruebas SABER</w:t>
      </w:r>
      <w:r w:rsidR="0096661B" w:rsidRPr="00A562AC">
        <w:rPr>
          <w:rFonts w:cs="Arial"/>
          <w:i/>
          <w:sz w:val="24"/>
          <w:szCs w:val="24"/>
          <w:lang w:val="es-CO"/>
        </w:rPr>
        <w:t xml:space="preserve"> de 3°,</w:t>
      </w:r>
      <w:r w:rsidRPr="00A562AC">
        <w:rPr>
          <w:rFonts w:cs="Arial"/>
          <w:i/>
          <w:sz w:val="24"/>
          <w:szCs w:val="24"/>
          <w:lang w:val="es-CO"/>
        </w:rPr>
        <w:t xml:space="preserve"> 5° y 9°</w:t>
      </w:r>
      <w:r w:rsidR="0096661B" w:rsidRPr="00A562AC">
        <w:rPr>
          <w:rFonts w:cs="Arial"/>
          <w:i/>
          <w:sz w:val="24"/>
          <w:szCs w:val="24"/>
          <w:lang w:val="es-CO"/>
        </w:rPr>
        <w:t xml:space="preserve"> mediante </w:t>
      </w:r>
      <w:r w:rsidRPr="00A562AC">
        <w:rPr>
          <w:rFonts w:cs="Arial"/>
          <w:i/>
          <w:sz w:val="24"/>
          <w:szCs w:val="24"/>
          <w:lang w:val="es-CO"/>
        </w:rPr>
        <w:t xml:space="preserve">una mejor orientación académica a nuestros estudiantes y </w:t>
      </w:r>
      <w:r w:rsidR="0096661B" w:rsidRPr="00A562AC">
        <w:rPr>
          <w:rFonts w:cs="Arial"/>
          <w:i/>
          <w:sz w:val="24"/>
          <w:szCs w:val="24"/>
          <w:lang w:val="es-CO"/>
        </w:rPr>
        <w:t>la aplicación de simulacros y desarrollo de evaluaciones con preguntas de este tipo.</w:t>
      </w:r>
    </w:p>
    <w:p w:rsidR="00B57290" w:rsidRPr="00A562AC" w:rsidRDefault="00B57290" w:rsidP="00B57290">
      <w:pPr>
        <w:pStyle w:val="Prrafodelista"/>
        <w:rPr>
          <w:rFonts w:cs="Arial"/>
          <w:i/>
          <w:lang w:val="es-CO"/>
        </w:rPr>
      </w:pPr>
    </w:p>
    <w:p w:rsidR="00B57290" w:rsidRPr="00A562AC" w:rsidRDefault="009E5694" w:rsidP="00E33EFC">
      <w:pPr>
        <w:pStyle w:val="Sinespaciado0"/>
        <w:numPr>
          <w:ilvl w:val="0"/>
          <w:numId w:val="14"/>
        </w:numPr>
        <w:ind w:left="284" w:hanging="284"/>
        <w:jc w:val="both"/>
        <w:rPr>
          <w:rFonts w:cs="Arial"/>
          <w:i/>
          <w:sz w:val="24"/>
          <w:szCs w:val="24"/>
        </w:rPr>
      </w:pPr>
      <w:r w:rsidRPr="00A562AC">
        <w:rPr>
          <w:rFonts w:cs="Arial"/>
          <w:i/>
          <w:sz w:val="24"/>
          <w:szCs w:val="24"/>
          <w:lang w:val="es-CO"/>
        </w:rPr>
        <w:t>Dotar a las sedes de la tecnología necesaria para que puedan realizar una mejor labor educativa.</w:t>
      </w:r>
    </w:p>
    <w:p w:rsidR="00B57290" w:rsidRPr="00A562AC" w:rsidRDefault="00B57290" w:rsidP="00B57290">
      <w:pPr>
        <w:pStyle w:val="Prrafodelista"/>
        <w:rPr>
          <w:rFonts w:cs="Arial"/>
          <w:i/>
          <w:color w:val="000000"/>
          <w:lang w:val="es-CO" w:eastAsia="es-CO"/>
        </w:rPr>
      </w:pPr>
    </w:p>
    <w:p w:rsidR="00B57290" w:rsidRPr="00A562AC" w:rsidRDefault="003336CF" w:rsidP="00E33EFC">
      <w:pPr>
        <w:pStyle w:val="Sinespaciado0"/>
        <w:numPr>
          <w:ilvl w:val="0"/>
          <w:numId w:val="14"/>
        </w:numPr>
        <w:ind w:left="284" w:hanging="284"/>
        <w:jc w:val="both"/>
        <w:rPr>
          <w:rFonts w:cs="Arial"/>
          <w:i/>
          <w:sz w:val="24"/>
          <w:szCs w:val="24"/>
        </w:rPr>
      </w:pPr>
      <w:r w:rsidRPr="00A562AC">
        <w:rPr>
          <w:rFonts w:cs="Arial"/>
          <w:i/>
          <w:color w:val="000000"/>
          <w:sz w:val="24"/>
          <w:szCs w:val="24"/>
          <w:lang w:val="es-CO" w:eastAsia="es-CO"/>
        </w:rPr>
        <w:t xml:space="preserve">Desarrollar la formación de valores fundamentales en una sociedad democrática, participativa y pluralista, la capacidad para adquirir formas de expresión, relación, </w:t>
      </w:r>
      <w:r w:rsidRPr="00A562AC">
        <w:rPr>
          <w:rFonts w:cs="Arial"/>
          <w:i/>
          <w:color w:val="000000"/>
          <w:sz w:val="24"/>
          <w:szCs w:val="24"/>
          <w:lang w:val="es-CO" w:eastAsia="es-CO"/>
        </w:rPr>
        <w:lastRenderedPageBreak/>
        <w:t xml:space="preserve">comunicación y para establecer relaciones de reciprocidad y participación, de acuerdo con las normas de respeto, solidaridad y convivencia </w:t>
      </w:r>
    </w:p>
    <w:p w:rsidR="00B57290" w:rsidRPr="00A562AC" w:rsidRDefault="00B57290" w:rsidP="00B57290">
      <w:pPr>
        <w:pStyle w:val="Prrafodelista"/>
        <w:rPr>
          <w:rFonts w:cs="Arial"/>
          <w:i/>
          <w:color w:val="000000"/>
          <w:lang w:val="es-CO" w:eastAsia="es-CO"/>
        </w:rPr>
      </w:pPr>
    </w:p>
    <w:p w:rsidR="00B57290" w:rsidRPr="00A562AC" w:rsidRDefault="00460044" w:rsidP="00E33EFC">
      <w:pPr>
        <w:pStyle w:val="Sinespaciado0"/>
        <w:numPr>
          <w:ilvl w:val="0"/>
          <w:numId w:val="14"/>
        </w:numPr>
        <w:ind w:left="284" w:hanging="284"/>
        <w:jc w:val="both"/>
        <w:rPr>
          <w:rFonts w:cs="Arial"/>
          <w:i/>
          <w:sz w:val="24"/>
          <w:szCs w:val="24"/>
        </w:rPr>
      </w:pPr>
      <w:r w:rsidRPr="00A562AC">
        <w:rPr>
          <w:rFonts w:cs="Arial"/>
          <w:i/>
          <w:color w:val="000000"/>
          <w:sz w:val="24"/>
          <w:szCs w:val="24"/>
          <w:lang w:val="es-CO" w:eastAsia="es-CO"/>
        </w:rPr>
        <w:t xml:space="preserve">Aceptar sugerencias y aportes en todo lo referente a actividades del establecimiento. </w:t>
      </w:r>
    </w:p>
    <w:p w:rsidR="00B57290" w:rsidRPr="00A562AC" w:rsidRDefault="00B57290" w:rsidP="00B57290">
      <w:pPr>
        <w:pStyle w:val="Prrafodelista"/>
        <w:rPr>
          <w:rFonts w:cs="Arial"/>
          <w:i/>
          <w:color w:val="000000"/>
          <w:lang w:val="es-CO" w:eastAsia="es-CO"/>
        </w:rPr>
      </w:pPr>
    </w:p>
    <w:p w:rsidR="00B57290" w:rsidRPr="00A562AC" w:rsidRDefault="00460044" w:rsidP="00E33EFC">
      <w:pPr>
        <w:pStyle w:val="Sinespaciado0"/>
        <w:numPr>
          <w:ilvl w:val="0"/>
          <w:numId w:val="14"/>
        </w:numPr>
        <w:ind w:left="284" w:hanging="284"/>
        <w:jc w:val="both"/>
        <w:rPr>
          <w:rFonts w:cs="Arial"/>
          <w:i/>
          <w:sz w:val="24"/>
          <w:szCs w:val="24"/>
        </w:rPr>
      </w:pPr>
      <w:r w:rsidRPr="00A562AC">
        <w:rPr>
          <w:rFonts w:cs="Arial"/>
          <w:i/>
          <w:color w:val="000000"/>
          <w:sz w:val="24"/>
          <w:szCs w:val="24"/>
          <w:lang w:val="es-CO" w:eastAsia="es-CO"/>
        </w:rPr>
        <w:t xml:space="preserve">Innovar respecto a los cambios que se presenten ya sea cuando el gobierno dicte nuevas leyes, resoluciones, decretos, circulares, etc., estar actualizando el P.E.I. cada que lo requiera. </w:t>
      </w:r>
    </w:p>
    <w:p w:rsidR="00B57290" w:rsidRPr="00A562AC" w:rsidRDefault="00B57290" w:rsidP="00B57290">
      <w:pPr>
        <w:pStyle w:val="Prrafodelista"/>
        <w:rPr>
          <w:rFonts w:cs="Arial"/>
          <w:i/>
          <w:color w:val="000000"/>
          <w:lang w:val="es-CO" w:eastAsia="es-CO"/>
        </w:rPr>
      </w:pPr>
    </w:p>
    <w:p w:rsidR="00B57290" w:rsidRPr="00A562AC" w:rsidRDefault="00460044" w:rsidP="00E33EFC">
      <w:pPr>
        <w:pStyle w:val="Sinespaciado0"/>
        <w:numPr>
          <w:ilvl w:val="0"/>
          <w:numId w:val="14"/>
        </w:numPr>
        <w:ind w:left="284" w:hanging="284"/>
        <w:jc w:val="both"/>
        <w:rPr>
          <w:rFonts w:cs="Arial"/>
          <w:i/>
          <w:sz w:val="24"/>
          <w:szCs w:val="24"/>
        </w:rPr>
      </w:pPr>
      <w:r w:rsidRPr="00A562AC">
        <w:rPr>
          <w:rFonts w:cs="Arial"/>
          <w:i/>
          <w:color w:val="000000"/>
          <w:sz w:val="24"/>
          <w:szCs w:val="24"/>
          <w:lang w:val="es-CO" w:eastAsia="es-CO"/>
        </w:rPr>
        <w:t xml:space="preserve">Garantizar una educación inclusiva con respeto a la diversidad e igualdad a población vulnerable </w:t>
      </w:r>
    </w:p>
    <w:p w:rsidR="00B57290" w:rsidRPr="00A562AC" w:rsidRDefault="00B57290" w:rsidP="00B57290">
      <w:pPr>
        <w:pStyle w:val="Prrafodelista"/>
        <w:rPr>
          <w:rFonts w:cs="Arial"/>
          <w:i/>
          <w:color w:val="000000"/>
          <w:lang w:val="es-CO" w:eastAsia="es-CO"/>
        </w:rPr>
      </w:pPr>
    </w:p>
    <w:p w:rsidR="00B57290" w:rsidRPr="00A562AC" w:rsidRDefault="00460044" w:rsidP="00E33EFC">
      <w:pPr>
        <w:pStyle w:val="Sinespaciado0"/>
        <w:numPr>
          <w:ilvl w:val="0"/>
          <w:numId w:val="14"/>
        </w:numPr>
        <w:ind w:left="284" w:hanging="284"/>
        <w:jc w:val="both"/>
        <w:rPr>
          <w:rFonts w:cs="Arial"/>
          <w:i/>
          <w:sz w:val="24"/>
          <w:szCs w:val="24"/>
        </w:rPr>
      </w:pPr>
      <w:r w:rsidRPr="00A562AC">
        <w:rPr>
          <w:rFonts w:cs="Arial"/>
          <w:i/>
          <w:color w:val="000000"/>
          <w:sz w:val="24"/>
          <w:szCs w:val="24"/>
          <w:lang w:val="es-CO" w:eastAsia="es-CO"/>
        </w:rPr>
        <w:t xml:space="preserve">La valoración de la higiene y la salud del propio cuerpo y la formación para la protección de la naturaleza y el ambiente </w:t>
      </w:r>
    </w:p>
    <w:p w:rsidR="00B57290" w:rsidRPr="00A562AC" w:rsidRDefault="00B57290" w:rsidP="00B57290">
      <w:pPr>
        <w:pStyle w:val="Prrafodelista"/>
        <w:rPr>
          <w:rFonts w:cs="Arial"/>
          <w:i/>
          <w:color w:val="000000"/>
          <w:lang w:val="es-CO" w:eastAsia="es-CO"/>
        </w:rPr>
      </w:pPr>
    </w:p>
    <w:p w:rsidR="00B57290" w:rsidRPr="00A562AC" w:rsidRDefault="00AD0289" w:rsidP="00E33EFC">
      <w:pPr>
        <w:pStyle w:val="Sinespaciado0"/>
        <w:numPr>
          <w:ilvl w:val="0"/>
          <w:numId w:val="14"/>
        </w:numPr>
        <w:ind w:left="284" w:hanging="284"/>
        <w:jc w:val="both"/>
        <w:rPr>
          <w:rFonts w:cs="Arial"/>
          <w:i/>
          <w:sz w:val="24"/>
          <w:szCs w:val="24"/>
        </w:rPr>
      </w:pPr>
      <w:r w:rsidRPr="00A562AC">
        <w:rPr>
          <w:rFonts w:cs="Arial"/>
          <w:i/>
          <w:color w:val="000000"/>
          <w:sz w:val="24"/>
          <w:szCs w:val="24"/>
          <w:lang w:val="es-CO" w:eastAsia="es-CO"/>
        </w:rPr>
        <w:t xml:space="preserve">La comprensión básica del medio físico, social y cultural en el nivel local, nacional y universal de acuerdo con el desarrollo intelectual correspondiente a la edad. </w:t>
      </w:r>
    </w:p>
    <w:p w:rsidR="00B57290" w:rsidRPr="00A562AC" w:rsidRDefault="00B57290" w:rsidP="00B57290">
      <w:pPr>
        <w:pStyle w:val="Prrafodelista"/>
        <w:rPr>
          <w:rFonts w:cs="Arial"/>
          <w:i/>
          <w:color w:val="000000"/>
          <w:lang w:val="es-CO" w:eastAsia="es-CO"/>
        </w:rPr>
      </w:pPr>
    </w:p>
    <w:p w:rsidR="00B06832" w:rsidRPr="00A562AC" w:rsidRDefault="00AD0289" w:rsidP="00E33EFC">
      <w:pPr>
        <w:pStyle w:val="Sinespaciado0"/>
        <w:numPr>
          <w:ilvl w:val="0"/>
          <w:numId w:val="14"/>
        </w:numPr>
        <w:ind w:left="284" w:hanging="284"/>
        <w:jc w:val="both"/>
        <w:rPr>
          <w:rFonts w:cs="Arial"/>
          <w:i/>
          <w:sz w:val="24"/>
          <w:szCs w:val="24"/>
        </w:rPr>
      </w:pPr>
      <w:r w:rsidRPr="00A562AC">
        <w:rPr>
          <w:rFonts w:cs="Arial"/>
          <w:i/>
          <w:color w:val="000000"/>
          <w:sz w:val="24"/>
          <w:szCs w:val="24"/>
          <w:lang w:val="es-CO" w:eastAsia="es-CO"/>
        </w:rPr>
        <w:t xml:space="preserve">La asimilación de conceptos científicos en las áreas de conocimiento que sean objeto de estudio, de acuerdo con el desarrollo intelectual y la edad. </w:t>
      </w:r>
    </w:p>
    <w:p w:rsidR="00B57290" w:rsidRPr="00A562AC" w:rsidRDefault="00B57290" w:rsidP="003F1F5F">
      <w:pPr>
        <w:pStyle w:val="Sinespaciado0"/>
        <w:jc w:val="both"/>
        <w:rPr>
          <w:rFonts w:cs="Arial"/>
          <w:b/>
          <w:i/>
          <w:sz w:val="24"/>
          <w:szCs w:val="24"/>
        </w:rPr>
      </w:pPr>
    </w:p>
    <w:p w:rsidR="008B639F" w:rsidRPr="00A562AC" w:rsidRDefault="008B639F" w:rsidP="003F1F5F">
      <w:pPr>
        <w:pStyle w:val="Sinespaciado0"/>
        <w:jc w:val="both"/>
        <w:rPr>
          <w:rFonts w:cs="Arial"/>
          <w:b/>
          <w:i/>
          <w:sz w:val="24"/>
          <w:szCs w:val="24"/>
        </w:rPr>
      </w:pPr>
    </w:p>
    <w:p w:rsidR="008B639F" w:rsidRPr="00A562AC" w:rsidRDefault="008B639F" w:rsidP="003F1F5F">
      <w:pPr>
        <w:pStyle w:val="Sinespaciado0"/>
        <w:jc w:val="both"/>
        <w:rPr>
          <w:rFonts w:cs="Arial"/>
          <w:b/>
          <w:i/>
          <w:sz w:val="24"/>
          <w:szCs w:val="24"/>
        </w:rPr>
      </w:pPr>
    </w:p>
    <w:p w:rsidR="008B639F" w:rsidRPr="00A562AC" w:rsidRDefault="008B639F" w:rsidP="003F1F5F">
      <w:pPr>
        <w:pStyle w:val="Sinespaciado0"/>
        <w:jc w:val="both"/>
        <w:rPr>
          <w:rFonts w:cs="Arial"/>
          <w:b/>
          <w:i/>
          <w:sz w:val="24"/>
          <w:szCs w:val="24"/>
        </w:rPr>
      </w:pPr>
    </w:p>
    <w:p w:rsidR="008B639F" w:rsidRPr="00A562AC" w:rsidRDefault="008B639F" w:rsidP="003F1F5F">
      <w:pPr>
        <w:pStyle w:val="Sinespaciado0"/>
        <w:jc w:val="both"/>
        <w:rPr>
          <w:rFonts w:cs="Arial"/>
          <w:b/>
          <w:i/>
          <w:sz w:val="24"/>
          <w:szCs w:val="24"/>
        </w:rPr>
      </w:pPr>
    </w:p>
    <w:p w:rsidR="008B639F" w:rsidRPr="00A562AC" w:rsidRDefault="008B639F" w:rsidP="003F1F5F">
      <w:pPr>
        <w:pStyle w:val="Sinespaciado0"/>
        <w:jc w:val="both"/>
        <w:rPr>
          <w:rFonts w:cs="Arial"/>
          <w:b/>
          <w:i/>
          <w:sz w:val="24"/>
          <w:szCs w:val="24"/>
        </w:rPr>
      </w:pPr>
    </w:p>
    <w:p w:rsidR="008B639F" w:rsidRPr="00A562AC" w:rsidRDefault="008B639F" w:rsidP="003F1F5F">
      <w:pPr>
        <w:pStyle w:val="Sinespaciado0"/>
        <w:jc w:val="both"/>
        <w:rPr>
          <w:rFonts w:cs="Arial"/>
          <w:b/>
          <w:i/>
          <w:sz w:val="24"/>
          <w:szCs w:val="24"/>
        </w:rPr>
      </w:pPr>
    </w:p>
    <w:p w:rsidR="008B639F" w:rsidRPr="00A562AC" w:rsidRDefault="008B639F" w:rsidP="003F1F5F">
      <w:pPr>
        <w:pStyle w:val="Sinespaciado0"/>
        <w:jc w:val="both"/>
        <w:rPr>
          <w:rFonts w:cs="Arial"/>
          <w:b/>
          <w:i/>
          <w:sz w:val="24"/>
          <w:szCs w:val="24"/>
        </w:rPr>
      </w:pPr>
    </w:p>
    <w:p w:rsidR="008B639F" w:rsidRPr="00A562AC" w:rsidRDefault="008B639F" w:rsidP="003F1F5F">
      <w:pPr>
        <w:pStyle w:val="Sinespaciado0"/>
        <w:jc w:val="both"/>
        <w:rPr>
          <w:rFonts w:cs="Arial"/>
          <w:b/>
          <w:i/>
          <w:sz w:val="24"/>
          <w:szCs w:val="24"/>
        </w:rPr>
      </w:pPr>
    </w:p>
    <w:p w:rsidR="008B639F" w:rsidRPr="00A562AC" w:rsidRDefault="008B639F" w:rsidP="003F1F5F">
      <w:pPr>
        <w:pStyle w:val="Sinespaciado0"/>
        <w:jc w:val="both"/>
        <w:rPr>
          <w:rFonts w:cs="Arial"/>
          <w:b/>
          <w:i/>
          <w:sz w:val="24"/>
          <w:szCs w:val="24"/>
        </w:rPr>
      </w:pPr>
    </w:p>
    <w:p w:rsidR="008B639F" w:rsidRPr="00A562AC" w:rsidRDefault="008B639F" w:rsidP="003F1F5F">
      <w:pPr>
        <w:pStyle w:val="Sinespaciado0"/>
        <w:jc w:val="both"/>
        <w:rPr>
          <w:rFonts w:cs="Arial"/>
          <w:b/>
          <w:i/>
          <w:sz w:val="24"/>
          <w:szCs w:val="24"/>
        </w:rPr>
      </w:pPr>
    </w:p>
    <w:p w:rsidR="008B639F" w:rsidRPr="00A562AC" w:rsidRDefault="008B639F" w:rsidP="003F1F5F">
      <w:pPr>
        <w:pStyle w:val="Sinespaciado0"/>
        <w:jc w:val="both"/>
        <w:rPr>
          <w:rFonts w:cs="Arial"/>
          <w:b/>
          <w:i/>
          <w:sz w:val="24"/>
          <w:szCs w:val="24"/>
        </w:rPr>
      </w:pPr>
    </w:p>
    <w:p w:rsidR="008B639F" w:rsidRPr="00A562AC" w:rsidRDefault="008B639F" w:rsidP="003F1F5F">
      <w:pPr>
        <w:pStyle w:val="Sinespaciado0"/>
        <w:jc w:val="both"/>
        <w:rPr>
          <w:rFonts w:cs="Arial"/>
          <w:b/>
          <w:i/>
          <w:sz w:val="24"/>
          <w:szCs w:val="24"/>
        </w:rPr>
      </w:pPr>
    </w:p>
    <w:p w:rsidR="008B639F" w:rsidRPr="00A562AC" w:rsidRDefault="008B639F" w:rsidP="003F1F5F">
      <w:pPr>
        <w:pStyle w:val="Sinespaciado0"/>
        <w:jc w:val="both"/>
        <w:rPr>
          <w:rFonts w:cs="Arial"/>
          <w:b/>
          <w:i/>
          <w:sz w:val="24"/>
          <w:szCs w:val="24"/>
        </w:rPr>
      </w:pPr>
    </w:p>
    <w:p w:rsidR="008B639F" w:rsidRPr="00A562AC" w:rsidRDefault="008B639F" w:rsidP="003F1F5F">
      <w:pPr>
        <w:pStyle w:val="Sinespaciado0"/>
        <w:jc w:val="both"/>
        <w:rPr>
          <w:rFonts w:cs="Arial"/>
          <w:b/>
          <w:i/>
          <w:sz w:val="24"/>
          <w:szCs w:val="24"/>
        </w:rPr>
      </w:pPr>
    </w:p>
    <w:p w:rsidR="008B639F" w:rsidRPr="00A562AC" w:rsidRDefault="008B639F" w:rsidP="003F1F5F">
      <w:pPr>
        <w:pStyle w:val="Sinespaciado0"/>
        <w:jc w:val="both"/>
        <w:rPr>
          <w:rFonts w:cs="Arial"/>
          <w:b/>
          <w:i/>
          <w:sz w:val="24"/>
          <w:szCs w:val="24"/>
        </w:rPr>
      </w:pPr>
    </w:p>
    <w:p w:rsidR="008B639F" w:rsidRPr="00A562AC" w:rsidRDefault="008B639F" w:rsidP="003F1F5F">
      <w:pPr>
        <w:pStyle w:val="Sinespaciado0"/>
        <w:jc w:val="both"/>
        <w:rPr>
          <w:rFonts w:cs="Arial"/>
          <w:b/>
          <w:i/>
          <w:sz w:val="24"/>
          <w:szCs w:val="24"/>
        </w:rPr>
      </w:pPr>
    </w:p>
    <w:p w:rsidR="008B639F" w:rsidRPr="00A562AC" w:rsidRDefault="008B639F" w:rsidP="003F1F5F">
      <w:pPr>
        <w:pStyle w:val="Sinespaciado0"/>
        <w:jc w:val="both"/>
        <w:rPr>
          <w:rFonts w:cs="Arial"/>
          <w:b/>
          <w:i/>
          <w:sz w:val="24"/>
          <w:szCs w:val="24"/>
        </w:rPr>
      </w:pPr>
    </w:p>
    <w:p w:rsidR="008B639F" w:rsidRPr="00A562AC" w:rsidRDefault="008B639F" w:rsidP="003F1F5F">
      <w:pPr>
        <w:pStyle w:val="Sinespaciado0"/>
        <w:jc w:val="both"/>
        <w:rPr>
          <w:rFonts w:cs="Arial"/>
          <w:b/>
          <w:i/>
          <w:sz w:val="24"/>
          <w:szCs w:val="24"/>
        </w:rPr>
      </w:pPr>
    </w:p>
    <w:p w:rsidR="004434DA" w:rsidRPr="00A562AC" w:rsidRDefault="004434DA" w:rsidP="004434DA">
      <w:pPr>
        <w:pStyle w:val="Sinespaciado0"/>
        <w:ind w:left="720"/>
        <w:jc w:val="both"/>
        <w:rPr>
          <w:rFonts w:cs="Arial"/>
          <w:b/>
          <w:i/>
          <w:sz w:val="24"/>
          <w:szCs w:val="24"/>
        </w:rPr>
      </w:pPr>
    </w:p>
    <w:p w:rsidR="004434DA" w:rsidRPr="00A562AC" w:rsidRDefault="004434DA" w:rsidP="004434DA">
      <w:pPr>
        <w:pStyle w:val="Sinespaciado0"/>
        <w:ind w:left="720"/>
        <w:jc w:val="both"/>
        <w:rPr>
          <w:rFonts w:cs="Arial"/>
          <w:b/>
          <w:i/>
          <w:sz w:val="24"/>
          <w:szCs w:val="24"/>
        </w:rPr>
      </w:pPr>
    </w:p>
    <w:p w:rsidR="00B06832" w:rsidRPr="00A562AC" w:rsidRDefault="00B06832" w:rsidP="00B57290">
      <w:pPr>
        <w:pStyle w:val="Sinespaciado0"/>
        <w:numPr>
          <w:ilvl w:val="0"/>
          <w:numId w:val="3"/>
        </w:numPr>
        <w:jc w:val="both"/>
        <w:rPr>
          <w:rFonts w:cs="Arial"/>
          <w:b/>
          <w:i/>
          <w:sz w:val="24"/>
          <w:szCs w:val="24"/>
        </w:rPr>
      </w:pPr>
      <w:r w:rsidRPr="00A562AC">
        <w:rPr>
          <w:rFonts w:cs="Arial"/>
          <w:b/>
          <w:i/>
          <w:sz w:val="24"/>
          <w:szCs w:val="24"/>
        </w:rPr>
        <w:t>COMPONENTE ADMINISTRATIVO Y ORGANIZACIONA</w:t>
      </w:r>
      <w:r w:rsidR="00B57290" w:rsidRPr="00A562AC">
        <w:rPr>
          <w:rFonts w:cs="Arial"/>
          <w:b/>
          <w:i/>
          <w:sz w:val="24"/>
          <w:szCs w:val="24"/>
        </w:rPr>
        <w:t>L</w:t>
      </w:r>
    </w:p>
    <w:p w:rsidR="00B06832" w:rsidRPr="00A562AC" w:rsidRDefault="00B06832" w:rsidP="00D10028">
      <w:pPr>
        <w:pStyle w:val="Sinespaciado0"/>
        <w:jc w:val="both"/>
        <w:rPr>
          <w:i/>
          <w:sz w:val="24"/>
        </w:rPr>
      </w:pPr>
    </w:p>
    <w:p w:rsidR="00D10028" w:rsidRPr="00A562AC" w:rsidRDefault="00D10028" w:rsidP="00D10028">
      <w:pPr>
        <w:pStyle w:val="Sinespaciado0"/>
        <w:jc w:val="both"/>
        <w:rPr>
          <w:i/>
          <w:sz w:val="24"/>
        </w:rPr>
      </w:pPr>
      <w:r w:rsidRPr="00A562AC">
        <w:rPr>
          <w:i/>
          <w:sz w:val="24"/>
        </w:rPr>
        <w:t>Este componente de organización y regulación, permite que los mecanismos y estrategias utilizadas hagan posible los objetivos institucionales. Es el facilitador del proceso educativo, este componente establece las condiciones necesarias para que los componentes teleológico y pedagógico se desarrollen en las mejores condiciones posibles y lograr los máximos resultados con los recursos disponibles. Sus elementos básicos son:</w:t>
      </w:r>
    </w:p>
    <w:p w:rsidR="00D10028" w:rsidRPr="00A562AC" w:rsidRDefault="00D10028" w:rsidP="00D10028">
      <w:pPr>
        <w:pStyle w:val="Sinespaciado0"/>
        <w:jc w:val="both"/>
        <w:rPr>
          <w:i/>
          <w:sz w:val="24"/>
        </w:rPr>
      </w:pPr>
    </w:p>
    <w:p w:rsidR="00B57290" w:rsidRPr="00A562AC" w:rsidRDefault="00B57290" w:rsidP="003F1F5F">
      <w:pPr>
        <w:pStyle w:val="Sinespaciado0"/>
        <w:jc w:val="both"/>
        <w:rPr>
          <w:rFonts w:cs="Arial"/>
          <w:b/>
          <w:i/>
          <w:sz w:val="24"/>
          <w:szCs w:val="24"/>
        </w:rPr>
      </w:pPr>
      <w:r w:rsidRPr="00A562AC">
        <w:rPr>
          <w:rFonts w:cs="Arial"/>
          <w:b/>
          <w:i/>
          <w:sz w:val="24"/>
          <w:szCs w:val="24"/>
        </w:rPr>
        <w:t>5.1. Estructura orgánica</w:t>
      </w:r>
    </w:p>
    <w:p w:rsidR="00CF13D3" w:rsidRPr="00A562AC" w:rsidRDefault="00B06832" w:rsidP="003F1F5F">
      <w:pPr>
        <w:pStyle w:val="Sinespaciado0"/>
        <w:jc w:val="both"/>
        <w:rPr>
          <w:rFonts w:cs="Arial"/>
          <w:i/>
          <w:color w:val="000000"/>
          <w:sz w:val="24"/>
          <w:szCs w:val="24"/>
          <w:lang w:val="es-CO" w:eastAsia="es-CO"/>
        </w:rPr>
      </w:pPr>
      <w:r w:rsidRPr="00A562AC">
        <w:rPr>
          <w:rFonts w:cs="Arial"/>
          <w:b/>
          <w:i/>
          <w:sz w:val="24"/>
          <w:szCs w:val="24"/>
        </w:rPr>
        <w:t xml:space="preserve"> </w:t>
      </w:r>
    </w:p>
    <w:p w:rsidR="0004766F" w:rsidRPr="00A562AC" w:rsidRDefault="00B57290" w:rsidP="003F1F5F">
      <w:pPr>
        <w:pStyle w:val="Sinespaciado0"/>
        <w:jc w:val="both"/>
        <w:rPr>
          <w:rFonts w:cs="Arial"/>
          <w:i/>
          <w:sz w:val="24"/>
          <w:szCs w:val="24"/>
        </w:rPr>
      </w:pPr>
      <w:r w:rsidRPr="00A562AC">
        <w:rPr>
          <w:rStyle w:val="SubttuloCar"/>
          <w:rFonts w:ascii="Calibri" w:hAnsi="Calibri"/>
          <w:b w:val="0"/>
          <w:i/>
        </w:rPr>
        <w:t>El organigrama</w:t>
      </w:r>
      <w:r w:rsidRPr="00A562AC">
        <w:rPr>
          <w:rFonts w:cs="Arial"/>
          <w:b/>
          <w:bCs/>
          <w:i/>
          <w:sz w:val="24"/>
          <w:szCs w:val="24"/>
        </w:rPr>
        <w:t xml:space="preserve"> </w:t>
      </w:r>
      <w:r w:rsidRPr="00A562AC">
        <w:rPr>
          <w:rFonts w:cs="Arial"/>
          <w:i/>
          <w:sz w:val="24"/>
          <w:szCs w:val="24"/>
        </w:rPr>
        <w:t>t</w:t>
      </w:r>
      <w:r w:rsidR="00CF13D3" w:rsidRPr="00A562AC">
        <w:rPr>
          <w:rFonts w:cs="Arial"/>
          <w:i/>
          <w:sz w:val="24"/>
          <w:szCs w:val="24"/>
        </w:rPr>
        <w:t xml:space="preserve">iene como eje central a los estudiantes a partir de los cuales se constituyen el Consejo Estudiantil y la Personería, complementándolo </w:t>
      </w:r>
      <w:r w:rsidRPr="00A562AC">
        <w:rPr>
          <w:rFonts w:cs="Arial"/>
          <w:i/>
          <w:sz w:val="24"/>
          <w:szCs w:val="24"/>
        </w:rPr>
        <w:t xml:space="preserve">con </w:t>
      </w:r>
      <w:r w:rsidR="00CF13D3" w:rsidRPr="00A562AC">
        <w:rPr>
          <w:rFonts w:cs="Arial"/>
          <w:i/>
          <w:sz w:val="24"/>
          <w:szCs w:val="24"/>
        </w:rPr>
        <w:t xml:space="preserve">los demás estamentos del gobierno escolar. </w:t>
      </w:r>
    </w:p>
    <w:p w:rsidR="00B06832" w:rsidRPr="00A562AC" w:rsidRDefault="00B06832" w:rsidP="003F1F5F">
      <w:pPr>
        <w:pStyle w:val="Sinespaciado0"/>
        <w:jc w:val="both"/>
        <w:rPr>
          <w:rFonts w:cs="Arial"/>
          <w:i/>
          <w:sz w:val="24"/>
          <w:szCs w:val="24"/>
        </w:rPr>
      </w:pPr>
    </w:p>
    <w:p w:rsidR="004F0172" w:rsidRPr="00A562AC" w:rsidRDefault="004F0172" w:rsidP="004434DA">
      <w:pPr>
        <w:pStyle w:val="Sinespaciado0"/>
        <w:jc w:val="center"/>
        <w:rPr>
          <w:rFonts w:cs="Arial"/>
          <w:i/>
          <w:sz w:val="24"/>
          <w:szCs w:val="24"/>
        </w:rPr>
      </w:pPr>
      <w:r w:rsidRPr="00A562AC">
        <w:rPr>
          <w:rFonts w:cs="Arial"/>
          <w:i/>
          <w:noProof/>
          <w:sz w:val="24"/>
          <w:szCs w:val="24"/>
          <w:lang w:val="es-CO" w:eastAsia="es-CO"/>
        </w:rPr>
        <w:drawing>
          <wp:inline distT="0" distB="0" distL="0" distR="0" wp14:anchorId="5F04AC99" wp14:editId="515E3FF9">
            <wp:extent cx="4440586" cy="3579911"/>
            <wp:effectExtent l="0" t="0" r="0" b="1905"/>
            <wp:docPr id="5" name="Imagen 5" descr="I:\ORGANIGRAMA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ORGANIGRAMA 201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46216" cy="3584450"/>
                    </a:xfrm>
                    <a:prstGeom prst="rect">
                      <a:avLst/>
                    </a:prstGeom>
                    <a:noFill/>
                    <a:ln>
                      <a:noFill/>
                    </a:ln>
                  </pic:spPr>
                </pic:pic>
              </a:graphicData>
            </a:graphic>
          </wp:inline>
        </w:drawing>
      </w:r>
    </w:p>
    <w:p w:rsidR="00B06832" w:rsidRPr="00A562AC" w:rsidRDefault="00B06832" w:rsidP="003F1F5F">
      <w:pPr>
        <w:pStyle w:val="Sinespaciado0"/>
        <w:jc w:val="both"/>
        <w:rPr>
          <w:rFonts w:cs="Arial"/>
          <w:i/>
          <w:sz w:val="24"/>
          <w:szCs w:val="24"/>
        </w:rPr>
      </w:pPr>
    </w:p>
    <w:p w:rsidR="00CF13D3" w:rsidRPr="00A562AC" w:rsidRDefault="00CF13D3" w:rsidP="003F1F5F">
      <w:pPr>
        <w:pStyle w:val="Sinespaciado0"/>
        <w:jc w:val="both"/>
        <w:rPr>
          <w:rFonts w:cs="Arial"/>
          <w:i/>
          <w:sz w:val="24"/>
          <w:szCs w:val="24"/>
        </w:rPr>
      </w:pPr>
      <w:r w:rsidRPr="00A562AC">
        <w:rPr>
          <w:rFonts w:cs="Arial"/>
          <w:i/>
          <w:sz w:val="24"/>
          <w:szCs w:val="24"/>
        </w:rPr>
        <w:t>___________ Autoridad</w:t>
      </w:r>
    </w:p>
    <w:p w:rsidR="00CF13D3" w:rsidRPr="00A562AC" w:rsidRDefault="00CF13D3" w:rsidP="003F1F5F">
      <w:pPr>
        <w:pStyle w:val="Sinespaciado0"/>
        <w:jc w:val="both"/>
        <w:rPr>
          <w:rFonts w:cs="Arial"/>
          <w:i/>
          <w:sz w:val="24"/>
          <w:szCs w:val="24"/>
        </w:rPr>
      </w:pPr>
      <w:r w:rsidRPr="00A562AC">
        <w:rPr>
          <w:rFonts w:cs="Arial"/>
          <w:i/>
          <w:sz w:val="24"/>
          <w:szCs w:val="24"/>
        </w:rPr>
        <w:t>_ _ _ _ _ _ _ _ Coordinación</w:t>
      </w:r>
    </w:p>
    <w:p w:rsidR="000D7FA5" w:rsidRPr="00A562AC" w:rsidRDefault="0050451F" w:rsidP="003F1F5F">
      <w:pPr>
        <w:pStyle w:val="Sinespaciado0"/>
        <w:jc w:val="both"/>
        <w:rPr>
          <w:rFonts w:cs="Arial"/>
          <w:b/>
          <w:i/>
          <w:sz w:val="24"/>
          <w:szCs w:val="24"/>
          <w:lang w:val="es-CO"/>
        </w:rPr>
      </w:pPr>
      <w:r w:rsidRPr="00A562AC">
        <w:rPr>
          <w:rFonts w:cs="Arial"/>
          <w:b/>
          <w:i/>
          <w:sz w:val="24"/>
          <w:szCs w:val="24"/>
          <w:lang w:val="es-CO"/>
        </w:rPr>
        <w:lastRenderedPageBreak/>
        <w:t xml:space="preserve">5.1.1. Unidades administrativas. </w:t>
      </w:r>
    </w:p>
    <w:p w:rsidR="004434DA" w:rsidRPr="00A562AC" w:rsidRDefault="004434DA" w:rsidP="004434DA">
      <w:pPr>
        <w:pStyle w:val="Sinespaciado0"/>
        <w:jc w:val="both"/>
        <w:rPr>
          <w:rFonts w:cs="Arial"/>
          <w:i/>
          <w:sz w:val="28"/>
          <w:szCs w:val="24"/>
          <w:lang w:val="es-CO"/>
        </w:rPr>
      </w:pPr>
    </w:p>
    <w:p w:rsidR="004434DA" w:rsidRPr="00A562AC" w:rsidRDefault="005C5891" w:rsidP="004434DA">
      <w:pPr>
        <w:pStyle w:val="Sinespaciado0"/>
        <w:numPr>
          <w:ilvl w:val="0"/>
          <w:numId w:val="15"/>
        </w:numPr>
        <w:jc w:val="both"/>
        <w:rPr>
          <w:rFonts w:cstheme="minorHAnsi"/>
          <w:i/>
          <w:sz w:val="24"/>
          <w:lang w:val="es-MX"/>
        </w:rPr>
      </w:pPr>
      <w:r w:rsidRPr="00A562AC">
        <w:rPr>
          <w:rFonts w:cstheme="minorHAnsi"/>
          <w:b/>
          <w:i/>
          <w:sz w:val="24"/>
          <w:lang w:val="es-MX"/>
        </w:rPr>
        <w:t>Biblioteca</w:t>
      </w:r>
      <w:r w:rsidR="00D10028" w:rsidRPr="00A562AC">
        <w:rPr>
          <w:rFonts w:cstheme="minorHAnsi"/>
          <w:b/>
          <w:i/>
          <w:sz w:val="24"/>
          <w:lang w:val="es-MX"/>
        </w:rPr>
        <w:t xml:space="preserve">: </w:t>
      </w:r>
      <w:r w:rsidR="00D10028" w:rsidRPr="00A562AC">
        <w:rPr>
          <w:rFonts w:cstheme="minorHAnsi"/>
          <w:i/>
          <w:sz w:val="24"/>
          <w:lang w:val="es-MX"/>
        </w:rPr>
        <w:t>Unidad encargada de administrar materiales y r</w:t>
      </w:r>
      <w:r w:rsidRPr="00A562AC">
        <w:rPr>
          <w:rFonts w:cstheme="minorHAnsi"/>
          <w:i/>
          <w:sz w:val="24"/>
          <w:lang w:val="es-MX"/>
        </w:rPr>
        <w:t>ecursos de biblioteca escolar</w:t>
      </w:r>
      <w:r w:rsidR="00D10028" w:rsidRPr="00A562AC">
        <w:rPr>
          <w:rFonts w:cstheme="minorHAnsi"/>
          <w:i/>
          <w:sz w:val="24"/>
          <w:lang w:val="es-MX"/>
        </w:rPr>
        <w:t>.</w:t>
      </w:r>
    </w:p>
    <w:p w:rsidR="004434DA" w:rsidRPr="00A562AC" w:rsidRDefault="00D10028" w:rsidP="004434DA">
      <w:pPr>
        <w:pStyle w:val="Sinespaciado0"/>
        <w:numPr>
          <w:ilvl w:val="0"/>
          <w:numId w:val="15"/>
        </w:numPr>
        <w:jc w:val="both"/>
        <w:rPr>
          <w:rFonts w:cstheme="minorHAnsi"/>
          <w:i/>
          <w:sz w:val="24"/>
          <w:lang w:val="es-MX"/>
        </w:rPr>
      </w:pPr>
      <w:r w:rsidRPr="00A562AC">
        <w:rPr>
          <w:rFonts w:cstheme="minorHAnsi"/>
          <w:b/>
          <w:i/>
          <w:sz w:val="24"/>
          <w:lang w:val="es-MX"/>
        </w:rPr>
        <w:t>Secretaria</w:t>
      </w:r>
      <w:r w:rsidR="005C5891" w:rsidRPr="00A562AC">
        <w:rPr>
          <w:rFonts w:cstheme="minorHAnsi"/>
          <w:b/>
          <w:i/>
          <w:sz w:val="24"/>
          <w:lang w:val="es-MX"/>
        </w:rPr>
        <w:t>-Pagaduría-Almacén</w:t>
      </w:r>
      <w:r w:rsidRPr="00A562AC">
        <w:rPr>
          <w:rFonts w:cstheme="minorHAnsi"/>
          <w:b/>
          <w:i/>
          <w:sz w:val="24"/>
          <w:lang w:val="es-MX"/>
        </w:rPr>
        <w:t xml:space="preserve">: </w:t>
      </w:r>
      <w:r w:rsidRPr="00A562AC">
        <w:rPr>
          <w:rFonts w:cstheme="minorHAnsi"/>
          <w:i/>
          <w:sz w:val="24"/>
          <w:lang w:val="es-MX"/>
        </w:rPr>
        <w:t>Unidad encargada de las acciones y fu</w:t>
      </w:r>
      <w:r w:rsidR="005C5891" w:rsidRPr="00A562AC">
        <w:rPr>
          <w:rFonts w:cstheme="minorHAnsi"/>
          <w:i/>
          <w:sz w:val="24"/>
          <w:lang w:val="es-MX"/>
        </w:rPr>
        <w:t xml:space="preserve">nciones propias de secretaria, </w:t>
      </w:r>
      <w:r w:rsidRPr="00A562AC">
        <w:rPr>
          <w:rFonts w:cstheme="minorHAnsi"/>
          <w:i/>
          <w:sz w:val="24"/>
          <w:lang w:val="es-MX"/>
        </w:rPr>
        <w:t>de diligenciar las matrículas, l</w:t>
      </w:r>
      <w:r w:rsidR="005C5891" w:rsidRPr="00A562AC">
        <w:rPr>
          <w:rFonts w:cstheme="minorHAnsi"/>
          <w:i/>
          <w:sz w:val="24"/>
          <w:lang w:val="es-MX"/>
        </w:rPr>
        <w:t xml:space="preserve">levar los procesos y registros </w:t>
      </w:r>
      <w:r w:rsidRPr="00A562AC">
        <w:rPr>
          <w:rFonts w:cstheme="minorHAnsi"/>
          <w:i/>
          <w:sz w:val="24"/>
          <w:lang w:val="es-MX"/>
        </w:rPr>
        <w:t xml:space="preserve">del Sistema de Matricula SIMAT, de  los procesos contables, fiscales y </w:t>
      </w:r>
      <w:r w:rsidR="005C5891" w:rsidRPr="00A562AC">
        <w:rPr>
          <w:rFonts w:cstheme="minorHAnsi"/>
          <w:i/>
          <w:sz w:val="24"/>
          <w:lang w:val="es-MX"/>
        </w:rPr>
        <w:t xml:space="preserve"> financieras de la Institución, de administrar materiales y recursos, elementos de control y manejo de almacén. De ella depende que cada docente reciba el material para cada una de sus Sedes y que debe custodiar su entrega mediante recibo y acta.</w:t>
      </w:r>
    </w:p>
    <w:p w:rsidR="004434DA" w:rsidRPr="00A562AC" w:rsidRDefault="00D10028" w:rsidP="004434DA">
      <w:pPr>
        <w:pStyle w:val="Sinespaciado0"/>
        <w:numPr>
          <w:ilvl w:val="0"/>
          <w:numId w:val="15"/>
        </w:numPr>
        <w:jc w:val="both"/>
        <w:rPr>
          <w:rFonts w:cstheme="minorHAnsi"/>
          <w:i/>
          <w:sz w:val="24"/>
          <w:lang w:val="es-MX"/>
        </w:rPr>
      </w:pPr>
      <w:r w:rsidRPr="00A562AC">
        <w:rPr>
          <w:rFonts w:cstheme="minorHAnsi"/>
          <w:b/>
          <w:i/>
          <w:sz w:val="24"/>
          <w:lang w:val="es-MX"/>
        </w:rPr>
        <w:t>Servicios generales</w:t>
      </w:r>
      <w:r w:rsidRPr="00A562AC">
        <w:rPr>
          <w:rFonts w:cstheme="minorHAnsi"/>
          <w:i/>
          <w:sz w:val="24"/>
          <w:lang w:val="es-MX"/>
        </w:rPr>
        <w:t>: Unidad encargada de aseo, de la Institución y servicio general a funcionarios.</w:t>
      </w:r>
    </w:p>
    <w:p w:rsidR="004434DA" w:rsidRPr="00A562AC" w:rsidRDefault="00D10028" w:rsidP="004434DA">
      <w:pPr>
        <w:pStyle w:val="Sinespaciado0"/>
        <w:numPr>
          <w:ilvl w:val="0"/>
          <w:numId w:val="15"/>
        </w:numPr>
        <w:jc w:val="both"/>
        <w:rPr>
          <w:rFonts w:cstheme="minorHAnsi"/>
          <w:i/>
          <w:sz w:val="24"/>
          <w:lang w:val="es-MX"/>
        </w:rPr>
      </w:pPr>
      <w:r w:rsidRPr="00A562AC">
        <w:rPr>
          <w:rFonts w:cstheme="minorHAnsi"/>
          <w:b/>
          <w:i/>
          <w:sz w:val="24"/>
          <w:lang w:val="es-MX"/>
        </w:rPr>
        <w:t xml:space="preserve">Coordinación Primaria y Secundaria </w:t>
      </w:r>
      <w:r w:rsidRPr="00A562AC">
        <w:rPr>
          <w:rFonts w:cstheme="minorHAnsi"/>
          <w:i/>
          <w:sz w:val="24"/>
          <w:lang w:val="es-MX"/>
        </w:rPr>
        <w:t>La unidad de Coordinación está formada por un Coordinador que aten</w:t>
      </w:r>
      <w:r w:rsidR="005C5891" w:rsidRPr="00A562AC">
        <w:rPr>
          <w:rFonts w:cstheme="minorHAnsi"/>
          <w:i/>
          <w:sz w:val="24"/>
          <w:lang w:val="es-MX"/>
        </w:rPr>
        <w:t>derá y acompañara los procesos p</w:t>
      </w:r>
      <w:r w:rsidRPr="00A562AC">
        <w:rPr>
          <w:rFonts w:cstheme="minorHAnsi"/>
          <w:i/>
          <w:sz w:val="24"/>
          <w:lang w:val="es-MX"/>
        </w:rPr>
        <w:t xml:space="preserve">edagógicos, de control y disciplinarios de las sedes de </w:t>
      </w:r>
      <w:r w:rsidR="005C5891" w:rsidRPr="00A562AC">
        <w:rPr>
          <w:rFonts w:cstheme="minorHAnsi"/>
          <w:i/>
          <w:sz w:val="24"/>
          <w:lang w:val="es-MX"/>
        </w:rPr>
        <w:t xml:space="preserve">Preescolar, </w:t>
      </w:r>
      <w:r w:rsidRPr="00A562AC">
        <w:rPr>
          <w:rFonts w:cstheme="minorHAnsi"/>
          <w:i/>
          <w:sz w:val="24"/>
          <w:lang w:val="es-MX"/>
        </w:rPr>
        <w:t xml:space="preserve">Básica </w:t>
      </w:r>
      <w:r w:rsidR="005C5891" w:rsidRPr="00A562AC">
        <w:rPr>
          <w:rFonts w:cstheme="minorHAnsi"/>
          <w:i/>
          <w:sz w:val="24"/>
          <w:lang w:val="es-MX"/>
        </w:rPr>
        <w:t>(</w:t>
      </w:r>
      <w:r w:rsidRPr="00A562AC">
        <w:rPr>
          <w:rFonts w:cstheme="minorHAnsi"/>
          <w:i/>
          <w:sz w:val="24"/>
          <w:lang w:val="es-MX"/>
        </w:rPr>
        <w:t>Primaria</w:t>
      </w:r>
      <w:r w:rsidR="005C5891" w:rsidRPr="00A562AC">
        <w:rPr>
          <w:rFonts w:cstheme="minorHAnsi"/>
          <w:i/>
          <w:sz w:val="24"/>
          <w:lang w:val="es-MX"/>
        </w:rPr>
        <w:t xml:space="preserve"> y </w:t>
      </w:r>
      <w:r w:rsidRPr="00A562AC">
        <w:rPr>
          <w:rFonts w:cstheme="minorHAnsi"/>
          <w:i/>
          <w:sz w:val="24"/>
          <w:lang w:val="es-MX"/>
        </w:rPr>
        <w:t>Secundaria</w:t>
      </w:r>
      <w:r w:rsidR="005C5891" w:rsidRPr="00A562AC">
        <w:rPr>
          <w:rFonts w:cstheme="minorHAnsi"/>
          <w:i/>
          <w:sz w:val="24"/>
          <w:lang w:val="es-MX"/>
        </w:rPr>
        <w:t>)</w:t>
      </w:r>
      <w:r w:rsidRPr="00A562AC">
        <w:rPr>
          <w:rFonts w:cstheme="minorHAnsi"/>
          <w:i/>
          <w:sz w:val="24"/>
          <w:lang w:val="es-MX"/>
        </w:rPr>
        <w:t xml:space="preserve"> y Media.</w:t>
      </w:r>
    </w:p>
    <w:p w:rsidR="004434DA" w:rsidRPr="00A562AC" w:rsidRDefault="005C5891" w:rsidP="004434DA">
      <w:pPr>
        <w:pStyle w:val="Sinespaciado0"/>
        <w:numPr>
          <w:ilvl w:val="0"/>
          <w:numId w:val="15"/>
        </w:numPr>
        <w:jc w:val="both"/>
        <w:rPr>
          <w:rFonts w:cstheme="minorHAnsi"/>
          <w:i/>
          <w:sz w:val="24"/>
          <w:lang w:val="es-MX"/>
        </w:rPr>
      </w:pPr>
      <w:r w:rsidRPr="00A562AC">
        <w:rPr>
          <w:rFonts w:cstheme="minorHAnsi"/>
          <w:b/>
          <w:i/>
          <w:sz w:val="24"/>
          <w:lang w:val="es-MX"/>
        </w:rPr>
        <w:t xml:space="preserve">Orientación </w:t>
      </w:r>
      <w:r w:rsidR="00D10028" w:rsidRPr="00A562AC">
        <w:rPr>
          <w:rFonts w:cstheme="minorHAnsi"/>
          <w:b/>
          <w:i/>
          <w:sz w:val="24"/>
          <w:lang w:val="es-MX"/>
        </w:rPr>
        <w:t>Escolar</w:t>
      </w:r>
      <w:r w:rsidR="00D10028" w:rsidRPr="00A562AC">
        <w:rPr>
          <w:rFonts w:cstheme="minorHAnsi"/>
          <w:i/>
          <w:sz w:val="24"/>
          <w:lang w:val="es-MX"/>
        </w:rPr>
        <w:t>: La Orienta</w:t>
      </w:r>
      <w:r w:rsidRPr="00A562AC">
        <w:rPr>
          <w:rFonts w:cstheme="minorHAnsi"/>
          <w:i/>
          <w:sz w:val="24"/>
          <w:lang w:val="es-MX"/>
        </w:rPr>
        <w:t>ción escolar</w:t>
      </w:r>
      <w:r w:rsidR="00D10028" w:rsidRPr="00A562AC">
        <w:rPr>
          <w:rFonts w:cstheme="minorHAnsi"/>
          <w:i/>
          <w:sz w:val="24"/>
          <w:lang w:val="es-MX"/>
        </w:rPr>
        <w:t xml:space="preserve"> atiende y acompaña estos procesos con atención especial de convivencia en el área rural </w:t>
      </w:r>
      <w:r w:rsidRPr="00A562AC">
        <w:rPr>
          <w:rFonts w:cstheme="minorHAnsi"/>
          <w:i/>
          <w:sz w:val="24"/>
          <w:lang w:val="es-MX"/>
        </w:rPr>
        <w:t xml:space="preserve">de todas las Sedes y </w:t>
      </w:r>
      <w:r w:rsidR="00D10028" w:rsidRPr="00A562AC">
        <w:rPr>
          <w:rFonts w:cstheme="minorHAnsi"/>
          <w:i/>
          <w:sz w:val="24"/>
          <w:lang w:val="es-MX"/>
        </w:rPr>
        <w:t>todos los grados.</w:t>
      </w:r>
    </w:p>
    <w:p w:rsidR="004434DA" w:rsidRPr="00A562AC" w:rsidRDefault="00D10028" w:rsidP="004434DA">
      <w:pPr>
        <w:pStyle w:val="Sinespaciado0"/>
        <w:numPr>
          <w:ilvl w:val="0"/>
          <w:numId w:val="15"/>
        </w:numPr>
        <w:jc w:val="both"/>
        <w:rPr>
          <w:rFonts w:cstheme="minorHAnsi"/>
          <w:i/>
          <w:sz w:val="24"/>
          <w:lang w:val="es-MX"/>
        </w:rPr>
      </w:pPr>
      <w:r w:rsidRPr="00A562AC">
        <w:rPr>
          <w:rFonts w:cstheme="minorHAnsi"/>
          <w:b/>
          <w:i/>
          <w:sz w:val="24"/>
          <w:lang w:val="es-MX"/>
        </w:rPr>
        <w:t xml:space="preserve">Unidad Académica: </w:t>
      </w:r>
      <w:r w:rsidRPr="00A562AC">
        <w:rPr>
          <w:rFonts w:cstheme="minorHAnsi"/>
          <w:i/>
          <w:sz w:val="24"/>
          <w:lang w:val="es-MX"/>
        </w:rPr>
        <w:t xml:space="preserve">Unidad formada por el equipo de docentes de sedes </w:t>
      </w:r>
      <w:r w:rsidR="005C5891" w:rsidRPr="00A562AC">
        <w:rPr>
          <w:rFonts w:cstheme="minorHAnsi"/>
          <w:i/>
          <w:sz w:val="24"/>
          <w:lang w:val="es-MX"/>
        </w:rPr>
        <w:t xml:space="preserve">en los niveles de Preescolar, </w:t>
      </w:r>
      <w:r w:rsidRPr="00A562AC">
        <w:rPr>
          <w:rFonts w:cstheme="minorHAnsi"/>
          <w:i/>
          <w:sz w:val="24"/>
          <w:lang w:val="es-MX"/>
        </w:rPr>
        <w:t xml:space="preserve">Básica </w:t>
      </w:r>
      <w:r w:rsidR="005C5891" w:rsidRPr="00A562AC">
        <w:rPr>
          <w:rFonts w:cstheme="minorHAnsi"/>
          <w:i/>
          <w:sz w:val="24"/>
          <w:lang w:val="es-MX"/>
        </w:rPr>
        <w:t>(</w:t>
      </w:r>
      <w:r w:rsidRPr="00A562AC">
        <w:rPr>
          <w:rFonts w:cstheme="minorHAnsi"/>
          <w:i/>
          <w:sz w:val="24"/>
          <w:lang w:val="es-MX"/>
        </w:rPr>
        <w:t>Primar</w:t>
      </w:r>
      <w:r w:rsidR="005C5891" w:rsidRPr="00A562AC">
        <w:rPr>
          <w:rFonts w:cstheme="minorHAnsi"/>
          <w:i/>
          <w:sz w:val="24"/>
          <w:lang w:val="es-MX"/>
        </w:rPr>
        <w:t xml:space="preserve">ia y </w:t>
      </w:r>
      <w:r w:rsidRPr="00A562AC">
        <w:rPr>
          <w:rFonts w:cstheme="minorHAnsi"/>
          <w:i/>
          <w:sz w:val="24"/>
          <w:lang w:val="es-MX"/>
        </w:rPr>
        <w:t>Secundaria</w:t>
      </w:r>
      <w:r w:rsidR="005C5891" w:rsidRPr="00A562AC">
        <w:rPr>
          <w:rFonts w:cstheme="minorHAnsi"/>
          <w:i/>
          <w:sz w:val="24"/>
          <w:lang w:val="es-MX"/>
        </w:rPr>
        <w:t>)</w:t>
      </w:r>
      <w:r w:rsidRPr="00A562AC">
        <w:rPr>
          <w:rFonts w:cstheme="minorHAnsi"/>
          <w:i/>
          <w:sz w:val="24"/>
          <w:lang w:val="es-MX"/>
        </w:rPr>
        <w:t xml:space="preserve"> y Media Académica de la I.E.</w:t>
      </w:r>
    </w:p>
    <w:p w:rsidR="00D10028" w:rsidRPr="00A562AC" w:rsidRDefault="00D10028" w:rsidP="004434DA">
      <w:pPr>
        <w:pStyle w:val="Sinespaciado0"/>
        <w:numPr>
          <w:ilvl w:val="0"/>
          <w:numId w:val="15"/>
        </w:numPr>
        <w:jc w:val="both"/>
        <w:rPr>
          <w:rFonts w:cstheme="minorHAnsi"/>
          <w:i/>
          <w:sz w:val="24"/>
          <w:lang w:val="es-MX"/>
        </w:rPr>
      </w:pPr>
      <w:r w:rsidRPr="00A562AC">
        <w:rPr>
          <w:rFonts w:cstheme="minorHAnsi"/>
          <w:b/>
          <w:i/>
          <w:sz w:val="24"/>
          <w:lang w:val="es-MX"/>
        </w:rPr>
        <w:t>Estudiantes</w:t>
      </w:r>
      <w:r w:rsidRPr="00A562AC">
        <w:rPr>
          <w:rFonts w:cstheme="minorHAnsi"/>
          <w:i/>
          <w:sz w:val="24"/>
          <w:lang w:val="es-MX"/>
        </w:rPr>
        <w:t>:</w:t>
      </w:r>
      <w:r w:rsidR="005C5891" w:rsidRPr="00A562AC">
        <w:rPr>
          <w:rFonts w:cstheme="minorHAnsi"/>
          <w:i/>
          <w:sz w:val="24"/>
          <w:lang w:val="es-MX"/>
        </w:rPr>
        <w:t xml:space="preserve"> Población objeto de la e</w:t>
      </w:r>
      <w:r w:rsidRPr="00A562AC">
        <w:rPr>
          <w:rFonts w:cstheme="minorHAnsi"/>
          <w:i/>
          <w:sz w:val="24"/>
          <w:lang w:val="es-MX"/>
        </w:rPr>
        <w:t>ntidad educativa, a quien se direcciona la fundamentación del PEI.</w:t>
      </w:r>
    </w:p>
    <w:p w:rsidR="00B57290" w:rsidRPr="00A562AC" w:rsidRDefault="00B57290" w:rsidP="003F1F5F">
      <w:pPr>
        <w:pStyle w:val="Sinespaciado0"/>
        <w:jc w:val="both"/>
        <w:rPr>
          <w:rFonts w:cs="Arial"/>
          <w:i/>
          <w:sz w:val="24"/>
          <w:szCs w:val="24"/>
          <w:lang w:val="es-CO"/>
        </w:rPr>
      </w:pPr>
    </w:p>
    <w:p w:rsidR="005C5891" w:rsidRPr="00A562AC" w:rsidRDefault="005C5891" w:rsidP="003F1F5F">
      <w:pPr>
        <w:pStyle w:val="Sinespaciado0"/>
        <w:jc w:val="both"/>
        <w:rPr>
          <w:rFonts w:cs="Arial"/>
          <w:b/>
          <w:i/>
          <w:sz w:val="24"/>
          <w:szCs w:val="24"/>
        </w:rPr>
      </w:pPr>
      <w:r w:rsidRPr="00A562AC">
        <w:rPr>
          <w:rFonts w:cs="Arial"/>
          <w:b/>
          <w:i/>
          <w:sz w:val="24"/>
          <w:szCs w:val="24"/>
        </w:rPr>
        <w:t xml:space="preserve">5.2. </w:t>
      </w:r>
      <w:r w:rsidR="00202471" w:rsidRPr="00A562AC">
        <w:rPr>
          <w:rFonts w:cs="Arial"/>
          <w:b/>
          <w:i/>
          <w:sz w:val="24"/>
          <w:szCs w:val="24"/>
        </w:rPr>
        <w:t>GOBIERNO ESCOLAR Y ORGANISMOS DE PARTICIPACIÓN</w:t>
      </w:r>
    </w:p>
    <w:p w:rsidR="005C5891" w:rsidRPr="00A562AC" w:rsidRDefault="005C5891" w:rsidP="003F1F5F">
      <w:pPr>
        <w:pStyle w:val="Sinespaciado0"/>
        <w:jc w:val="both"/>
        <w:rPr>
          <w:rFonts w:cs="Arial"/>
          <w:b/>
          <w:i/>
          <w:sz w:val="24"/>
          <w:szCs w:val="24"/>
        </w:rPr>
      </w:pPr>
    </w:p>
    <w:p w:rsidR="008B3D66" w:rsidRPr="00A562AC" w:rsidRDefault="009038C0" w:rsidP="009038C0">
      <w:pPr>
        <w:pStyle w:val="Sinespaciado0"/>
        <w:jc w:val="both"/>
        <w:rPr>
          <w:rFonts w:cs="Arial"/>
          <w:i/>
          <w:sz w:val="24"/>
          <w:szCs w:val="24"/>
        </w:rPr>
      </w:pPr>
      <w:r w:rsidRPr="00A562AC">
        <w:rPr>
          <w:rFonts w:cs="Arial"/>
          <w:i/>
          <w:sz w:val="24"/>
          <w:szCs w:val="24"/>
        </w:rPr>
        <w:t xml:space="preserve">La Institución Educativa constituye </w:t>
      </w:r>
      <w:r w:rsidR="008B3D66" w:rsidRPr="00A562AC">
        <w:rPr>
          <w:rFonts w:cs="Arial"/>
          <w:i/>
          <w:sz w:val="24"/>
          <w:szCs w:val="24"/>
        </w:rPr>
        <w:t xml:space="preserve">un gobierno escolar con </w:t>
      </w:r>
      <w:r w:rsidRPr="00A562AC">
        <w:rPr>
          <w:rFonts w:cs="Arial"/>
          <w:i/>
          <w:sz w:val="24"/>
          <w:szCs w:val="24"/>
        </w:rPr>
        <w:t xml:space="preserve">la </w:t>
      </w:r>
      <w:r w:rsidR="008B3D66" w:rsidRPr="00A562AC">
        <w:rPr>
          <w:rFonts w:cs="Arial"/>
          <w:i/>
          <w:sz w:val="24"/>
          <w:szCs w:val="24"/>
        </w:rPr>
        <w:t>participación democrática de todos los estamentos de la Comunidad Educativa</w:t>
      </w:r>
      <w:r w:rsidRPr="00A562AC">
        <w:rPr>
          <w:rFonts w:cs="Arial"/>
          <w:i/>
          <w:sz w:val="24"/>
          <w:szCs w:val="24"/>
        </w:rPr>
        <w:t>, de acuerdo a normas vigentes</w:t>
      </w:r>
      <w:r w:rsidR="00F67F51" w:rsidRPr="00A562AC">
        <w:rPr>
          <w:rFonts w:cs="Arial"/>
          <w:i/>
          <w:sz w:val="24"/>
          <w:szCs w:val="24"/>
        </w:rPr>
        <w:t>.</w:t>
      </w:r>
      <w:r w:rsidR="00F67F51" w:rsidRPr="00A562AC">
        <w:rPr>
          <w:rStyle w:val="Refdenotaalpie"/>
          <w:rFonts w:cs="Arial"/>
          <w:i/>
          <w:sz w:val="24"/>
          <w:szCs w:val="24"/>
        </w:rPr>
        <w:footnoteReference w:id="11"/>
      </w:r>
      <w:r w:rsidR="008B3D66" w:rsidRPr="00A562AC">
        <w:rPr>
          <w:rFonts w:cs="Arial"/>
          <w:i/>
          <w:sz w:val="24"/>
          <w:szCs w:val="24"/>
        </w:rPr>
        <w:t xml:space="preserve"> </w:t>
      </w:r>
    </w:p>
    <w:p w:rsidR="00963307" w:rsidRPr="00A562AC" w:rsidRDefault="00963307" w:rsidP="009038C0">
      <w:pPr>
        <w:pStyle w:val="Sinespaciado0"/>
        <w:jc w:val="both"/>
        <w:rPr>
          <w:rFonts w:cs="Arial"/>
          <w:i/>
          <w:sz w:val="24"/>
          <w:szCs w:val="24"/>
        </w:rPr>
      </w:pPr>
    </w:p>
    <w:p w:rsidR="008B3D66" w:rsidRPr="00A562AC" w:rsidRDefault="009038C0" w:rsidP="009038C0">
      <w:pPr>
        <w:pStyle w:val="Sinespaciado0"/>
        <w:jc w:val="both"/>
        <w:rPr>
          <w:rFonts w:cs="Arial"/>
          <w:i/>
          <w:sz w:val="24"/>
          <w:szCs w:val="24"/>
        </w:rPr>
      </w:pPr>
      <w:r w:rsidRPr="00A562AC">
        <w:rPr>
          <w:rFonts w:cs="Arial"/>
          <w:i/>
          <w:sz w:val="24"/>
          <w:szCs w:val="24"/>
        </w:rPr>
        <w:t>Éste es</w:t>
      </w:r>
      <w:r w:rsidR="008B3D66" w:rsidRPr="00A562AC">
        <w:rPr>
          <w:rFonts w:cs="Arial"/>
          <w:i/>
          <w:sz w:val="24"/>
          <w:szCs w:val="24"/>
        </w:rPr>
        <w:t xml:space="preserve"> elegido entre los meses de febrero y marzo, esto con el fin de garantizar las condiciones de participación a la comunidad educativa</w:t>
      </w:r>
    </w:p>
    <w:p w:rsidR="008B3D66" w:rsidRPr="00A562AC" w:rsidRDefault="008B3D66" w:rsidP="009038C0">
      <w:pPr>
        <w:pStyle w:val="Sinespaciado0"/>
        <w:jc w:val="both"/>
        <w:rPr>
          <w:rFonts w:cs="Arial"/>
          <w:i/>
          <w:sz w:val="24"/>
          <w:szCs w:val="24"/>
        </w:rPr>
      </w:pPr>
    </w:p>
    <w:p w:rsidR="008B3D66" w:rsidRPr="00A562AC" w:rsidRDefault="008B3D66" w:rsidP="009038C0">
      <w:pPr>
        <w:pStyle w:val="Sinespaciado0"/>
        <w:jc w:val="both"/>
        <w:rPr>
          <w:rFonts w:cs="Arial"/>
          <w:i/>
          <w:sz w:val="24"/>
          <w:szCs w:val="24"/>
        </w:rPr>
      </w:pPr>
      <w:r w:rsidRPr="00A562AC">
        <w:rPr>
          <w:rFonts w:cs="Arial"/>
          <w:i/>
          <w:sz w:val="24"/>
          <w:szCs w:val="24"/>
        </w:rPr>
        <w:t>La Ley General de Educación estipula la necesidad de construir gobierno en todos los</w:t>
      </w:r>
      <w:r w:rsidRPr="00A562AC">
        <w:rPr>
          <w:rFonts w:cs="Arial"/>
          <w:bCs/>
          <w:i/>
          <w:sz w:val="24"/>
          <w:szCs w:val="24"/>
        </w:rPr>
        <w:t xml:space="preserve"> </w:t>
      </w:r>
      <w:r w:rsidRPr="00A562AC">
        <w:rPr>
          <w:rFonts w:cs="Arial"/>
          <w:i/>
          <w:sz w:val="24"/>
          <w:szCs w:val="24"/>
        </w:rPr>
        <w:t>centros escolares</w:t>
      </w:r>
      <w:r w:rsidR="00F67F51" w:rsidRPr="00A562AC">
        <w:rPr>
          <w:rStyle w:val="Refdenotaalpie"/>
          <w:rFonts w:cs="Arial"/>
          <w:i/>
          <w:sz w:val="24"/>
          <w:szCs w:val="24"/>
        </w:rPr>
        <w:footnoteReference w:id="12"/>
      </w:r>
      <w:r w:rsidRPr="00A562AC">
        <w:rPr>
          <w:rFonts w:cs="Arial"/>
          <w:i/>
          <w:sz w:val="24"/>
          <w:szCs w:val="24"/>
        </w:rPr>
        <w:t>. Por ello, es que el gobierno escolar debe ser entendido</w:t>
      </w:r>
      <w:r w:rsidRPr="00A562AC">
        <w:rPr>
          <w:rFonts w:cs="Arial"/>
          <w:bCs/>
          <w:i/>
          <w:sz w:val="24"/>
          <w:szCs w:val="24"/>
        </w:rPr>
        <w:t xml:space="preserve"> </w:t>
      </w:r>
      <w:r w:rsidRPr="00A562AC">
        <w:rPr>
          <w:rFonts w:cs="Arial"/>
          <w:i/>
          <w:sz w:val="24"/>
          <w:szCs w:val="24"/>
        </w:rPr>
        <w:t>como una experiencia a partir de espacios que sensibilicen, y sean fuentes de</w:t>
      </w:r>
      <w:r w:rsidRPr="00A562AC">
        <w:rPr>
          <w:rFonts w:cs="Arial"/>
          <w:bCs/>
          <w:i/>
          <w:sz w:val="24"/>
          <w:szCs w:val="24"/>
        </w:rPr>
        <w:t xml:space="preserve"> </w:t>
      </w:r>
      <w:r w:rsidRPr="00A562AC">
        <w:rPr>
          <w:rFonts w:cs="Arial"/>
          <w:i/>
          <w:sz w:val="24"/>
          <w:szCs w:val="24"/>
        </w:rPr>
        <w:t>debate constante para de esta manera lograr una democratización de la vida</w:t>
      </w:r>
      <w:r w:rsidRPr="00A562AC">
        <w:rPr>
          <w:rFonts w:cs="Arial"/>
          <w:bCs/>
          <w:i/>
          <w:sz w:val="24"/>
          <w:szCs w:val="24"/>
        </w:rPr>
        <w:t xml:space="preserve"> </w:t>
      </w:r>
      <w:r w:rsidRPr="00A562AC">
        <w:rPr>
          <w:rFonts w:cs="Arial"/>
          <w:i/>
          <w:sz w:val="24"/>
          <w:szCs w:val="24"/>
        </w:rPr>
        <w:t>escolar</w:t>
      </w:r>
    </w:p>
    <w:p w:rsidR="008B3D66" w:rsidRPr="00A562AC" w:rsidRDefault="008B3D66" w:rsidP="009038C0">
      <w:pPr>
        <w:pStyle w:val="Sinespaciado0"/>
        <w:jc w:val="both"/>
        <w:rPr>
          <w:rFonts w:cs="Arial"/>
          <w:i/>
          <w:sz w:val="24"/>
          <w:szCs w:val="24"/>
        </w:rPr>
      </w:pPr>
    </w:p>
    <w:p w:rsidR="008B3D66" w:rsidRPr="00A562AC" w:rsidRDefault="008B3D66" w:rsidP="009038C0">
      <w:pPr>
        <w:pStyle w:val="Sinespaciado0"/>
        <w:jc w:val="both"/>
        <w:rPr>
          <w:rFonts w:cs="Arial"/>
          <w:i/>
          <w:sz w:val="24"/>
          <w:szCs w:val="24"/>
        </w:rPr>
      </w:pPr>
      <w:r w:rsidRPr="00A562AC">
        <w:rPr>
          <w:rFonts w:cs="Arial"/>
          <w:i/>
          <w:sz w:val="24"/>
          <w:szCs w:val="24"/>
        </w:rPr>
        <w:lastRenderedPageBreak/>
        <w:t>El gobierno escolar que plantea la ley general, no se circunscribe, únicamente</w:t>
      </w:r>
      <w:r w:rsidRPr="00A562AC">
        <w:rPr>
          <w:rFonts w:cs="Arial"/>
          <w:i/>
          <w:sz w:val="24"/>
          <w:szCs w:val="24"/>
          <w:lang w:val="es-CO"/>
        </w:rPr>
        <w:t xml:space="preserve"> </w:t>
      </w:r>
      <w:r w:rsidRPr="00A562AC">
        <w:rPr>
          <w:rFonts w:cs="Arial"/>
          <w:i/>
          <w:sz w:val="24"/>
          <w:szCs w:val="24"/>
        </w:rPr>
        <w:t>a los estudiantes: éste exige de la participación decidida y comprometida de la</w:t>
      </w:r>
      <w:r w:rsidRPr="00A562AC">
        <w:rPr>
          <w:rFonts w:cs="Arial"/>
          <w:i/>
          <w:sz w:val="24"/>
          <w:szCs w:val="24"/>
          <w:lang w:val="es-CO"/>
        </w:rPr>
        <w:t xml:space="preserve"> </w:t>
      </w:r>
      <w:r w:rsidRPr="00A562AC">
        <w:rPr>
          <w:rFonts w:cs="Arial"/>
          <w:i/>
          <w:sz w:val="24"/>
          <w:szCs w:val="24"/>
        </w:rPr>
        <w:t>comunidad educativa, la cual debe ser informada para permitir una</w:t>
      </w:r>
      <w:r w:rsidRPr="00A562AC">
        <w:rPr>
          <w:rFonts w:cs="Arial"/>
          <w:i/>
          <w:sz w:val="24"/>
          <w:szCs w:val="24"/>
          <w:lang w:val="es-CO"/>
        </w:rPr>
        <w:t xml:space="preserve"> </w:t>
      </w:r>
      <w:r w:rsidRPr="00A562AC">
        <w:rPr>
          <w:rFonts w:cs="Arial"/>
          <w:i/>
          <w:sz w:val="24"/>
          <w:szCs w:val="24"/>
        </w:rPr>
        <w:t xml:space="preserve">participación seria y responsable en la dirección de la institución. </w:t>
      </w:r>
    </w:p>
    <w:p w:rsidR="008B3D66" w:rsidRPr="00A562AC" w:rsidRDefault="008B3D66" w:rsidP="009038C0">
      <w:pPr>
        <w:pStyle w:val="Sinespaciado0"/>
        <w:jc w:val="both"/>
        <w:rPr>
          <w:rFonts w:cs="Arial"/>
          <w:i/>
          <w:sz w:val="24"/>
          <w:szCs w:val="24"/>
        </w:rPr>
      </w:pPr>
    </w:p>
    <w:p w:rsidR="008B3D66" w:rsidRPr="00A562AC" w:rsidRDefault="00266C1A" w:rsidP="009038C0">
      <w:pPr>
        <w:pStyle w:val="Sinespaciado0"/>
        <w:jc w:val="both"/>
        <w:rPr>
          <w:rFonts w:cs="Arial"/>
          <w:i/>
          <w:sz w:val="24"/>
          <w:szCs w:val="24"/>
        </w:rPr>
      </w:pPr>
      <w:r w:rsidRPr="00A562AC">
        <w:rPr>
          <w:rFonts w:cs="Arial"/>
          <w:i/>
          <w:sz w:val="24"/>
          <w:szCs w:val="24"/>
        </w:rPr>
        <w:t>Los órganos de</w:t>
      </w:r>
      <w:r w:rsidR="008B3D66" w:rsidRPr="00A562AC">
        <w:rPr>
          <w:rFonts w:cs="Arial"/>
          <w:i/>
          <w:sz w:val="24"/>
          <w:szCs w:val="24"/>
        </w:rPr>
        <w:t>l gobierno escolar</w:t>
      </w:r>
      <w:r w:rsidR="00C625C6" w:rsidRPr="00A562AC">
        <w:rPr>
          <w:rStyle w:val="Refdenotaalpie"/>
          <w:rFonts w:cs="Arial"/>
          <w:i/>
          <w:sz w:val="24"/>
          <w:szCs w:val="24"/>
        </w:rPr>
        <w:footnoteReference w:id="13"/>
      </w:r>
      <w:r w:rsidR="008B3D66" w:rsidRPr="00A562AC">
        <w:rPr>
          <w:rFonts w:cs="Arial"/>
          <w:i/>
          <w:sz w:val="24"/>
          <w:szCs w:val="24"/>
        </w:rPr>
        <w:t xml:space="preserve"> de la institución Mortiño está conformado por:</w:t>
      </w:r>
    </w:p>
    <w:p w:rsidR="00202471" w:rsidRPr="00A562AC" w:rsidRDefault="00202471" w:rsidP="009038C0">
      <w:pPr>
        <w:pStyle w:val="Sinespaciado0"/>
        <w:jc w:val="both"/>
        <w:rPr>
          <w:rFonts w:cs="Arial"/>
          <w:i/>
          <w:sz w:val="24"/>
          <w:szCs w:val="24"/>
        </w:rPr>
      </w:pPr>
    </w:p>
    <w:p w:rsidR="00F67F51" w:rsidRPr="00A562AC" w:rsidRDefault="00F67F51" w:rsidP="00E33EFC">
      <w:pPr>
        <w:pStyle w:val="Sinespaciado0"/>
        <w:numPr>
          <w:ilvl w:val="0"/>
          <w:numId w:val="16"/>
        </w:numPr>
        <w:ind w:left="284" w:hanging="284"/>
        <w:jc w:val="both"/>
        <w:rPr>
          <w:rFonts w:cs="Arial"/>
          <w:i/>
          <w:sz w:val="24"/>
          <w:szCs w:val="24"/>
        </w:rPr>
      </w:pPr>
      <w:r w:rsidRPr="00A562AC">
        <w:rPr>
          <w:rFonts w:cs="Arial"/>
          <w:i/>
          <w:sz w:val="24"/>
          <w:szCs w:val="24"/>
        </w:rPr>
        <w:t>El consejo directivo</w:t>
      </w:r>
    </w:p>
    <w:p w:rsidR="00F67F51" w:rsidRPr="00A562AC" w:rsidRDefault="00F67F51" w:rsidP="00E33EFC">
      <w:pPr>
        <w:pStyle w:val="Sinespaciado0"/>
        <w:numPr>
          <w:ilvl w:val="0"/>
          <w:numId w:val="16"/>
        </w:numPr>
        <w:ind w:left="284" w:hanging="284"/>
        <w:jc w:val="both"/>
        <w:rPr>
          <w:rFonts w:cs="Arial"/>
          <w:i/>
          <w:sz w:val="24"/>
          <w:szCs w:val="24"/>
        </w:rPr>
      </w:pPr>
      <w:r w:rsidRPr="00A562AC">
        <w:rPr>
          <w:rFonts w:cs="Arial"/>
          <w:i/>
          <w:sz w:val="24"/>
          <w:szCs w:val="24"/>
        </w:rPr>
        <w:t>El consejo académico</w:t>
      </w:r>
    </w:p>
    <w:p w:rsidR="00C625C6" w:rsidRPr="00A562AC" w:rsidRDefault="00C625C6" w:rsidP="00E33EFC">
      <w:pPr>
        <w:pStyle w:val="Sinespaciado0"/>
        <w:numPr>
          <w:ilvl w:val="0"/>
          <w:numId w:val="16"/>
        </w:numPr>
        <w:ind w:left="284" w:hanging="284"/>
        <w:jc w:val="both"/>
        <w:rPr>
          <w:rFonts w:cs="Arial"/>
          <w:i/>
          <w:sz w:val="24"/>
          <w:szCs w:val="24"/>
        </w:rPr>
      </w:pPr>
      <w:r w:rsidRPr="00A562AC">
        <w:rPr>
          <w:rFonts w:cs="Arial"/>
          <w:i/>
          <w:sz w:val="24"/>
          <w:szCs w:val="24"/>
        </w:rPr>
        <w:t>El Rector</w:t>
      </w:r>
    </w:p>
    <w:p w:rsidR="00F67F51" w:rsidRPr="00A562AC" w:rsidRDefault="00C625C6" w:rsidP="00E33EFC">
      <w:pPr>
        <w:pStyle w:val="Sinespaciado0"/>
        <w:numPr>
          <w:ilvl w:val="0"/>
          <w:numId w:val="16"/>
        </w:numPr>
        <w:ind w:left="284" w:hanging="284"/>
        <w:jc w:val="both"/>
        <w:rPr>
          <w:rFonts w:cs="Arial"/>
          <w:i/>
          <w:sz w:val="24"/>
          <w:szCs w:val="24"/>
        </w:rPr>
      </w:pPr>
      <w:r w:rsidRPr="00A562AC">
        <w:rPr>
          <w:rFonts w:cs="Arial"/>
          <w:i/>
          <w:sz w:val="24"/>
          <w:szCs w:val="24"/>
        </w:rPr>
        <w:t xml:space="preserve">La </w:t>
      </w:r>
      <w:r w:rsidR="00F67F51" w:rsidRPr="00A562AC">
        <w:rPr>
          <w:rFonts w:cs="Arial"/>
          <w:i/>
          <w:sz w:val="24"/>
          <w:szCs w:val="24"/>
        </w:rPr>
        <w:t>Asociación de Padres de Familia</w:t>
      </w:r>
    </w:p>
    <w:p w:rsidR="00F67F51" w:rsidRPr="00A562AC" w:rsidRDefault="00C625C6" w:rsidP="00E33EFC">
      <w:pPr>
        <w:pStyle w:val="Sinespaciado0"/>
        <w:numPr>
          <w:ilvl w:val="0"/>
          <w:numId w:val="16"/>
        </w:numPr>
        <w:ind w:left="284" w:hanging="284"/>
        <w:jc w:val="both"/>
        <w:rPr>
          <w:rFonts w:cs="Arial"/>
          <w:i/>
          <w:sz w:val="24"/>
          <w:szCs w:val="24"/>
        </w:rPr>
      </w:pPr>
      <w:r w:rsidRPr="00A562AC">
        <w:rPr>
          <w:rFonts w:cs="Arial"/>
          <w:i/>
          <w:sz w:val="24"/>
          <w:szCs w:val="24"/>
        </w:rPr>
        <w:t xml:space="preserve">El </w:t>
      </w:r>
      <w:r w:rsidR="00F67F51" w:rsidRPr="00A562AC">
        <w:rPr>
          <w:rFonts w:cs="Arial"/>
          <w:i/>
          <w:sz w:val="24"/>
          <w:szCs w:val="24"/>
        </w:rPr>
        <w:t>Consejo de Padres</w:t>
      </w:r>
    </w:p>
    <w:p w:rsidR="00F67F51" w:rsidRPr="00A562AC" w:rsidRDefault="00C625C6" w:rsidP="00E33EFC">
      <w:pPr>
        <w:pStyle w:val="Sinespaciado0"/>
        <w:numPr>
          <w:ilvl w:val="0"/>
          <w:numId w:val="16"/>
        </w:numPr>
        <w:ind w:left="284" w:hanging="284"/>
        <w:jc w:val="both"/>
        <w:rPr>
          <w:rFonts w:cs="Arial"/>
          <w:i/>
          <w:sz w:val="24"/>
          <w:szCs w:val="24"/>
        </w:rPr>
      </w:pPr>
      <w:r w:rsidRPr="00A562AC">
        <w:rPr>
          <w:rFonts w:cs="Arial"/>
          <w:i/>
          <w:sz w:val="24"/>
          <w:szCs w:val="24"/>
        </w:rPr>
        <w:t xml:space="preserve">El </w:t>
      </w:r>
      <w:r w:rsidR="00F67F51" w:rsidRPr="00A562AC">
        <w:rPr>
          <w:rFonts w:cs="Arial"/>
          <w:i/>
          <w:sz w:val="24"/>
          <w:szCs w:val="24"/>
        </w:rPr>
        <w:t>Consejo de Estudiantes</w:t>
      </w:r>
    </w:p>
    <w:p w:rsidR="00F67F51" w:rsidRPr="00A562AC" w:rsidRDefault="00C625C6" w:rsidP="00E33EFC">
      <w:pPr>
        <w:pStyle w:val="Sinespaciado0"/>
        <w:numPr>
          <w:ilvl w:val="0"/>
          <w:numId w:val="16"/>
        </w:numPr>
        <w:ind w:left="284" w:hanging="284"/>
        <w:jc w:val="both"/>
        <w:rPr>
          <w:rFonts w:cs="Arial"/>
          <w:i/>
          <w:sz w:val="24"/>
          <w:szCs w:val="24"/>
        </w:rPr>
      </w:pPr>
      <w:r w:rsidRPr="00A562AC">
        <w:rPr>
          <w:rFonts w:cs="Arial"/>
          <w:i/>
          <w:sz w:val="24"/>
          <w:szCs w:val="24"/>
        </w:rPr>
        <w:t xml:space="preserve">El </w:t>
      </w:r>
      <w:r w:rsidR="00F67F51" w:rsidRPr="00A562AC">
        <w:rPr>
          <w:rFonts w:cs="Arial"/>
          <w:i/>
          <w:sz w:val="24"/>
          <w:szCs w:val="24"/>
        </w:rPr>
        <w:t>Personero de los Estudiantes</w:t>
      </w:r>
    </w:p>
    <w:p w:rsidR="00C625C6" w:rsidRPr="00A562AC" w:rsidRDefault="00C625C6" w:rsidP="009038C0">
      <w:pPr>
        <w:pStyle w:val="Sinespaciado0"/>
        <w:tabs>
          <w:tab w:val="left" w:pos="284"/>
        </w:tabs>
        <w:jc w:val="both"/>
        <w:rPr>
          <w:rFonts w:cs="Arial"/>
          <w:i/>
          <w:sz w:val="24"/>
          <w:szCs w:val="24"/>
        </w:rPr>
      </w:pPr>
    </w:p>
    <w:p w:rsidR="00C625C6" w:rsidRPr="00A562AC" w:rsidRDefault="00C625C6" w:rsidP="009038C0">
      <w:pPr>
        <w:pStyle w:val="Sinespaciado0"/>
        <w:jc w:val="both"/>
        <w:rPr>
          <w:i/>
          <w:sz w:val="24"/>
          <w:szCs w:val="24"/>
          <w:shd w:val="clear" w:color="auto" w:fill="FFFFFF"/>
          <w:lang w:eastAsia="es-CO"/>
        </w:rPr>
      </w:pPr>
      <w:r w:rsidRPr="00A562AC">
        <w:rPr>
          <w:rFonts w:cs="Arial"/>
          <w:b/>
          <w:i/>
          <w:sz w:val="24"/>
          <w:szCs w:val="24"/>
        </w:rPr>
        <w:t xml:space="preserve">5.2.1. El Consejo Directivo. </w:t>
      </w:r>
      <w:r w:rsidRPr="00A562AC">
        <w:rPr>
          <w:i/>
          <w:sz w:val="24"/>
          <w:szCs w:val="24"/>
          <w:shd w:val="clear" w:color="auto" w:fill="FFFFFF"/>
          <w:lang w:eastAsia="es-CO"/>
        </w:rPr>
        <w:t>El Consejo Directivo de los establecimientos educativos estatales estará integrado por:</w:t>
      </w:r>
    </w:p>
    <w:p w:rsidR="00C625C6" w:rsidRPr="00A562AC" w:rsidRDefault="00C625C6" w:rsidP="009038C0">
      <w:pPr>
        <w:pStyle w:val="Sinespaciado0"/>
        <w:jc w:val="both"/>
        <w:rPr>
          <w:i/>
          <w:sz w:val="24"/>
          <w:szCs w:val="24"/>
          <w:shd w:val="clear" w:color="auto" w:fill="FFFFFF"/>
          <w:lang w:eastAsia="es-CO"/>
        </w:rPr>
      </w:pPr>
    </w:p>
    <w:p w:rsidR="00C625C6" w:rsidRPr="00A562AC" w:rsidRDefault="00C625C6" w:rsidP="00E33EFC">
      <w:pPr>
        <w:pStyle w:val="Sinespaciado0"/>
        <w:numPr>
          <w:ilvl w:val="0"/>
          <w:numId w:val="17"/>
        </w:numPr>
        <w:ind w:left="284" w:hanging="284"/>
        <w:jc w:val="both"/>
        <w:rPr>
          <w:i/>
          <w:sz w:val="24"/>
          <w:szCs w:val="24"/>
          <w:shd w:val="clear" w:color="auto" w:fill="FFFFFF"/>
          <w:lang w:eastAsia="es-CO"/>
        </w:rPr>
      </w:pPr>
      <w:r w:rsidRPr="00A562AC">
        <w:rPr>
          <w:i/>
          <w:sz w:val="24"/>
          <w:szCs w:val="24"/>
          <w:shd w:val="clear" w:color="auto" w:fill="FFFFFF"/>
          <w:lang w:eastAsia="es-CO"/>
        </w:rPr>
        <w:t>El Rector, quien lo presidirá y convocará ordinariamente una vez por mes y extraordinariamente cuando lo considere conveniente.</w:t>
      </w:r>
    </w:p>
    <w:p w:rsidR="00C625C6" w:rsidRPr="00A562AC" w:rsidRDefault="00C625C6" w:rsidP="00E33EFC">
      <w:pPr>
        <w:pStyle w:val="Sinespaciado0"/>
        <w:numPr>
          <w:ilvl w:val="0"/>
          <w:numId w:val="17"/>
        </w:numPr>
        <w:ind w:left="284" w:hanging="284"/>
        <w:jc w:val="both"/>
        <w:rPr>
          <w:i/>
          <w:sz w:val="24"/>
          <w:szCs w:val="24"/>
          <w:shd w:val="clear" w:color="auto" w:fill="FFFFFF"/>
          <w:lang w:eastAsia="es-CO"/>
        </w:rPr>
      </w:pPr>
      <w:r w:rsidRPr="00A562AC">
        <w:rPr>
          <w:i/>
          <w:sz w:val="24"/>
          <w:szCs w:val="24"/>
          <w:shd w:val="clear" w:color="auto" w:fill="FFFFFF"/>
          <w:lang w:eastAsia="es-CO"/>
        </w:rPr>
        <w:t>Dos representantes del personal docente, elegidos por mayoría de los-votantes en una asamblea de docentes.</w:t>
      </w:r>
    </w:p>
    <w:p w:rsidR="00C625C6" w:rsidRPr="00A562AC" w:rsidRDefault="00C625C6" w:rsidP="00E33EFC">
      <w:pPr>
        <w:pStyle w:val="Sinespaciado0"/>
        <w:numPr>
          <w:ilvl w:val="0"/>
          <w:numId w:val="17"/>
        </w:numPr>
        <w:ind w:left="284" w:hanging="284"/>
        <w:jc w:val="both"/>
        <w:rPr>
          <w:i/>
          <w:sz w:val="24"/>
          <w:szCs w:val="24"/>
          <w:shd w:val="clear" w:color="auto" w:fill="FFFFFF"/>
          <w:lang w:eastAsia="es-CO"/>
        </w:rPr>
      </w:pPr>
      <w:r w:rsidRPr="00A562AC">
        <w:rPr>
          <w:i/>
          <w:sz w:val="24"/>
          <w:szCs w:val="24"/>
          <w:shd w:val="clear" w:color="auto" w:fill="FFFFFF"/>
          <w:lang w:eastAsia="es-CO"/>
        </w:rPr>
        <w:t>Un representante de los estudiantes elegido por el Consejo de Estudiantes, entre los alumnos que se encuentren cursando el último grado de educación ofrecido por la Institución.</w:t>
      </w:r>
    </w:p>
    <w:p w:rsidR="00C625C6" w:rsidRPr="00A562AC" w:rsidRDefault="00C625C6" w:rsidP="00E33EFC">
      <w:pPr>
        <w:pStyle w:val="Sinespaciado0"/>
        <w:numPr>
          <w:ilvl w:val="0"/>
          <w:numId w:val="17"/>
        </w:numPr>
        <w:ind w:left="284" w:hanging="284"/>
        <w:jc w:val="both"/>
        <w:rPr>
          <w:i/>
          <w:sz w:val="24"/>
          <w:szCs w:val="24"/>
          <w:shd w:val="clear" w:color="auto" w:fill="FFFFFF"/>
          <w:lang w:eastAsia="es-CO"/>
        </w:rPr>
      </w:pPr>
      <w:r w:rsidRPr="00A562AC">
        <w:rPr>
          <w:i/>
          <w:sz w:val="24"/>
          <w:szCs w:val="24"/>
          <w:shd w:val="clear" w:color="auto" w:fill="FFFFFF"/>
          <w:lang w:eastAsia="es-CO"/>
        </w:rPr>
        <w:t>Un representante de los exalumnos elegido por el Consejo Directivo, de ternas presentadas por las organizaciones que aglutinen la mayoría de ellos o en su defecto, por quien haya ejercido en el año inmediatamente anterior el cargo de representante de los estudiantes.</w:t>
      </w:r>
    </w:p>
    <w:p w:rsidR="00C625C6" w:rsidRPr="00A562AC" w:rsidRDefault="00C625C6" w:rsidP="00E33EFC">
      <w:pPr>
        <w:pStyle w:val="Sinespaciado0"/>
        <w:numPr>
          <w:ilvl w:val="0"/>
          <w:numId w:val="17"/>
        </w:numPr>
        <w:ind w:left="284" w:hanging="284"/>
        <w:jc w:val="both"/>
        <w:rPr>
          <w:i/>
          <w:sz w:val="24"/>
          <w:szCs w:val="24"/>
          <w:shd w:val="clear" w:color="auto" w:fill="FFFFFF"/>
          <w:lang w:eastAsia="es-CO"/>
        </w:rPr>
      </w:pPr>
      <w:r w:rsidRPr="00A562AC">
        <w:rPr>
          <w:i/>
          <w:sz w:val="24"/>
          <w:szCs w:val="24"/>
          <w:shd w:val="clear" w:color="auto" w:fill="FFFFFF"/>
          <w:lang w:eastAsia="es-CO"/>
        </w:rPr>
        <w:t>Un representante de los sectores productivos organizados en el ámbito local o subsidiariamente de las entidades que auspicien o patrocinen el funcionamiento del establecimiento educativo. El representante será escogido por el Consejo Directivo, de candidatos propuestos por las respectivas organizaciones.</w:t>
      </w:r>
      <w:r w:rsidR="00266C1A" w:rsidRPr="00A562AC">
        <w:rPr>
          <w:rStyle w:val="Refdenotaalpie"/>
          <w:i/>
          <w:sz w:val="24"/>
          <w:szCs w:val="24"/>
          <w:shd w:val="clear" w:color="auto" w:fill="FFFFFF"/>
          <w:lang w:eastAsia="es-CO"/>
        </w:rPr>
        <w:footnoteReference w:id="14"/>
      </w:r>
    </w:p>
    <w:p w:rsidR="00C625C6" w:rsidRPr="00A562AC" w:rsidRDefault="00C625C6" w:rsidP="009038C0">
      <w:pPr>
        <w:pStyle w:val="Sinespaciado0"/>
        <w:jc w:val="both"/>
        <w:rPr>
          <w:i/>
          <w:sz w:val="24"/>
          <w:szCs w:val="24"/>
          <w:shd w:val="clear" w:color="auto" w:fill="FFFFFF"/>
          <w:lang w:eastAsia="es-CO"/>
        </w:rPr>
      </w:pPr>
    </w:p>
    <w:p w:rsidR="00C625C6" w:rsidRPr="00A562AC" w:rsidRDefault="00C625C6" w:rsidP="009038C0">
      <w:pPr>
        <w:pStyle w:val="Sinespaciado0"/>
        <w:jc w:val="both"/>
        <w:rPr>
          <w:i/>
          <w:sz w:val="24"/>
          <w:szCs w:val="24"/>
          <w:shd w:val="clear" w:color="auto" w:fill="FFFFFF"/>
          <w:lang w:eastAsia="es-CO"/>
        </w:rPr>
      </w:pPr>
      <w:r w:rsidRPr="00A562AC">
        <w:rPr>
          <w:i/>
          <w:sz w:val="24"/>
          <w:szCs w:val="24"/>
          <w:shd w:val="clear" w:color="auto" w:fill="FFFFFF"/>
          <w:lang w:eastAsia="es-CO"/>
        </w:rPr>
        <w:t>Las funciones del Consejo Directivo de los establecimientos educativos serán las siguientes:</w:t>
      </w:r>
    </w:p>
    <w:p w:rsidR="00C625C6" w:rsidRPr="00A562AC" w:rsidRDefault="00C625C6" w:rsidP="009038C0">
      <w:pPr>
        <w:pStyle w:val="Sinespaciado0"/>
        <w:jc w:val="both"/>
        <w:rPr>
          <w:i/>
          <w:sz w:val="24"/>
          <w:szCs w:val="24"/>
          <w:shd w:val="clear" w:color="auto" w:fill="FFFFFF"/>
          <w:lang w:eastAsia="es-CO"/>
        </w:rPr>
      </w:pPr>
    </w:p>
    <w:p w:rsidR="00C625C6" w:rsidRPr="00A562AC" w:rsidRDefault="00C625C6" w:rsidP="00E33EFC">
      <w:pPr>
        <w:pStyle w:val="Sinespaciado0"/>
        <w:numPr>
          <w:ilvl w:val="0"/>
          <w:numId w:val="18"/>
        </w:numPr>
        <w:ind w:left="284" w:hanging="284"/>
        <w:jc w:val="both"/>
        <w:rPr>
          <w:i/>
          <w:sz w:val="24"/>
          <w:szCs w:val="24"/>
          <w:shd w:val="clear" w:color="auto" w:fill="FFFFFF"/>
          <w:lang w:eastAsia="es-CO"/>
        </w:rPr>
      </w:pPr>
      <w:r w:rsidRPr="00A562AC">
        <w:rPr>
          <w:i/>
          <w:sz w:val="24"/>
          <w:szCs w:val="24"/>
          <w:shd w:val="clear" w:color="auto" w:fill="FFFFFF"/>
          <w:lang w:eastAsia="es-CO"/>
        </w:rPr>
        <w:lastRenderedPageBreak/>
        <w:t>Tomar las decisiones que afecten el funcionamiento de la institución, excepto las que sean competencia de otra autoridad, tales como las reservadas a la dirección administrativa, en el caso de los establecimientos privados;</w:t>
      </w:r>
    </w:p>
    <w:p w:rsidR="00C625C6" w:rsidRPr="00A562AC" w:rsidRDefault="00C625C6" w:rsidP="00E33EFC">
      <w:pPr>
        <w:pStyle w:val="Sinespaciado0"/>
        <w:numPr>
          <w:ilvl w:val="0"/>
          <w:numId w:val="18"/>
        </w:numPr>
        <w:ind w:left="284" w:hanging="284"/>
        <w:jc w:val="both"/>
        <w:rPr>
          <w:i/>
          <w:sz w:val="24"/>
          <w:szCs w:val="24"/>
          <w:shd w:val="clear" w:color="auto" w:fill="FFFFFF"/>
          <w:lang w:eastAsia="es-CO"/>
        </w:rPr>
      </w:pPr>
      <w:r w:rsidRPr="00A562AC">
        <w:rPr>
          <w:i/>
          <w:sz w:val="24"/>
          <w:szCs w:val="24"/>
          <w:shd w:val="clear" w:color="auto" w:fill="FFFFFF"/>
          <w:lang w:eastAsia="es-CO"/>
        </w:rPr>
        <w:t>Servir de instancia para resolver los conflictos que se presenten entre docentes y administrativos con los alumnos del establecimiento educativo y después de haber agotado los procedimientos previstos en el reglamento o manual de convivencia;</w:t>
      </w:r>
    </w:p>
    <w:p w:rsidR="00C625C6" w:rsidRPr="00A562AC" w:rsidRDefault="00C625C6" w:rsidP="00E33EFC">
      <w:pPr>
        <w:pStyle w:val="Sinespaciado0"/>
        <w:numPr>
          <w:ilvl w:val="0"/>
          <w:numId w:val="18"/>
        </w:numPr>
        <w:ind w:left="284" w:hanging="284"/>
        <w:jc w:val="both"/>
        <w:rPr>
          <w:i/>
          <w:sz w:val="24"/>
          <w:szCs w:val="24"/>
          <w:shd w:val="clear" w:color="auto" w:fill="FFFFFF"/>
          <w:lang w:eastAsia="es-CO"/>
        </w:rPr>
      </w:pPr>
      <w:r w:rsidRPr="00A562AC">
        <w:rPr>
          <w:i/>
          <w:sz w:val="24"/>
          <w:szCs w:val="24"/>
          <w:shd w:val="clear" w:color="auto" w:fill="FFFFFF"/>
          <w:lang w:eastAsia="es-CO"/>
        </w:rPr>
        <w:t>Adoptar el manual de convivencia y el reglamento de la institución;</w:t>
      </w:r>
    </w:p>
    <w:p w:rsidR="00C625C6" w:rsidRPr="00A562AC" w:rsidRDefault="00C625C6" w:rsidP="00E33EFC">
      <w:pPr>
        <w:pStyle w:val="Sinespaciado0"/>
        <w:numPr>
          <w:ilvl w:val="0"/>
          <w:numId w:val="18"/>
        </w:numPr>
        <w:ind w:left="284" w:hanging="284"/>
        <w:jc w:val="both"/>
        <w:rPr>
          <w:i/>
          <w:sz w:val="24"/>
          <w:szCs w:val="24"/>
          <w:shd w:val="clear" w:color="auto" w:fill="FFFFFF"/>
          <w:lang w:eastAsia="es-CO"/>
        </w:rPr>
      </w:pPr>
      <w:r w:rsidRPr="00A562AC">
        <w:rPr>
          <w:i/>
          <w:sz w:val="24"/>
          <w:szCs w:val="24"/>
          <w:shd w:val="clear" w:color="auto" w:fill="FFFFFF"/>
          <w:lang w:eastAsia="es-CO"/>
        </w:rPr>
        <w:t>Fijar los criterios para la asignación de cupos disponibles para la admisión de nuevos alumnos;</w:t>
      </w:r>
    </w:p>
    <w:p w:rsidR="00C625C6" w:rsidRPr="00A562AC" w:rsidRDefault="00C625C6" w:rsidP="00E33EFC">
      <w:pPr>
        <w:pStyle w:val="Sinespaciado0"/>
        <w:numPr>
          <w:ilvl w:val="0"/>
          <w:numId w:val="18"/>
        </w:numPr>
        <w:ind w:left="284" w:hanging="284"/>
        <w:jc w:val="both"/>
        <w:rPr>
          <w:i/>
          <w:sz w:val="24"/>
          <w:szCs w:val="24"/>
          <w:shd w:val="clear" w:color="auto" w:fill="FFFFFF"/>
          <w:lang w:eastAsia="es-CO"/>
        </w:rPr>
      </w:pPr>
      <w:r w:rsidRPr="00A562AC">
        <w:rPr>
          <w:i/>
          <w:sz w:val="24"/>
          <w:szCs w:val="24"/>
          <w:shd w:val="clear" w:color="auto" w:fill="FFFFFF"/>
          <w:lang w:eastAsia="es-CO"/>
        </w:rPr>
        <w:t>Asumir la defensa y garantía de los derechos de toda la comunidad educativa, cuando alguno de sus miembros se sienta lesionado;</w:t>
      </w:r>
    </w:p>
    <w:p w:rsidR="00C625C6" w:rsidRPr="00A562AC" w:rsidRDefault="00C625C6" w:rsidP="00E33EFC">
      <w:pPr>
        <w:pStyle w:val="Sinespaciado0"/>
        <w:numPr>
          <w:ilvl w:val="0"/>
          <w:numId w:val="18"/>
        </w:numPr>
        <w:ind w:left="284" w:hanging="284"/>
        <w:jc w:val="both"/>
        <w:rPr>
          <w:i/>
          <w:sz w:val="24"/>
          <w:szCs w:val="24"/>
          <w:shd w:val="clear" w:color="auto" w:fill="FFFFFF"/>
          <w:lang w:eastAsia="es-CO"/>
        </w:rPr>
      </w:pPr>
      <w:r w:rsidRPr="00A562AC">
        <w:rPr>
          <w:i/>
          <w:sz w:val="24"/>
          <w:szCs w:val="24"/>
          <w:shd w:val="clear" w:color="auto" w:fill="FFFFFF"/>
          <w:lang w:eastAsia="es-CO"/>
        </w:rPr>
        <w:t>Aprobar el plan anual de actualización académica del personal docente presentado por el Rector.</w:t>
      </w:r>
    </w:p>
    <w:p w:rsidR="00C625C6" w:rsidRPr="00A562AC" w:rsidRDefault="00C625C6" w:rsidP="00E33EFC">
      <w:pPr>
        <w:pStyle w:val="Sinespaciado0"/>
        <w:numPr>
          <w:ilvl w:val="0"/>
          <w:numId w:val="18"/>
        </w:numPr>
        <w:ind w:left="284" w:hanging="284"/>
        <w:jc w:val="both"/>
        <w:rPr>
          <w:i/>
          <w:sz w:val="24"/>
          <w:szCs w:val="24"/>
          <w:shd w:val="clear" w:color="auto" w:fill="FFFFFF"/>
          <w:lang w:eastAsia="es-CO"/>
        </w:rPr>
      </w:pPr>
      <w:r w:rsidRPr="00A562AC">
        <w:rPr>
          <w:i/>
          <w:sz w:val="24"/>
          <w:szCs w:val="24"/>
          <w:shd w:val="clear" w:color="auto" w:fill="FFFFFF"/>
          <w:lang w:eastAsia="es-CO"/>
        </w:rPr>
        <w:t>Participar en la planeación y evaluación del proyecto educativo institucional, del currículo y del plan de estudios y someterlos a la consideración de la secretaría de educación respectiva o del organismo que haga sus veces, para que verifiquen el cumplimiento de los requisitos establecidos en la ley y los reglamentos;</w:t>
      </w:r>
    </w:p>
    <w:p w:rsidR="00C625C6" w:rsidRPr="00A562AC" w:rsidRDefault="00C625C6" w:rsidP="00E33EFC">
      <w:pPr>
        <w:pStyle w:val="Sinespaciado0"/>
        <w:numPr>
          <w:ilvl w:val="0"/>
          <w:numId w:val="18"/>
        </w:numPr>
        <w:ind w:left="284" w:hanging="284"/>
        <w:jc w:val="both"/>
        <w:rPr>
          <w:i/>
          <w:sz w:val="24"/>
          <w:szCs w:val="24"/>
          <w:shd w:val="clear" w:color="auto" w:fill="FFFFFF"/>
          <w:lang w:eastAsia="es-CO"/>
        </w:rPr>
      </w:pPr>
      <w:r w:rsidRPr="00A562AC">
        <w:rPr>
          <w:i/>
          <w:sz w:val="24"/>
          <w:szCs w:val="24"/>
          <w:shd w:val="clear" w:color="auto" w:fill="FFFFFF"/>
          <w:lang w:eastAsia="es-CO"/>
        </w:rPr>
        <w:t>Estimular y controlar el buen funcionamiento de la institución educativa;</w:t>
      </w:r>
    </w:p>
    <w:p w:rsidR="00C625C6" w:rsidRPr="00A562AC" w:rsidRDefault="00C625C6" w:rsidP="00E33EFC">
      <w:pPr>
        <w:pStyle w:val="Sinespaciado0"/>
        <w:numPr>
          <w:ilvl w:val="0"/>
          <w:numId w:val="18"/>
        </w:numPr>
        <w:ind w:left="284" w:hanging="284"/>
        <w:jc w:val="both"/>
        <w:rPr>
          <w:i/>
          <w:sz w:val="24"/>
          <w:szCs w:val="24"/>
          <w:shd w:val="clear" w:color="auto" w:fill="FFFFFF"/>
          <w:lang w:eastAsia="es-CO"/>
        </w:rPr>
      </w:pPr>
      <w:r w:rsidRPr="00A562AC">
        <w:rPr>
          <w:i/>
          <w:sz w:val="24"/>
          <w:szCs w:val="24"/>
          <w:shd w:val="clear" w:color="auto" w:fill="FFFFFF"/>
          <w:lang w:eastAsia="es-CO"/>
        </w:rPr>
        <w:t>Establecer estímulos y sanciones para el buen desempeño académico y social del alumno que han de incorporarse al reglamento o manual de convivencia. En ningún caso pueden ser contrarios a la dignidad del estudiante;</w:t>
      </w:r>
    </w:p>
    <w:p w:rsidR="00C625C6" w:rsidRPr="00A562AC" w:rsidRDefault="00C625C6" w:rsidP="00E33EFC">
      <w:pPr>
        <w:pStyle w:val="Sinespaciado0"/>
        <w:numPr>
          <w:ilvl w:val="0"/>
          <w:numId w:val="18"/>
        </w:numPr>
        <w:ind w:left="284" w:hanging="284"/>
        <w:jc w:val="both"/>
        <w:rPr>
          <w:i/>
          <w:sz w:val="24"/>
          <w:szCs w:val="24"/>
          <w:shd w:val="clear" w:color="auto" w:fill="FFFFFF"/>
          <w:lang w:eastAsia="es-CO"/>
        </w:rPr>
      </w:pPr>
      <w:r w:rsidRPr="00A562AC">
        <w:rPr>
          <w:i/>
          <w:sz w:val="24"/>
          <w:szCs w:val="24"/>
          <w:shd w:val="clear" w:color="auto" w:fill="FFFFFF"/>
          <w:lang w:eastAsia="es-CO"/>
        </w:rPr>
        <w:t>Participar en la evaluación de los docentes, directivos docentes y personal administrativo de la institución.</w:t>
      </w:r>
    </w:p>
    <w:p w:rsidR="00C625C6" w:rsidRPr="00A562AC" w:rsidRDefault="00C625C6" w:rsidP="00E33EFC">
      <w:pPr>
        <w:pStyle w:val="Sinespaciado0"/>
        <w:numPr>
          <w:ilvl w:val="0"/>
          <w:numId w:val="18"/>
        </w:numPr>
        <w:ind w:left="284" w:hanging="284"/>
        <w:jc w:val="both"/>
        <w:rPr>
          <w:i/>
          <w:sz w:val="24"/>
          <w:szCs w:val="24"/>
          <w:shd w:val="clear" w:color="auto" w:fill="FFFFFF"/>
          <w:lang w:eastAsia="es-CO"/>
        </w:rPr>
      </w:pPr>
      <w:r w:rsidRPr="00A562AC">
        <w:rPr>
          <w:i/>
          <w:sz w:val="24"/>
          <w:szCs w:val="24"/>
          <w:shd w:val="clear" w:color="auto" w:fill="FFFFFF"/>
          <w:lang w:eastAsia="es-CO"/>
        </w:rPr>
        <w:t>Recomendar criterios de participación de la institución en actividades comunitarias, culturales, deportivas y recreativas;</w:t>
      </w:r>
    </w:p>
    <w:p w:rsidR="00C625C6" w:rsidRPr="00A562AC" w:rsidRDefault="00C625C6" w:rsidP="00E33EFC">
      <w:pPr>
        <w:pStyle w:val="Sinespaciado0"/>
        <w:numPr>
          <w:ilvl w:val="0"/>
          <w:numId w:val="18"/>
        </w:numPr>
        <w:ind w:left="284" w:hanging="284"/>
        <w:jc w:val="both"/>
        <w:rPr>
          <w:i/>
          <w:sz w:val="24"/>
          <w:szCs w:val="24"/>
          <w:shd w:val="clear" w:color="auto" w:fill="FFFFFF"/>
          <w:lang w:eastAsia="es-CO"/>
        </w:rPr>
      </w:pPr>
      <w:r w:rsidRPr="00A562AC">
        <w:rPr>
          <w:i/>
          <w:sz w:val="24"/>
          <w:szCs w:val="24"/>
          <w:shd w:val="clear" w:color="auto" w:fill="FFFFFF"/>
          <w:lang w:eastAsia="es-CO"/>
        </w:rPr>
        <w:t>Establecer el procedimiento para permitir el uso de las instalaciones en la realización de actividades educativas, culturales, recreativas, deportivas y sociales de la respectiva comunidad educativa;</w:t>
      </w:r>
    </w:p>
    <w:p w:rsidR="00C625C6" w:rsidRPr="00A562AC" w:rsidRDefault="00C625C6" w:rsidP="00E33EFC">
      <w:pPr>
        <w:pStyle w:val="Sinespaciado0"/>
        <w:numPr>
          <w:ilvl w:val="0"/>
          <w:numId w:val="18"/>
        </w:numPr>
        <w:ind w:left="284" w:hanging="284"/>
        <w:jc w:val="both"/>
        <w:rPr>
          <w:i/>
          <w:sz w:val="24"/>
          <w:szCs w:val="24"/>
          <w:shd w:val="clear" w:color="auto" w:fill="FFFFFF"/>
          <w:lang w:eastAsia="es-CO"/>
        </w:rPr>
      </w:pPr>
      <w:r w:rsidRPr="00A562AC">
        <w:rPr>
          <w:i/>
          <w:sz w:val="24"/>
          <w:szCs w:val="24"/>
          <w:shd w:val="clear" w:color="auto" w:fill="FFFFFF"/>
          <w:lang w:eastAsia="es-CO"/>
        </w:rPr>
        <w:t>Promover las relaciones de tipo académico, deportivo y cultural con otras instituciones educativas y la conformación de organizaciones juveniles;</w:t>
      </w:r>
    </w:p>
    <w:p w:rsidR="00C625C6" w:rsidRPr="00A562AC" w:rsidRDefault="00C625C6" w:rsidP="00E33EFC">
      <w:pPr>
        <w:pStyle w:val="Sinespaciado0"/>
        <w:numPr>
          <w:ilvl w:val="0"/>
          <w:numId w:val="18"/>
        </w:numPr>
        <w:ind w:left="284" w:hanging="284"/>
        <w:jc w:val="both"/>
        <w:rPr>
          <w:i/>
          <w:sz w:val="24"/>
          <w:szCs w:val="24"/>
          <w:shd w:val="clear" w:color="auto" w:fill="FFFFFF"/>
          <w:lang w:eastAsia="es-CO"/>
        </w:rPr>
      </w:pPr>
      <w:r w:rsidRPr="00A562AC">
        <w:rPr>
          <w:i/>
          <w:sz w:val="24"/>
          <w:szCs w:val="24"/>
          <w:shd w:val="clear" w:color="auto" w:fill="FFFFFF"/>
          <w:lang w:eastAsia="es-CO"/>
        </w:rPr>
        <w:t>Fomentar la conformación de asociaciones de padres de familia y de estudiantes;</w:t>
      </w:r>
    </w:p>
    <w:p w:rsidR="00C625C6" w:rsidRPr="00A562AC" w:rsidRDefault="00C625C6" w:rsidP="00E33EFC">
      <w:pPr>
        <w:pStyle w:val="Sinespaciado0"/>
        <w:numPr>
          <w:ilvl w:val="0"/>
          <w:numId w:val="18"/>
        </w:numPr>
        <w:ind w:left="284" w:hanging="284"/>
        <w:jc w:val="both"/>
        <w:rPr>
          <w:i/>
          <w:sz w:val="24"/>
          <w:szCs w:val="24"/>
          <w:shd w:val="clear" w:color="auto" w:fill="FFFFFF"/>
          <w:lang w:eastAsia="es-CO"/>
        </w:rPr>
      </w:pPr>
      <w:r w:rsidRPr="00A562AC">
        <w:rPr>
          <w:i/>
          <w:sz w:val="24"/>
          <w:szCs w:val="24"/>
          <w:shd w:val="clear" w:color="auto" w:fill="FFFFFF"/>
          <w:lang w:eastAsia="es-CO"/>
        </w:rPr>
        <w:t>Reglamentar los procesos electorales previstos en el presente Capítulo.</w:t>
      </w:r>
    </w:p>
    <w:p w:rsidR="00C625C6" w:rsidRPr="00A562AC" w:rsidRDefault="00C625C6" w:rsidP="00E33EFC">
      <w:pPr>
        <w:pStyle w:val="Sinespaciado0"/>
        <w:numPr>
          <w:ilvl w:val="0"/>
          <w:numId w:val="18"/>
        </w:numPr>
        <w:ind w:left="284" w:hanging="284"/>
        <w:jc w:val="both"/>
        <w:rPr>
          <w:i/>
          <w:sz w:val="24"/>
          <w:szCs w:val="24"/>
          <w:shd w:val="clear" w:color="auto" w:fill="FFFFFF"/>
          <w:lang w:eastAsia="es-CO"/>
        </w:rPr>
      </w:pPr>
      <w:r w:rsidRPr="00A562AC">
        <w:rPr>
          <w:i/>
          <w:sz w:val="24"/>
          <w:szCs w:val="24"/>
          <w:shd w:val="clear" w:color="auto" w:fill="FFFFFF"/>
          <w:lang w:eastAsia="es-CO"/>
        </w:rPr>
        <w:t>Aprobar el presupuesto de ingresos y gastos de los recursos propios y los provenientes de pagos legalmente autorizados, efectuados por los padres y responsables de la educación de los alumnos tales como derechos académicos, uso de libros del texto y similares, y</w:t>
      </w:r>
    </w:p>
    <w:p w:rsidR="00C625C6" w:rsidRPr="00A562AC" w:rsidRDefault="00C625C6" w:rsidP="00E33EFC">
      <w:pPr>
        <w:pStyle w:val="Sinespaciado0"/>
        <w:numPr>
          <w:ilvl w:val="0"/>
          <w:numId w:val="18"/>
        </w:numPr>
        <w:ind w:left="284" w:hanging="284"/>
        <w:jc w:val="both"/>
        <w:rPr>
          <w:i/>
          <w:sz w:val="24"/>
          <w:szCs w:val="24"/>
          <w:shd w:val="clear" w:color="auto" w:fill="FFFFFF"/>
          <w:lang w:eastAsia="es-CO"/>
        </w:rPr>
      </w:pPr>
      <w:r w:rsidRPr="00A562AC">
        <w:rPr>
          <w:i/>
          <w:sz w:val="24"/>
          <w:szCs w:val="24"/>
          <w:shd w:val="clear" w:color="auto" w:fill="FFFFFF"/>
          <w:lang w:eastAsia="es-CO"/>
        </w:rPr>
        <w:t>Darse su propio reglamento.</w:t>
      </w:r>
      <w:r w:rsidR="00266C1A" w:rsidRPr="00A562AC">
        <w:rPr>
          <w:rStyle w:val="Refdenotaalpie"/>
          <w:i/>
          <w:sz w:val="24"/>
          <w:szCs w:val="24"/>
          <w:shd w:val="clear" w:color="auto" w:fill="FFFFFF"/>
          <w:lang w:eastAsia="es-CO"/>
        </w:rPr>
        <w:footnoteReference w:id="15"/>
      </w:r>
    </w:p>
    <w:p w:rsidR="0094072D" w:rsidRPr="00A562AC" w:rsidRDefault="0094072D" w:rsidP="0094072D">
      <w:pPr>
        <w:pStyle w:val="Sinespaciado0"/>
        <w:jc w:val="both"/>
        <w:rPr>
          <w:i/>
          <w:sz w:val="24"/>
          <w:szCs w:val="24"/>
        </w:rPr>
      </w:pPr>
      <w:r w:rsidRPr="00A562AC">
        <w:rPr>
          <w:i/>
          <w:sz w:val="24"/>
          <w:szCs w:val="24"/>
        </w:rPr>
        <w:lastRenderedPageBreak/>
        <w:t xml:space="preserve">Internamente, el Consejo Directivo ha manifestado lo siguiente: </w:t>
      </w:r>
    </w:p>
    <w:p w:rsidR="0094072D" w:rsidRPr="00A562AC" w:rsidRDefault="0094072D" w:rsidP="0094072D">
      <w:pPr>
        <w:pStyle w:val="Sinespaciado0"/>
        <w:jc w:val="both"/>
        <w:rPr>
          <w:i/>
          <w:sz w:val="24"/>
          <w:szCs w:val="24"/>
        </w:rPr>
      </w:pPr>
    </w:p>
    <w:p w:rsidR="0094072D" w:rsidRPr="00A562AC" w:rsidRDefault="0094072D" w:rsidP="00E33EFC">
      <w:pPr>
        <w:pStyle w:val="Sinespaciado0"/>
        <w:numPr>
          <w:ilvl w:val="0"/>
          <w:numId w:val="24"/>
        </w:numPr>
        <w:ind w:left="284" w:hanging="284"/>
        <w:jc w:val="both"/>
        <w:rPr>
          <w:rFonts w:cs="Arial"/>
          <w:i/>
          <w:sz w:val="24"/>
          <w:szCs w:val="24"/>
        </w:rPr>
      </w:pPr>
      <w:r w:rsidRPr="00A562AC">
        <w:rPr>
          <w:rFonts w:cs="Arial"/>
          <w:i/>
          <w:sz w:val="24"/>
          <w:szCs w:val="24"/>
        </w:rPr>
        <w:t>En reunión, los diferentes estamentos acuerdan internamente las normas y procedimientos que los rigen.</w:t>
      </w:r>
    </w:p>
    <w:p w:rsidR="0094072D" w:rsidRPr="00A562AC" w:rsidRDefault="0094072D" w:rsidP="00E33EFC">
      <w:pPr>
        <w:pStyle w:val="Sinespaciado0"/>
        <w:numPr>
          <w:ilvl w:val="0"/>
          <w:numId w:val="24"/>
        </w:numPr>
        <w:ind w:left="284" w:hanging="284"/>
        <w:jc w:val="both"/>
        <w:rPr>
          <w:rFonts w:cs="Arial"/>
          <w:i/>
          <w:sz w:val="24"/>
          <w:szCs w:val="24"/>
        </w:rPr>
      </w:pPr>
      <w:r w:rsidRPr="00A562AC">
        <w:rPr>
          <w:rFonts w:cs="Arial"/>
          <w:i/>
          <w:sz w:val="24"/>
          <w:szCs w:val="24"/>
        </w:rPr>
        <w:t>Promoverá las organizaciones deportivas, culturales, recreativas, artísticas, las organizaciones juveniles y los trabajos en la comunidad externa a la institución.</w:t>
      </w:r>
    </w:p>
    <w:p w:rsidR="0094072D" w:rsidRPr="00A562AC" w:rsidRDefault="0094072D" w:rsidP="00E33EFC">
      <w:pPr>
        <w:pStyle w:val="Sinespaciado0"/>
        <w:numPr>
          <w:ilvl w:val="0"/>
          <w:numId w:val="24"/>
        </w:numPr>
        <w:ind w:left="284" w:hanging="284"/>
        <w:jc w:val="both"/>
        <w:rPr>
          <w:rFonts w:cs="Arial"/>
          <w:i/>
          <w:sz w:val="24"/>
          <w:szCs w:val="24"/>
        </w:rPr>
      </w:pPr>
      <w:r w:rsidRPr="00A562AC">
        <w:rPr>
          <w:rFonts w:cs="Arial"/>
          <w:i/>
          <w:sz w:val="24"/>
          <w:szCs w:val="24"/>
        </w:rPr>
        <w:t>Hará sugerencias en relación con lo financiero, administrativo y técnico pedagógico.</w:t>
      </w:r>
    </w:p>
    <w:p w:rsidR="0094072D" w:rsidRPr="00A562AC" w:rsidRDefault="0094072D" w:rsidP="00E33EFC">
      <w:pPr>
        <w:pStyle w:val="Sinespaciado0"/>
        <w:numPr>
          <w:ilvl w:val="0"/>
          <w:numId w:val="24"/>
        </w:numPr>
        <w:ind w:left="284" w:hanging="284"/>
        <w:jc w:val="both"/>
        <w:rPr>
          <w:rFonts w:cs="Arial"/>
          <w:i/>
          <w:sz w:val="24"/>
          <w:szCs w:val="24"/>
        </w:rPr>
      </w:pPr>
      <w:r w:rsidRPr="00A562AC">
        <w:rPr>
          <w:rFonts w:cs="Arial"/>
          <w:i/>
          <w:sz w:val="24"/>
          <w:szCs w:val="24"/>
        </w:rPr>
        <w:t>Propondrá las fechas para las elecciones de los diferentes representantes.</w:t>
      </w:r>
    </w:p>
    <w:p w:rsidR="0094072D" w:rsidRPr="00A562AC" w:rsidRDefault="0094072D" w:rsidP="00E33EFC">
      <w:pPr>
        <w:pStyle w:val="Sinespaciado0"/>
        <w:numPr>
          <w:ilvl w:val="0"/>
          <w:numId w:val="24"/>
        </w:numPr>
        <w:ind w:left="284" w:hanging="284"/>
        <w:jc w:val="both"/>
        <w:rPr>
          <w:rFonts w:cs="Arial"/>
          <w:i/>
          <w:sz w:val="24"/>
          <w:szCs w:val="24"/>
        </w:rPr>
      </w:pPr>
      <w:r w:rsidRPr="00A562AC">
        <w:rPr>
          <w:rFonts w:cs="Arial"/>
          <w:i/>
          <w:sz w:val="24"/>
          <w:szCs w:val="24"/>
        </w:rPr>
        <w:t>Dará los lineamientos relacionados con los mecanismos de participación ciudadana y su adaptación a las circunstancias de la institución.</w:t>
      </w:r>
    </w:p>
    <w:p w:rsidR="004434DA" w:rsidRPr="00A562AC" w:rsidRDefault="004434DA" w:rsidP="0094072D">
      <w:pPr>
        <w:pStyle w:val="Sinespaciado0"/>
        <w:jc w:val="both"/>
        <w:rPr>
          <w:rFonts w:cs="Arial"/>
          <w:i/>
          <w:sz w:val="24"/>
          <w:szCs w:val="24"/>
        </w:rPr>
      </w:pPr>
    </w:p>
    <w:p w:rsidR="0094072D" w:rsidRPr="00A562AC" w:rsidRDefault="0094072D" w:rsidP="0094072D">
      <w:pPr>
        <w:pStyle w:val="Sinespaciado0"/>
        <w:jc w:val="both"/>
        <w:rPr>
          <w:rFonts w:cs="Arial"/>
          <w:i/>
          <w:sz w:val="24"/>
          <w:szCs w:val="24"/>
        </w:rPr>
      </w:pPr>
      <w:r w:rsidRPr="00A562AC">
        <w:rPr>
          <w:rFonts w:cs="Arial"/>
          <w:i/>
          <w:sz w:val="24"/>
          <w:szCs w:val="24"/>
        </w:rPr>
        <w:t>El consejo directivo puede ser citado por cualquiera de los miembros de la comunidad educativa, para dar explicaciones sobre su gestión, proponer actividades o defender propuestas que sean iniciativas de los mismos.</w:t>
      </w:r>
    </w:p>
    <w:p w:rsidR="0094072D" w:rsidRPr="00A562AC" w:rsidRDefault="0094072D" w:rsidP="009038C0">
      <w:pPr>
        <w:pStyle w:val="Sinespaciado0"/>
        <w:tabs>
          <w:tab w:val="left" w:pos="284"/>
        </w:tabs>
        <w:jc w:val="both"/>
        <w:rPr>
          <w:rFonts w:cs="Arial"/>
          <w:i/>
          <w:sz w:val="24"/>
          <w:szCs w:val="24"/>
        </w:rPr>
      </w:pPr>
    </w:p>
    <w:p w:rsidR="000D736E" w:rsidRPr="00A562AC" w:rsidRDefault="000D736E" w:rsidP="009038C0">
      <w:pPr>
        <w:pStyle w:val="Sinespaciado0"/>
        <w:tabs>
          <w:tab w:val="left" w:pos="284"/>
        </w:tabs>
        <w:jc w:val="both"/>
        <w:rPr>
          <w:rFonts w:cs="Arial"/>
          <w:i/>
          <w:sz w:val="24"/>
          <w:szCs w:val="24"/>
        </w:rPr>
      </w:pPr>
      <w:r w:rsidRPr="00A562AC">
        <w:rPr>
          <w:i/>
          <w:sz w:val="24"/>
          <w:szCs w:val="24"/>
          <w:shd w:val="clear" w:color="auto" w:fill="FFFFFF"/>
          <w:lang w:eastAsia="es-CO"/>
        </w:rPr>
        <w:t xml:space="preserve">Será elegido dentro de los primeros sesenta días calendario siguientes al de </w:t>
      </w:r>
      <w:proofErr w:type="spellStart"/>
      <w:r w:rsidRPr="00A562AC">
        <w:rPr>
          <w:i/>
          <w:sz w:val="24"/>
          <w:szCs w:val="24"/>
          <w:shd w:val="clear" w:color="auto" w:fill="FFFFFF"/>
          <w:lang w:eastAsia="es-CO"/>
        </w:rPr>
        <w:t>Ia</w:t>
      </w:r>
      <w:proofErr w:type="spellEnd"/>
      <w:r w:rsidRPr="00A562AC">
        <w:rPr>
          <w:i/>
          <w:sz w:val="24"/>
          <w:szCs w:val="24"/>
          <w:shd w:val="clear" w:color="auto" w:fill="FFFFFF"/>
          <w:lang w:eastAsia="es-CO"/>
        </w:rPr>
        <w:t xml:space="preserve"> iniciación de clases de cada período lectivo anual, deberá quedar integrado y entrar en ejercicio de sus funciones. Con tal fin el rector convocará con la debida anticipación, a los diferentes estamentos para efectuar las elecciones correspondientes.</w:t>
      </w:r>
      <w:r w:rsidRPr="00A562AC">
        <w:rPr>
          <w:rStyle w:val="Refdenotaalpie"/>
          <w:i/>
          <w:sz w:val="24"/>
          <w:szCs w:val="24"/>
          <w:shd w:val="clear" w:color="auto" w:fill="FFFFFF"/>
          <w:lang w:eastAsia="es-CO"/>
        </w:rPr>
        <w:footnoteReference w:id="16"/>
      </w:r>
    </w:p>
    <w:p w:rsidR="000D736E" w:rsidRPr="00A562AC" w:rsidRDefault="000D736E" w:rsidP="009038C0">
      <w:pPr>
        <w:pStyle w:val="Sinespaciado0"/>
        <w:tabs>
          <w:tab w:val="left" w:pos="284"/>
        </w:tabs>
        <w:jc w:val="both"/>
        <w:rPr>
          <w:rFonts w:cs="Arial"/>
          <w:i/>
          <w:sz w:val="24"/>
          <w:szCs w:val="24"/>
        </w:rPr>
      </w:pPr>
    </w:p>
    <w:p w:rsidR="008B639F" w:rsidRPr="00A562AC" w:rsidRDefault="00A73A21" w:rsidP="008B639F">
      <w:pPr>
        <w:pStyle w:val="Sinespaciado0"/>
        <w:jc w:val="both"/>
        <w:rPr>
          <w:i/>
          <w:sz w:val="24"/>
          <w:szCs w:val="24"/>
          <w:shd w:val="clear" w:color="auto" w:fill="FFFFFF"/>
          <w:lang w:eastAsia="es-CO"/>
        </w:rPr>
      </w:pPr>
      <w:r>
        <w:rPr>
          <w:b/>
          <w:i/>
          <w:sz w:val="24"/>
          <w:szCs w:val="24"/>
          <w:shd w:val="clear" w:color="auto" w:fill="FFFFFF"/>
          <w:lang w:eastAsia="es-CO"/>
        </w:rPr>
        <w:t>5.2.2</w:t>
      </w:r>
      <w:r w:rsidR="008B639F" w:rsidRPr="00A562AC">
        <w:rPr>
          <w:b/>
          <w:i/>
          <w:sz w:val="24"/>
          <w:szCs w:val="24"/>
          <w:shd w:val="clear" w:color="auto" w:fill="FFFFFF"/>
          <w:lang w:eastAsia="es-CO"/>
        </w:rPr>
        <w:t xml:space="preserve">. El rector. </w:t>
      </w:r>
      <w:r w:rsidR="008B639F" w:rsidRPr="00A562AC">
        <w:rPr>
          <w:i/>
          <w:sz w:val="24"/>
          <w:szCs w:val="24"/>
          <w:shd w:val="clear" w:color="auto" w:fill="FFFFFF"/>
          <w:lang w:eastAsia="es-CO"/>
        </w:rPr>
        <w:t>Le corresponde al Rector del establecimiento educativo:</w:t>
      </w:r>
    </w:p>
    <w:p w:rsidR="008B639F" w:rsidRPr="00A562AC" w:rsidRDefault="008B639F" w:rsidP="008B639F">
      <w:pPr>
        <w:pStyle w:val="Sinespaciado0"/>
        <w:jc w:val="both"/>
        <w:rPr>
          <w:i/>
          <w:sz w:val="24"/>
          <w:szCs w:val="24"/>
          <w:shd w:val="clear" w:color="auto" w:fill="FFFFFF"/>
          <w:lang w:eastAsia="es-CO"/>
        </w:rPr>
      </w:pPr>
    </w:p>
    <w:p w:rsidR="008B639F" w:rsidRPr="00A562AC" w:rsidRDefault="008B639F" w:rsidP="008B639F">
      <w:pPr>
        <w:pStyle w:val="Sinespaciado0"/>
        <w:numPr>
          <w:ilvl w:val="0"/>
          <w:numId w:val="20"/>
        </w:numPr>
        <w:ind w:left="284" w:hanging="284"/>
        <w:jc w:val="both"/>
        <w:rPr>
          <w:i/>
          <w:sz w:val="24"/>
          <w:szCs w:val="24"/>
          <w:shd w:val="clear" w:color="auto" w:fill="FFFFFF"/>
          <w:lang w:eastAsia="es-CO"/>
        </w:rPr>
      </w:pPr>
      <w:r w:rsidRPr="00A562AC">
        <w:rPr>
          <w:i/>
          <w:sz w:val="24"/>
          <w:szCs w:val="24"/>
          <w:shd w:val="clear" w:color="auto" w:fill="FFFFFF"/>
          <w:lang w:eastAsia="es-CO"/>
        </w:rPr>
        <w:t>Orientar la ejecución del proyecto educativo institucional y aplicar las decisiones del gobierno escolar;</w:t>
      </w:r>
    </w:p>
    <w:p w:rsidR="008B639F" w:rsidRPr="00A562AC" w:rsidRDefault="008B639F" w:rsidP="008B639F">
      <w:pPr>
        <w:pStyle w:val="Sinespaciado0"/>
        <w:numPr>
          <w:ilvl w:val="0"/>
          <w:numId w:val="20"/>
        </w:numPr>
        <w:ind w:left="284" w:hanging="284"/>
        <w:jc w:val="both"/>
        <w:rPr>
          <w:i/>
          <w:sz w:val="24"/>
          <w:szCs w:val="24"/>
          <w:shd w:val="clear" w:color="auto" w:fill="FFFFFF"/>
          <w:lang w:eastAsia="es-CO"/>
        </w:rPr>
      </w:pPr>
      <w:r w:rsidRPr="00A562AC">
        <w:rPr>
          <w:i/>
          <w:sz w:val="24"/>
          <w:szCs w:val="24"/>
          <w:shd w:val="clear" w:color="auto" w:fill="FFFFFF"/>
          <w:lang w:eastAsia="es-CO"/>
        </w:rPr>
        <w:t>Velar por el cumplimiento de las funciones docentes y el oportuno aprovisionamiento de los recursos necesarios para el efecto;</w:t>
      </w:r>
    </w:p>
    <w:p w:rsidR="008B639F" w:rsidRPr="00A562AC" w:rsidRDefault="008B639F" w:rsidP="008B639F">
      <w:pPr>
        <w:pStyle w:val="Sinespaciado0"/>
        <w:numPr>
          <w:ilvl w:val="0"/>
          <w:numId w:val="20"/>
        </w:numPr>
        <w:ind w:left="284" w:hanging="284"/>
        <w:jc w:val="both"/>
        <w:rPr>
          <w:i/>
          <w:sz w:val="24"/>
          <w:szCs w:val="24"/>
          <w:shd w:val="clear" w:color="auto" w:fill="FFFFFF"/>
          <w:lang w:eastAsia="es-CO"/>
        </w:rPr>
      </w:pPr>
      <w:r w:rsidRPr="00A562AC">
        <w:rPr>
          <w:i/>
          <w:sz w:val="24"/>
          <w:szCs w:val="24"/>
          <w:shd w:val="clear" w:color="auto" w:fill="FFFFFF"/>
          <w:lang w:eastAsia="es-CO"/>
        </w:rPr>
        <w:t>Promover el proceso continuo de mejoramiento de la calidad de la educación en el establecimiento;</w:t>
      </w:r>
    </w:p>
    <w:p w:rsidR="008B639F" w:rsidRPr="00A562AC" w:rsidRDefault="008B639F" w:rsidP="008B639F">
      <w:pPr>
        <w:pStyle w:val="Sinespaciado0"/>
        <w:numPr>
          <w:ilvl w:val="0"/>
          <w:numId w:val="20"/>
        </w:numPr>
        <w:ind w:left="284" w:hanging="284"/>
        <w:jc w:val="both"/>
        <w:rPr>
          <w:i/>
          <w:sz w:val="24"/>
          <w:szCs w:val="24"/>
          <w:shd w:val="clear" w:color="auto" w:fill="FFFFFF"/>
          <w:lang w:eastAsia="es-CO"/>
        </w:rPr>
      </w:pPr>
      <w:r w:rsidRPr="00A562AC">
        <w:rPr>
          <w:i/>
          <w:sz w:val="24"/>
          <w:szCs w:val="24"/>
          <w:shd w:val="clear" w:color="auto" w:fill="FFFFFF"/>
          <w:lang w:eastAsia="es-CO"/>
        </w:rPr>
        <w:t>Mantener activas las relaciones con las autoridades educativas, con los patrocinadores o auspiciadores de la institución y con la comunidad local, para el continuo progreso académico de la institución y el mejoramiento de la vida comunitaria.</w:t>
      </w:r>
    </w:p>
    <w:p w:rsidR="008B639F" w:rsidRPr="00A562AC" w:rsidRDefault="008B639F" w:rsidP="008B639F">
      <w:pPr>
        <w:pStyle w:val="Sinespaciado0"/>
        <w:numPr>
          <w:ilvl w:val="0"/>
          <w:numId w:val="20"/>
        </w:numPr>
        <w:ind w:left="284" w:hanging="284"/>
        <w:jc w:val="both"/>
        <w:rPr>
          <w:i/>
          <w:sz w:val="24"/>
          <w:szCs w:val="24"/>
          <w:shd w:val="clear" w:color="auto" w:fill="FFFFFF"/>
          <w:lang w:eastAsia="es-CO"/>
        </w:rPr>
      </w:pPr>
      <w:r w:rsidRPr="00A562AC">
        <w:rPr>
          <w:i/>
          <w:sz w:val="24"/>
          <w:szCs w:val="24"/>
          <w:shd w:val="clear" w:color="auto" w:fill="FFFFFF"/>
          <w:lang w:eastAsia="es-CO"/>
        </w:rPr>
        <w:t>Establecer canales de comunicación entre los diferentes estamentos de la comunidad educativa;</w:t>
      </w:r>
    </w:p>
    <w:p w:rsidR="008B639F" w:rsidRPr="00A562AC" w:rsidRDefault="008B639F" w:rsidP="008B639F">
      <w:pPr>
        <w:pStyle w:val="Sinespaciado0"/>
        <w:numPr>
          <w:ilvl w:val="0"/>
          <w:numId w:val="20"/>
        </w:numPr>
        <w:ind w:left="284" w:hanging="284"/>
        <w:jc w:val="both"/>
        <w:rPr>
          <w:i/>
          <w:sz w:val="24"/>
          <w:szCs w:val="24"/>
          <w:shd w:val="clear" w:color="auto" w:fill="FFFFFF"/>
          <w:lang w:eastAsia="es-CO"/>
        </w:rPr>
      </w:pPr>
      <w:r w:rsidRPr="00A562AC">
        <w:rPr>
          <w:i/>
          <w:sz w:val="24"/>
          <w:szCs w:val="24"/>
          <w:shd w:val="clear" w:color="auto" w:fill="FFFFFF"/>
          <w:lang w:eastAsia="es-CO"/>
        </w:rPr>
        <w:t>Orientar el proceso educativo con la asistencia del Consejo Académico.</w:t>
      </w:r>
    </w:p>
    <w:p w:rsidR="008B639F" w:rsidRPr="00A562AC" w:rsidRDefault="008B639F" w:rsidP="008B639F">
      <w:pPr>
        <w:pStyle w:val="Sinespaciado0"/>
        <w:numPr>
          <w:ilvl w:val="0"/>
          <w:numId w:val="20"/>
        </w:numPr>
        <w:ind w:left="284" w:hanging="284"/>
        <w:jc w:val="both"/>
        <w:rPr>
          <w:i/>
          <w:sz w:val="24"/>
          <w:szCs w:val="24"/>
          <w:shd w:val="clear" w:color="auto" w:fill="FFFFFF"/>
          <w:lang w:eastAsia="es-CO"/>
        </w:rPr>
      </w:pPr>
      <w:r w:rsidRPr="00A562AC">
        <w:rPr>
          <w:i/>
          <w:sz w:val="24"/>
          <w:szCs w:val="24"/>
          <w:shd w:val="clear" w:color="auto" w:fill="FFFFFF"/>
          <w:lang w:eastAsia="es-CO"/>
        </w:rPr>
        <w:t>Ejercer las funciones disciplinarias que le atribuyan la ley, los reglamentos y el manual de convivencia;</w:t>
      </w:r>
    </w:p>
    <w:p w:rsidR="008B639F" w:rsidRPr="00A562AC" w:rsidRDefault="008B639F" w:rsidP="008B639F">
      <w:pPr>
        <w:pStyle w:val="Sinespaciado0"/>
        <w:numPr>
          <w:ilvl w:val="0"/>
          <w:numId w:val="20"/>
        </w:numPr>
        <w:ind w:left="284" w:hanging="284"/>
        <w:jc w:val="both"/>
        <w:rPr>
          <w:i/>
          <w:sz w:val="24"/>
          <w:szCs w:val="24"/>
          <w:shd w:val="clear" w:color="auto" w:fill="FFFFFF"/>
          <w:lang w:eastAsia="es-CO"/>
        </w:rPr>
      </w:pPr>
      <w:r w:rsidRPr="00A562AC">
        <w:rPr>
          <w:i/>
          <w:sz w:val="24"/>
          <w:szCs w:val="24"/>
          <w:shd w:val="clear" w:color="auto" w:fill="FFFFFF"/>
          <w:lang w:eastAsia="es-CO"/>
        </w:rPr>
        <w:lastRenderedPageBreak/>
        <w:t>Identificar las nuevas tendencias, aspiraciones e influencias para canalizarlas en favor del mejoramiento del proyecto educativo institucional;</w:t>
      </w:r>
    </w:p>
    <w:p w:rsidR="008B639F" w:rsidRPr="00A562AC" w:rsidRDefault="008B639F" w:rsidP="008B639F">
      <w:pPr>
        <w:pStyle w:val="Sinespaciado0"/>
        <w:numPr>
          <w:ilvl w:val="0"/>
          <w:numId w:val="20"/>
        </w:numPr>
        <w:ind w:left="284" w:hanging="284"/>
        <w:jc w:val="both"/>
        <w:rPr>
          <w:i/>
          <w:sz w:val="24"/>
          <w:szCs w:val="24"/>
          <w:shd w:val="clear" w:color="auto" w:fill="FFFFFF"/>
          <w:lang w:eastAsia="es-CO"/>
        </w:rPr>
      </w:pPr>
      <w:r w:rsidRPr="00A562AC">
        <w:rPr>
          <w:i/>
          <w:sz w:val="24"/>
          <w:szCs w:val="24"/>
          <w:shd w:val="clear" w:color="auto" w:fill="FFFFFF"/>
          <w:lang w:eastAsia="es-CO"/>
        </w:rPr>
        <w:t>Promover actividades de beneficio social que vinculen al establecimiento con la comunidad local;</w:t>
      </w:r>
    </w:p>
    <w:p w:rsidR="008B639F" w:rsidRPr="00A562AC" w:rsidRDefault="008B639F" w:rsidP="008B639F">
      <w:pPr>
        <w:pStyle w:val="Sinespaciado0"/>
        <w:numPr>
          <w:ilvl w:val="0"/>
          <w:numId w:val="20"/>
        </w:numPr>
        <w:ind w:left="284" w:hanging="284"/>
        <w:jc w:val="both"/>
        <w:rPr>
          <w:i/>
          <w:sz w:val="24"/>
          <w:szCs w:val="24"/>
          <w:shd w:val="clear" w:color="auto" w:fill="FFFFFF"/>
          <w:lang w:eastAsia="es-CO"/>
        </w:rPr>
      </w:pPr>
      <w:r w:rsidRPr="00A562AC">
        <w:rPr>
          <w:i/>
          <w:sz w:val="24"/>
          <w:szCs w:val="24"/>
          <w:shd w:val="clear" w:color="auto" w:fill="FFFFFF"/>
          <w:lang w:eastAsia="es-CO"/>
        </w:rPr>
        <w:t>Aplicar las disposiciones que se expidan por parte del Estado, atinentes a la prestación del servicio público educativo, y</w:t>
      </w:r>
    </w:p>
    <w:p w:rsidR="008B639F" w:rsidRPr="00A562AC" w:rsidRDefault="008B639F" w:rsidP="008B639F">
      <w:pPr>
        <w:pStyle w:val="Sinespaciado0"/>
        <w:numPr>
          <w:ilvl w:val="0"/>
          <w:numId w:val="20"/>
        </w:numPr>
        <w:ind w:left="284" w:hanging="284"/>
        <w:jc w:val="both"/>
        <w:rPr>
          <w:i/>
          <w:sz w:val="24"/>
          <w:szCs w:val="24"/>
          <w:shd w:val="clear" w:color="auto" w:fill="FFFFFF"/>
          <w:lang w:eastAsia="es-CO"/>
        </w:rPr>
      </w:pPr>
      <w:r w:rsidRPr="00A562AC">
        <w:rPr>
          <w:i/>
          <w:sz w:val="24"/>
          <w:szCs w:val="24"/>
          <w:shd w:val="clear" w:color="auto" w:fill="FFFFFF"/>
          <w:lang w:eastAsia="es-CO"/>
        </w:rPr>
        <w:t>Las demás funciones afines o complementarias con las anteriores que le atribuya el proyecto educativo institucional.</w:t>
      </w:r>
      <w:r w:rsidRPr="00A562AC">
        <w:rPr>
          <w:rStyle w:val="Refdenotaalpie"/>
          <w:i/>
          <w:sz w:val="24"/>
          <w:szCs w:val="24"/>
          <w:shd w:val="clear" w:color="auto" w:fill="FFFFFF"/>
          <w:lang w:eastAsia="es-CO"/>
        </w:rPr>
        <w:footnoteReference w:id="17"/>
      </w:r>
    </w:p>
    <w:p w:rsidR="008B639F" w:rsidRPr="00A562AC" w:rsidRDefault="008B639F" w:rsidP="009038C0">
      <w:pPr>
        <w:pStyle w:val="Sinespaciado0"/>
        <w:tabs>
          <w:tab w:val="left" w:pos="284"/>
        </w:tabs>
        <w:jc w:val="both"/>
        <w:rPr>
          <w:rFonts w:cs="Arial"/>
          <w:i/>
          <w:sz w:val="24"/>
          <w:szCs w:val="24"/>
        </w:rPr>
      </w:pPr>
    </w:p>
    <w:p w:rsidR="00C625C6" w:rsidRPr="00A562AC" w:rsidRDefault="00A73A21" w:rsidP="009038C0">
      <w:pPr>
        <w:pStyle w:val="Sinespaciado0"/>
        <w:jc w:val="both"/>
        <w:rPr>
          <w:i/>
          <w:sz w:val="24"/>
          <w:szCs w:val="24"/>
          <w:shd w:val="clear" w:color="auto" w:fill="FFFFFF"/>
          <w:lang w:eastAsia="es-CO"/>
        </w:rPr>
      </w:pPr>
      <w:r>
        <w:rPr>
          <w:rFonts w:cs="Arial"/>
          <w:b/>
          <w:i/>
          <w:sz w:val="24"/>
          <w:szCs w:val="24"/>
        </w:rPr>
        <w:t>5.2.3</w:t>
      </w:r>
      <w:r w:rsidR="00C625C6" w:rsidRPr="00A562AC">
        <w:rPr>
          <w:rFonts w:cs="Arial"/>
          <w:b/>
          <w:i/>
          <w:sz w:val="24"/>
          <w:szCs w:val="24"/>
        </w:rPr>
        <w:t xml:space="preserve">. El consejo académico. </w:t>
      </w:r>
      <w:r w:rsidR="00C625C6" w:rsidRPr="00A562AC">
        <w:rPr>
          <w:i/>
          <w:sz w:val="24"/>
          <w:szCs w:val="24"/>
          <w:shd w:val="clear" w:color="auto" w:fill="FFFFFF"/>
          <w:lang w:eastAsia="es-CO"/>
        </w:rPr>
        <w:t>El Consejo Académico está integrado por el Rector quien lo preside, los directivos docentes y un docente por cada área definida en el plan de estudios. Cumplirá las siguientes funciones:</w:t>
      </w:r>
    </w:p>
    <w:p w:rsidR="00C625C6" w:rsidRPr="00A562AC" w:rsidRDefault="00C625C6" w:rsidP="009038C0">
      <w:pPr>
        <w:pStyle w:val="Sinespaciado0"/>
        <w:jc w:val="both"/>
        <w:rPr>
          <w:i/>
          <w:sz w:val="24"/>
          <w:szCs w:val="24"/>
          <w:shd w:val="clear" w:color="auto" w:fill="FFFFFF"/>
          <w:lang w:eastAsia="es-CO"/>
        </w:rPr>
      </w:pPr>
    </w:p>
    <w:p w:rsidR="00C625C6" w:rsidRPr="00A562AC" w:rsidRDefault="00C625C6" w:rsidP="00E33EFC">
      <w:pPr>
        <w:pStyle w:val="Sinespaciado0"/>
        <w:numPr>
          <w:ilvl w:val="0"/>
          <w:numId w:val="19"/>
        </w:numPr>
        <w:ind w:left="284" w:hanging="284"/>
        <w:jc w:val="both"/>
        <w:rPr>
          <w:i/>
          <w:sz w:val="24"/>
          <w:szCs w:val="24"/>
          <w:shd w:val="clear" w:color="auto" w:fill="FFFFFF"/>
          <w:lang w:eastAsia="es-CO"/>
        </w:rPr>
      </w:pPr>
      <w:r w:rsidRPr="00A562AC">
        <w:rPr>
          <w:i/>
          <w:sz w:val="24"/>
          <w:szCs w:val="24"/>
          <w:shd w:val="clear" w:color="auto" w:fill="FFFFFF"/>
          <w:lang w:eastAsia="es-CO"/>
        </w:rPr>
        <w:t>Servir de órgano consultor del Consejo Directivo en la revisión de la propuesta del proyecto educativo institucional;</w:t>
      </w:r>
    </w:p>
    <w:p w:rsidR="00C625C6" w:rsidRPr="00A562AC" w:rsidRDefault="00C625C6" w:rsidP="00E33EFC">
      <w:pPr>
        <w:pStyle w:val="Sinespaciado0"/>
        <w:numPr>
          <w:ilvl w:val="0"/>
          <w:numId w:val="19"/>
        </w:numPr>
        <w:ind w:left="284" w:hanging="284"/>
        <w:jc w:val="both"/>
        <w:rPr>
          <w:i/>
          <w:sz w:val="24"/>
          <w:szCs w:val="24"/>
          <w:shd w:val="clear" w:color="auto" w:fill="FFFFFF"/>
          <w:lang w:eastAsia="es-CO"/>
        </w:rPr>
      </w:pPr>
      <w:r w:rsidRPr="00A562AC">
        <w:rPr>
          <w:i/>
          <w:sz w:val="24"/>
          <w:szCs w:val="24"/>
          <w:shd w:val="clear" w:color="auto" w:fill="FFFFFF"/>
          <w:lang w:eastAsia="es-CO"/>
        </w:rPr>
        <w:t>Estudiar el currículo y propiciar su continuo mejoramiento, introduciendo las modificaciones y ajustes, de acuerdo con el procedimiento previsto en el presente Capítulo;</w:t>
      </w:r>
    </w:p>
    <w:p w:rsidR="00C625C6" w:rsidRPr="00A562AC" w:rsidRDefault="00C625C6" w:rsidP="00E33EFC">
      <w:pPr>
        <w:pStyle w:val="Sinespaciado0"/>
        <w:numPr>
          <w:ilvl w:val="0"/>
          <w:numId w:val="19"/>
        </w:numPr>
        <w:ind w:left="284" w:hanging="284"/>
        <w:jc w:val="both"/>
        <w:rPr>
          <w:i/>
          <w:sz w:val="24"/>
          <w:szCs w:val="24"/>
          <w:shd w:val="clear" w:color="auto" w:fill="FFFFFF"/>
          <w:lang w:eastAsia="es-CO"/>
        </w:rPr>
      </w:pPr>
      <w:r w:rsidRPr="00A562AC">
        <w:rPr>
          <w:i/>
          <w:sz w:val="24"/>
          <w:szCs w:val="24"/>
          <w:shd w:val="clear" w:color="auto" w:fill="FFFFFF"/>
          <w:lang w:eastAsia="es-CO"/>
        </w:rPr>
        <w:t>Organizar el plan de estudios y orientar su ejecución;</w:t>
      </w:r>
    </w:p>
    <w:p w:rsidR="00C625C6" w:rsidRPr="00A562AC" w:rsidRDefault="00C625C6" w:rsidP="00E33EFC">
      <w:pPr>
        <w:pStyle w:val="Sinespaciado0"/>
        <w:numPr>
          <w:ilvl w:val="0"/>
          <w:numId w:val="19"/>
        </w:numPr>
        <w:ind w:left="284" w:hanging="284"/>
        <w:jc w:val="both"/>
        <w:rPr>
          <w:i/>
          <w:sz w:val="24"/>
          <w:szCs w:val="24"/>
          <w:shd w:val="clear" w:color="auto" w:fill="FFFFFF"/>
          <w:lang w:eastAsia="es-CO"/>
        </w:rPr>
      </w:pPr>
      <w:r w:rsidRPr="00A562AC">
        <w:rPr>
          <w:i/>
          <w:sz w:val="24"/>
          <w:szCs w:val="24"/>
          <w:shd w:val="clear" w:color="auto" w:fill="FFFFFF"/>
          <w:lang w:eastAsia="es-CO"/>
        </w:rPr>
        <w:t>Participar en la evaluación institucional anual;</w:t>
      </w:r>
    </w:p>
    <w:p w:rsidR="00C625C6" w:rsidRPr="00A562AC" w:rsidRDefault="00C625C6" w:rsidP="00E33EFC">
      <w:pPr>
        <w:pStyle w:val="Sinespaciado0"/>
        <w:numPr>
          <w:ilvl w:val="0"/>
          <w:numId w:val="19"/>
        </w:numPr>
        <w:ind w:left="284" w:hanging="284"/>
        <w:jc w:val="both"/>
        <w:rPr>
          <w:i/>
          <w:sz w:val="24"/>
          <w:szCs w:val="24"/>
          <w:shd w:val="clear" w:color="auto" w:fill="FFFFFF"/>
          <w:lang w:eastAsia="es-CO"/>
        </w:rPr>
      </w:pPr>
      <w:r w:rsidRPr="00A562AC">
        <w:rPr>
          <w:i/>
          <w:sz w:val="24"/>
          <w:szCs w:val="24"/>
          <w:shd w:val="clear" w:color="auto" w:fill="FFFFFF"/>
          <w:lang w:eastAsia="es-CO"/>
        </w:rPr>
        <w:t>Integrar los consejos de docentes para la evaluación periódica del rendimiento de los educandos y para la promoción, asignarles sus funciones y supervisar el proceso general de evaluación;</w:t>
      </w:r>
    </w:p>
    <w:p w:rsidR="00C625C6" w:rsidRPr="00A562AC" w:rsidRDefault="00C625C6" w:rsidP="00E33EFC">
      <w:pPr>
        <w:pStyle w:val="Sinespaciado0"/>
        <w:numPr>
          <w:ilvl w:val="0"/>
          <w:numId w:val="19"/>
        </w:numPr>
        <w:ind w:left="284" w:hanging="284"/>
        <w:jc w:val="both"/>
        <w:rPr>
          <w:i/>
          <w:sz w:val="24"/>
          <w:szCs w:val="24"/>
          <w:shd w:val="clear" w:color="auto" w:fill="FFFFFF"/>
          <w:lang w:eastAsia="es-CO"/>
        </w:rPr>
      </w:pPr>
      <w:r w:rsidRPr="00A562AC">
        <w:rPr>
          <w:i/>
          <w:sz w:val="24"/>
          <w:szCs w:val="24"/>
          <w:shd w:val="clear" w:color="auto" w:fill="FFFFFF"/>
          <w:lang w:eastAsia="es-CO"/>
        </w:rPr>
        <w:t>Recibir y decidir los reclamos de los alumnos sobre la evaluación educativa, y</w:t>
      </w:r>
    </w:p>
    <w:p w:rsidR="00C625C6" w:rsidRPr="00A562AC" w:rsidRDefault="00C625C6" w:rsidP="00E33EFC">
      <w:pPr>
        <w:pStyle w:val="Sinespaciado0"/>
        <w:numPr>
          <w:ilvl w:val="0"/>
          <w:numId w:val="19"/>
        </w:numPr>
        <w:ind w:left="284" w:hanging="284"/>
        <w:jc w:val="both"/>
        <w:rPr>
          <w:i/>
          <w:sz w:val="24"/>
          <w:szCs w:val="24"/>
          <w:shd w:val="clear" w:color="auto" w:fill="FFFFFF"/>
          <w:lang w:eastAsia="es-CO"/>
        </w:rPr>
      </w:pPr>
      <w:r w:rsidRPr="00A562AC">
        <w:rPr>
          <w:i/>
          <w:sz w:val="24"/>
          <w:szCs w:val="24"/>
          <w:shd w:val="clear" w:color="auto" w:fill="FFFFFF"/>
          <w:lang w:eastAsia="es-CO"/>
        </w:rPr>
        <w:t>Las demás funciones afines o complementarias con las anteriores que le atribuya e proyecto educativo institucional.</w:t>
      </w:r>
      <w:r w:rsidR="00266C1A" w:rsidRPr="00A562AC">
        <w:rPr>
          <w:rStyle w:val="Refdenotaalpie"/>
          <w:i/>
          <w:sz w:val="24"/>
          <w:szCs w:val="24"/>
          <w:shd w:val="clear" w:color="auto" w:fill="FFFFFF"/>
          <w:lang w:eastAsia="es-CO"/>
        </w:rPr>
        <w:footnoteReference w:id="18"/>
      </w:r>
    </w:p>
    <w:p w:rsidR="000D736E" w:rsidRPr="00A562AC" w:rsidRDefault="000D736E" w:rsidP="009038C0">
      <w:pPr>
        <w:pStyle w:val="Sinespaciado0"/>
        <w:tabs>
          <w:tab w:val="left" w:pos="284"/>
        </w:tabs>
        <w:jc w:val="both"/>
        <w:rPr>
          <w:i/>
          <w:sz w:val="24"/>
          <w:szCs w:val="24"/>
          <w:shd w:val="clear" w:color="auto" w:fill="FFFFFF"/>
          <w:lang w:eastAsia="es-CO"/>
        </w:rPr>
      </w:pPr>
    </w:p>
    <w:p w:rsidR="00266C1A" w:rsidRPr="00A562AC" w:rsidRDefault="00C625C6" w:rsidP="009038C0">
      <w:pPr>
        <w:pStyle w:val="Sinespaciado0"/>
        <w:jc w:val="both"/>
        <w:rPr>
          <w:i/>
          <w:sz w:val="24"/>
          <w:szCs w:val="24"/>
          <w:shd w:val="clear" w:color="auto" w:fill="FFFFFF"/>
          <w:lang w:eastAsia="es-CO"/>
        </w:rPr>
      </w:pPr>
      <w:r w:rsidRPr="00A562AC">
        <w:rPr>
          <w:rFonts w:cs="Arial"/>
          <w:b/>
          <w:i/>
          <w:sz w:val="24"/>
          <w:szCs w:val="24"/>
        </w:rPr>
        <w:t>5.2.4. La Asociación de Padres de Familia</w:t>
      </w:r>
      <w:r w:rsidR="00266C1A" w:rsidRPr="00A562AC">
        <w:rPr>
          <w:rFonts w:cs="Arial"/>
          <w:i/>
          <w:sz w:val="24"/>
          <w:szCs w:val="24"/>
        </w:rPr>
        <w:t xml:space="preserve">. </w:t>
      </w:r>
      <w:r w:rsidR="00266C1A" w:rsidRPr="00A562AC">
        <w:rPr>
          <w:i/>
          <w:sz w:val="24"/>
          <w:szCs w:val="24"/>
          <w:shd w:val="clear" w:color="auto" w:fill="FFFFFF"/>
          <w:lang w:eastAsia="es-CO"/>
        </w:rPr>
        <w:t>La asociación de padres de familia es una entidad jurídica de derecho privado, sin ánimo de lucro, que se constituye por la decisión libre y voluntaria de los padres de familia de los estudiantes matriculados en la Institución Educativa.</w:t>
      </w:r>
    </w:p>
    <w:p w:rsidR="00266C1A" w:rsidRPr="00A562AC" w:rsidRDefault="00266C1A" w:rsidP="009038C0">
      <w:pPr>
        <w:pStyle w:val="Sinespaciado0"/>
        <w:jc w:val="both"/>
        <w:rPr>
          <w:i/>
          <w:sz w:val="24"/>
          <w:szCs w:val="24"/>
          <w:shd w:val="clear" w:color="auto" w:fill="FFFFFF"/>
          <w:lang w:eastAsia="es-CO"/>
        </w:rPr>
      </w:pPr>
    </w:p>
    <w:p w:rsidR="00266C1A" w:rsidRPr="00A562AC" w:rsidRDefault="00266C1A" w:rsidP="009038C0">
      <w:pPr>
        <w:pStyle w:val="Sinespaciado0"/>
        <w:jc w:val="both"/>
        <w:rPr>
          <w:i/>
          <w:sz w:val="24"/>
          <w:szCs w:val="24"/>
          <w:shd w:val="clear" w:color="auto" w:fill="FFFFFF"/>
          <w:lang w:eastAsia="es-CO"/>
        </w:rPr>
      </w:pPr>
      <w:r w:rsidRPr="00A562AC">
        <w:rPr>
          <w:i/>
          <w:sz w:val="24"/>
          <w:szCs w:val="24"/>
          <w:shd w:val="clear" w:color="auto" w:fill="FFFFFF"/>
          <w:lang w:eastAsia="es-CO"/>
        </w:rPr>
        <w:t>La asamblea general de la asociación de padres es diferente de la asamblea general de padres de familia, ya que esta última está constituida por todos los padres de familia de los estudiantes del establecimiento educativo, pertenecientes o no a la asociación.</w:t>
      </w:r>
    </w:p>
    <w:p w:rsidR="00266C1A" w:rsidRPr="00A562AC" w:rsidRDefault="00266C1A" w:rsidP="009038C0">
      <w:pPr>
        <w:pStyle w:val="Sinespaciado0"/>
        <w:jc w:val="both"/>
        <w:rPr>
          <w:i/>
          <w:sz w:val="24"/>
          <w:szCs w:val="24"/>
          <w:shd w:val="clear" w:color="auto" w:fill="FFFFFF"/>
          <w:lang w:eastAsia="es-CO"/>
        </w:rPr>
      </w:pPr>
    </w:p>
    <w:p w:rsidR="00C825AD" w:rsidRPr="00A562AC" w:rsidRDefault="00C825AD" w:rsidP="00C825AD">
      <w:pPr>
        <w:pStyle w:val="Sinespaciado0"/>
        <w:jc w:val="both"/>
        <w:rPr>
          <w:rFonts w:cs="Arial"/>
          <w:i/>
          <w:sz w:val="24"/>
          <w:szCs w:val="24"/>
        </w:rPr>
      </w:pPr>
      <w:r w:rsidRPr="00A562AC">
        <w:rPr>
          <w:rFonts w:cs="Arial"/>
          <w:i/>
          <w:sz w:val="24"/>
          <w:szCs w:val="24"/>
        </w:rPr>
        <w:lastRenderedPageBreak/>
        <w:t>Estará constituido conforme a normas legales</w:t>
      </w:r>
      <w:r w:rsidRPr="00A562AC">
        <w:rPr>
          <w:rStyle w:val="Refdenotaalpie"/>
          <w:rFonts w:cs="Arial"/>
          <w:i/>
          <w:sz w:val="24"/>
          <w:szCs w:val="24"/>
        </w:rPr>
        <w:footnoteReference w:id="19"/>
      </w:r>
      <w:r w:rsidRPr="00A562AC">
        <w:rPr>
          <w:rFonts w:cs="Arial"/>
          <w:i/>
          <w:sz w:val="24"/>
          <w:szCs w:val="24"/>
        </w:rPr>
        <w:t xml:space="preserve"> y su construcción debe ser promovida por el Consejo Directivo de la institución, sus funciones son:</w:t>
      </w:r>
    </w:p>
    <w:p w:rsidR="00C825AD" w:rsidRPr="00A562AC" w:rsidRDefault="00C825AD" w:rsidP="00C825AD">
      <w:pPr>
        <w:pStyle w:val="Sinespaciado0"/>
        <w:jc w:val="both"/>
        <w:rPr>
          <w:rFonts w:cs="Arial"/>
          <w:i/>
          <w:sz w:val="24"/>
          <w:szCs w:val="24"/>
        </w:rPr>
      </w:pPr>
    </w:p>
    <w:p w:rsidR="00C825AD" w:rsidRPr="00A562AC" w:rsidRDefault="00D36940" w:rsidP="00C825AD">
      <w:pPr>
        <w:pStyle w:val="Sinespaciado0"/>
        <w:jc w:val="both"/>
        <w:rPr>
          <w:i/>
          <w:sz w:val="24"/>
          <w:szCs w:val="24"/>
        </w:rPr>
      </w:pPr>
      <w:r w:rsidRPr="00A562AC">
        <w:rPr>
          <w:i/>
          <w:sz w:val="24"/>
          <w:szCs w:val="24"/>
        </w:rPr>
        <w:t>Como mecanismos de elección de la asociación de padres, se sigue el siguiente proceso:</w:t>
      </w:r>
    </w:p>
    <w:p w:rsidR="00907DD3" w:rsidRPr="00A562AC" w:rsidRDefault="00907DD3" w:rsidP="00C825AD">
      <w:pPr>
        <w:pStyle w:val="Sinespaciado0"/>
        <w:jc w:val="both"/>
        <w:rPr>
          <w:i/>
          <w:sz w:val="24"/>
          <w:szCs w:val="24"/>
        </w:rPr>
      </w:pPr>
    </w:p>
    <w:p w:rsidR="00D36940" w:rsidRPr="00A562AC" w:rsidRDefault="00C825AD" w:rsidP="00312868">
      <w:pPr>
        <w:pStyle w:val="Sinespaciado0"/>
        <w:numPr>
          <w:ilvl w:val="0"/>
          <w:numId w:val="53"/>
        </w:numPr>
        <w:jc w:val="both"/>
        <w:rPr>
          <w:rFonts w:cs="Arial"/>
          <w:i/>
          <w:sz w:val="24"/>
          <w:szCs w:val="24"/>
        </w:rPr>
      </w:pPr>
      <w:r w:rsidRPr="00A562AC">
        <w:rPr>
          <w:rFonts w:cs="Arial"/>
          <w:i/>
          <w:sz w:val="24"/>
          <w:szCs w:val="24"/>
        </w:rPr>
        <w:t>Debe ser elegida en los 15 primeros días del periodo escolar. En Asamblea General, se elegirán los representantes de cada curso por voto popular, ellos como ente autónomos tiene su propio reglamento.</w:t>
      </w:r>
    </w:p>
    <w:p w:rsidR="00D36940" w:rsidRPr="00A562AC" w:rsidRDefault="00C825AD" w:rsidP="00312868">
      <w:pPr>
        <w:pStyle w:val="Sinespaciado0"/>
        <w:numPr>
          <w:ilvl w:val="0"/>
          <w:numId w:val="53"/>
        </w:numPr>
        <w:jc w:val="both"/>
        <w:rPr>
          <w:rFonts w:cs="Arial"/>
          <w:i/>
          <w:sz w:val="24"/>
          <w:szCs w:val="24"/>
        </w:rPr>
      </w:pPr>
      <w:r w:rsidRPr="00A562AC">
        <w:rPr>
          <w:rFonts w:cs="Arial"/>
          <w:i/>
          <w:sz w:val="24"/>
          <w:szCs w:val="24"/>
        </w:rPr>
        <w:t>De la asociación conformada se deben elegir dos representantes para el Consejo Directivo, uno será miembro de la junta por derecho propio y otro del consejo de padres.</w:t>
      </w:r>
    </w:p>
    <w:p w:rsidR="00C825AD" w:rsidRPr="00A562AC" w:rsidRDefault="00C825AD" w:rsidP="00312868">
      <w:pPr>
        <w:pStyle w:val="Sinespaciado0"/>
        <w:numPr>
          <w:ilvl w:val="0"/>
          <w:numId w:val="53"/>
        </w:numPr>
        <w:jc w:val="both"/>
        <w:rPr>
          <w:rFonts w:cs="Arial"/>
          <w:i/>
          <w:sz w:val="24"/>
          <w:szCs w:val="24"/>
        </w:rPr>
      </w:pPr>
      <w:r w:rsidRPr="00A562AC">
        <w:rPr>
          <w:rFonts w:cs="Arial"/>
          <w:i/>
          <w:sz w:val="24"/>
          <w:szCs w:val="24"/>
        </w:rPr>
        <w:t>Se debe establecer un calendario para la realización de las reuniones, asistir puntualmente y llevar su propio registro de actas.</w:t>
      </w:r>
    </w:p>
    <w:p w:rsidR="00907DD3" w:rsidRPr="00A562AC" w:rsidRDefault="00907DD3" w:rsidP="009038C0">
      <w:pPr>
        <w:pStyle w:val="Sinespaciado0"/>
        <w:jc w:val="both"/>
        <w:rPr>
          <w:rFonts w:cs="Arial"/>
          <w:i/>
          <w:sz w:val="24"/>
          <w:szCs w:val="24"/>
        </w:rPr>
      </w:pPr>
    </w:p>
    <w:p w:rsidR="00266C1A" w:rsidRPr="00A562AC" w:rsidRDefault="00266C1A" w:rsidP="009038C0">
      <w:pPr>
        <w:pStyle w:val="Sinespaciado0"/>
        <w:jc w:val="both"/>
        <w:rPr>
          <w:i/>
          <w:sz w:val="24"/>
          <w:szCs w:val="24"/>
          <w:shd w:val="clear" w:color="auto" w:fill="FFFFFF"/>
          <w:lang w:eastAsia="es-CO"/>
        </w:rPr>
      </w:pPr>
      <w:r w:rsidRPr="00A562AC">
        <w:rPr>
          <w:i/>
          <w:sz w:val="24"/>
          <w:szCs w:val="24"/>
          <w:shd w:val="clear" w:color="auto" w:fill="FFFFFF"/>
          <w:lang w:eastAsia="es-CO"/>
        </w:rPr>
        <w:t>Las principales finalidades de la asociación de padres de familia son las siguientes:</w:t>
      </w:r>
    </w:p>
    <w:p w:rsidR="00266C1A" w:rsidRPr="00A562AC" w:rsidRDefault="00266C1A" w:rsidP="009038C0">
      <w:pPr>
        <w:pStyle w:val="Sinespaciado0"/>
        <w:jc w:val="both"/>
        <w:rPr>
          <w:i/>
          <w:sz w:val="24"/>
          <w:szCs w:val="24"/>
          <w:shd w:val="clear" w:color="auto" w:fill="FFFFFF"/>
          <w:lang w:eastAsia="es-CO"/>
        </w:rPr>
      </w:pPr>
    </w:p>
    <w:p w:rsidR="00D36940" w:rsidRPr="00A562AC" w:rsidRDefault="00266C1A" w:rsidP="00D36940">
      <w:pPr>
        <w:pStyle w:val="Sinespaciado0"/>
        <w:numPr>
          <w:ilvl w:val="0"/>
          <w:numId w:val="23"/>
        </w:numPr>
        <w:jc w:val="both"/>
        <w:rPr>
          <w:i/>
          <w:sz w:val="24"/>
          <w:szCs w:val="24"/>
          <w:shd w:val="clear" w:color="auto" w:fill="FFFFFF"/>
          <w:lang w:eastAsia="es-CO"/>
        </w:rPr>
      </w:pPr>
      <w:r w:rsidRPr="00A562AC">
        <w:rPr>
          <w:i/>
          <w:sz w:val="24"/>
          <w:szCs w:val="24"/>
          <w:shd w:val="clear" w:color="auto" w:fill="FFFFFF"/>
          <w:lang w:eastAsia="es-CO"/>
        </w:rPr>
        <w:t>Apoyar la ejecución del proyecto educativo institucional y el plan de mejoramiento del establecimiento educativo;</w:t>
      </w:r>
    </w:p>
    <w:p w:rsidR="00D36940" w:rsidRPr="00A562AC" w:rsidRDefault="00266C1A" w:rsidP="00D36940">
      <w:pPr>
        <w:pStyle w:val="Sinespaciado0"/>
        <w:numPr>
          <w:ilvl w:val="0"/>
          <w:numId w:val="23"/>
        </w:numPr>
        <w:jc w:val="both"/>
        <w:rPr>
          <w:i/>
          <w:sz w:val="24"/>
          <w:szCs w:val="24"/>
          <w:shd w:val="clear" w:color="auto" w:fill="FFFFFF"/>
          <w:lang w:eastAsia="es-CO"/>
        </w:rPr>
      </w:pPr>
      <w:r w:rsidRPr="00A562AC">
        <w:rPr>
          <w:i/>
          <w:sz w:val="24"/>
          <w:szCs w:val="24"/>
          <w:shd w:val="clear" w:color="auto" w:fill="FFFFFF"/>
          <w:lang w:eastAsia="es-CO"/>
        </w:rPr>
        <w:t>Promover la construcción de un clima de confianza, tolerancia y respeto entre todos los miembros de la comunidad educativa;</w:t>
      </w:r>
    </w:p>
    <w:p w:rsidR="00D36940" w:rsidRPr="00A562AC" w:rsidRDefault="00C825AD" w:rsidP="00D36940">
      <w:pPr>
        <w:pStyle w:val="Sinespaciado0"/>
        <w:numPr>
          <w:ilvl w:val="0"/>
          <w:numId w:val="23"/>
        </w:numPr>
        <w:jc w:val="both"/>
        <w:rPr>
          <w:i/>
          <w:sz w:val="24"/>
          <w:szCs w:val="24"/>
          <w:shd w:val="clear" w:color="auto" w:fill="FFFFFF"/>
          <w:lang w:eastAsia="es-CO"/>
        </w:rPr>
      </w:pPr>
      <w:r w:rsidRPr="00A562AC">
        <w:rPr>
          <w:rFonts w:cs="Arial"/>
          <w:i/>
          <w:sz w:val="24"/>
          <w:szCs w:val="24"/>
        </w:rPr>
        <w:t>Promover el proceso de construcción del consejo de padre como apoyo a la función pedagógica institucional.</w:t>
      </w:r>
    </w:p>
    <w:p w:rsidR="00D36940" w:rsidRPr="00A562AC" w:rsidRDefault="00C825AD" w:rsidP="00D36940">
      <w:pPr>
        <w:pStyle w:val="Sinespaciado0"/>
        <w:numPr>
          <w:ilvl w:val="0"/>
          <w:numId w:val="23"/>
        </w:numPr>
        <w:jc w:val="both"/>
        <w:rPr>
          <w:i/>
          <w:sz w:val="24"/>
          <w:szCs w:val="24"/>
          <w:shd w:val="clear" w:color="auto" w:fill="FFFFFF"/>
          <w:lang w:eastAsia="es-CO"/>
        </w:rPr>
      </w:pPr>
      <w:r w:rsidRPr="00A562AC">
        <w:rPr>
          <w:rFonts w:cs="Arial"/>
          <w:i/>
          <w:sz w:val="24"/>
          <w:szCs w:val="24"/>
        </w:rPr>
        <w:t>Promover la consecución de recursos técnicos altamente calificados para mejorar el proceso educativo.</w:t>
      </w:r>
    </w:p>
    <w:p w:rsidR="00D36940" w:rsidRPr="00A562AC" w:rsidRDefault="00266C1A" w:rsidP="00D36940">
      <w:pPr>
        <w:pStyle w:val="Sinespaciado0"/>
        <w:numPr>
          <w:ilvl w:val="0"/>
          <w:numId w:val="23"/>
        </w:numPr>
        <w:jc w:val="both"/>
        <w:rPr>
          <w:i/>
          <w:sz w:val="24"/>
          <w:szCs w:val="24"/>
          <w:shd w:val="clear" w:color="auto" w:fill="FFFFFF"/>
          <w:lang w:eastAsia="es-CO"/>
        </w:rPr>
      </w:pPr>
      <w:r w:rsidRPr="00A562AC">
        <w:rPr>
          <w:i/>
          <w:sz w:val="24"/>
          <w:szCs w:val="24"/>
          <w:shd w:val="clear" w:color="auto" w:fill="FFFFFF"/>
          <w:lang w:eastAsia="es-CO"/>
        </w:rPr>
        <w:t>Promover los procesos de formación y actualización de los padres de familia;</w:t>
      </w:r>
    </w:p>
    <w:p w:rsidR="00D36940" w:rsidRPr="00A562AC" w:rsidRDefault="00266C1A" w:rsidP="00D36940">
      <w:pPr>
        <w:pStyle w:val="Sinespaciado0"/>
        <w:numPr>
          <w:ilvl w:val="0"/>
          <w:numId w:val="23"/>
        </w:numPr>
        <w:jc w:val="both"/>
        <w:rPr>
          <w:i/>
          <w:sz w:val="24"/>
          <w:szCs w:val="24"/>
          <w:shd w:val="clear" w:color="auto" w:fill="FFFFFF"/>
          <w:lang w:eastAsia="es-CO"/>
        </w:rPr>
      </w:pPr>
      <w:r w:rsidRPr="00A562AC">
        <w:rPr>
          <w:i/>
          <w:sz w:val="24"/>
          <w:szCs w:val="24"/>
          <w:shd w:val="clear" w:color="auto" w:fill="FFFFFF"/>
          <w:lang w:eastAsia="es-CO"/>
        </w:rPr>
        <w:t>Apoyar a las familias y a los estudiantes en el desarrollo de las acciones necesarias para mejorar sus resultados de aprendizaje;</w:t>
      </w:r>
    </w:p>
    <w:p w:rsidR="00D36940" w:rsidRPr="00A562AC" w:rsidRDefault="00C825AD" w:rsidP="00D36940">
      <w:pPr>
        <w:pStyle w:val="Sinespaciado0"/>
        <w:numPr>
          <w:ilvl w:val="0"/>
          <w:numId w:val="23"/>
        </w:numPr>
        <w:jc w:val="both"/>
        <w:rPr>
          <w:i/>
          <w:sz w:val="24"/>
          <w:szCs w:val="24"/>
          <w:shd w:val="clear" w:color="auto" w:fill="FFFFFF"/>
          <w:lang w:eastAsia="es-CO"/>
        </w:rPr>
      </w:pPr>
      <w:r w:rsidRPr="00A562AC">
        <w:rPr>
          <w:rFonts w:cs="Arial"/>
          <w:i/>
          <w:sz w:val="24"/>
          <w:szCs w:val="24"/>
        </w:rPr>
        <w:t>Ser vocero ante los demás estamentos educativos para lograr la integración y participación de la comunidad educativa.</w:t>
      </w:r>
    </w:p>
    <w:p w:rsidR="00D36940" w:rsidRPr="00A562AC" w:rsidRDefault="00C825AD" w:rsidP="00D36940">
      <w:pPr>
        <w:pStyle w:val="Sinespaciado0"/>
        <w:numPr>
          <w:ilvl w:val="0"/>
          <w:numId w:val="23"/>
        </w:numPr>
        <w:jc w:val="both"/>
        <w:rPr>
          <w:i/>
          <w:sz w:val="24"/>
          <w:szCs w:val="24"/>
          <w:shd w:val="clear" w:color="auto" w:fill="FFFFFF"/>
          <w:lang w:eastAsia="es-CO"/>
        </w:rPr>
      </w:pPr>
      <w:r w:rsidRPr="00A562AC">
        <w:rPr>
          <w:rFonts w:cs="Arial"/>
          <w:i/>
          <w:sz w:val="24"/>
          <w:szCs w:val="24"/>
        </w:rPr>
        <w:t>Velar por la buena imagen de la institución.</w:t>
      </w:r>
    </w:p>
    <w:p w:rsidR="00C625C6" w:rsidRPr="00A562AC" w:rsidRDefault="00266C1A" w:rsidP="00D36940">
      <w:pPr>
        <w:pStyle w:val="Sinespaciado0"/>
        <w:numPr>
          <w:ilvl w:val="0"/>
          <w:numId w:val="23"/>
        </w:numPr>
        <w:jc w:val="both"/>
        <w:rPr>
          <w:i/>
          <w:sz w:val="24"/>
          <w:szCs w:val="24"/>
          <w:shd w:val="clear" w:color="auto" w:fill="FFFFFF"/>
          <w:lang w:eastAsia="es-CO"/>
        </w:rPr>
      </w:pPr>
      <w:r w:rsidRPr="00A562AC">
        <w:rPr>
          <w:i/>
          <w:sz w:val="24"/>
          <w:szCs w:val="24"/>
          <w:shd w:val="clear" w:color="auto" w:fill="FFFFFF"/>
          <w:lang w:eastAsia="es-CO"/>
        </w:rPr>
        <w:t>Promover entre los padres de familia una cultura de convivencia, solución pacífica de los conflicto</w:t>
      </w:r>
      <w:r w:rsidR="009038C0" w:rsidRPr="00A562AC">
        <w:rPr>
          <w:i/>
          <w:sz w:val="24"/>
          <w:szCs w:val="24"/>
          <w:shd w:val="clear" w:color="auto" w:fill="FFFFFF"/>
          <w:lang w:eastAsia="es-CO"/>
        </w:rPr>
        <w:t>s y compromiso con la legalidad</w:t>
      </w:r>
      <w:r w:rsidR="009038C0" w:rsidRPr="00A562AC">
        <w:rPr>
          <w:rStyle w:val="Refdenotaalpie"/>
          <w:i/>
          <w:sz w:val="24"/>
          <w:szCs w:val="24"/>
          <w:shd w:val="clear" w:color="auto" w:fill="FFFFFF"/>
          <w:lang w:eastAsia="es-CO"/>
        </w:rPr>
        <w:footnoteReference w:id="20"/>
      </w:r>
    </w:p>
    <w:p w:rsidR="00C825AD" w:rsidRPr="00A562AC" w:rsidRDefault="00C825AD" w:rsidP="009038C0">
      <w:pPr>
        <w:pStyle w:val="Sinespaciado0"/>
        <w:tabs>
          <w:tab w:val="left" w:pos="284"/>
        </w:tabs>
        <w:jc w:val="both"/>
        <w:rPr>
          <w:rFonts w:cs="Arial"/>
          <w:i/>
          <w:sz w:val="24"/>
          <w:szCs w:val="24"/>
        </w:rPr>
      </w:pPr>
    </w:p>
    <w:p w:rsidR="00C625C6" w:rsidRPr="00A562AC" w:rsidRDefault="00717CF6" w:rsidP="009038C0">
      <w:pPr>
        <w:pStyle w:val="Sinespaciado0"/>
        <w:tabs>
          <w:tab w:val="left" w:pos="284"/>
        </w:tabs>
        <w:jc w:val="both"/>
        <w:rPr>
          <w:rFonts w:cs="Arial"/>
          <w:i/>
          <w:sz w:val="24"/>
          <w:szCs w:val="24"/>
        </w:rPr>
      </w:pPr>
      <w:r w:rsidRPr="00A562AC">
        <w:rPr>
          <w:rFonts w:cs="Arial"/>
          <w:i/>
          <w:sz w:val="24"/>
          <w:szCs w:val="24"/>
        </w:rPr>
        <w:t>La Asociación de Padres de Familia se convoca y se conforma cada año dentro de los primeros sesenta días al inicio de las labores académicas</w:t>
      </w:r>
    </w:p>
    <w:p w:rsidR="000D736E" w:rsidRPr="00A562AC" w:rsidRDefault="000D736E" w:rsidP="009038C0">
      <w:pPr>
        <w:pStyle w:val="Sinespaciado0"/>
        <w:tabs>
          <w:tab w:val="left" w:pos="284"/>
        </w:tabs>
        <w:jc w:val="both"/>
        <w:rPr>
          <w:rFonts w:cs="Arial"/>
          <w:i/>
          <w:sz w:val="24"/>
          <w:szCs w:val="24"/>
        </w:rPr>
      </w:pPr>
    </w:p>
    <w:p w:rsidR="009038C0" w:rsidRPr="00A562AC" w:rsidRDefault="00C625C6" w:rsidP="009038C0">
      <w:pPr>
        <w:pStyle w:val="Sinespaciado0"/>
        <w:jc w:val="both"/>
        <w:rPr>
          <w:i/>
          <w:sz w:val="24"/>
          <w:szCs w:val="24"/>
          <w:shd w:val="clear" w:color="auto" w:fill="FFFFFF"/>
          <w:lang w:eastAsia="es-CO"/>
        </w:rPr>
      </w:pPr>
      <w:r w:rsidRPr="00A562AC">
        <w:rPr>
          <w:rFonts w:cs="Arial"/>
          <w:b/>
          <w:i/>
          <w:sz w:val="24"/>
          <w:szCs w:val="24"/>
        </w:rPr>
        <w:lastRenderedPageBreak/>
        <w:t>5.2.5. El Consejo de Padres</w:t>
      </w:r>
      <w:r w:rsidR="009038C0" w:rsidRPr="00A562AC">
        <w:rPr>
          <w:rFonts w:cs="Arial"/>
          <w:i/>
          <w:sz w:val="24"/>
          <w:szCs w:val="24"/>
        </w:rPr>
        <w:t xml:space="preserve">. </w:t>
      </w:r>
      <w:r w:rsidR="009038C0" w:rsidRPr="00A562AC">
        <w:rPr>
          <w:i/>
          <w:sz w:val="24"/>
          <w:szCs w:val="24"/>
          <w:shd w:val="clear" w:color="auto" w:fill="FFFFFF"/>
          <w:lang w:eastAsia="es-CO"/>
        </w:rPr>
        <w:t>El consejo de padres de familia es un órgano de participación de los padres de familia del establecimiento educativo destinado a asegurar su continua participación en el proceso educativo y a elevar los resultados de calidad del servicio. Estará integrado por mínimo un (1) y máximo tres (3) padres de familia por cada uno de los grados que ofrezca el establecimiento educativo, de conformidad con lo que establezca el Proyecto Educativo Institucional, PEI.</w:t>
      </w:r>
    </w:p>
    <w:p w:rsidR="009038C0" w:rsidRPr="00A562AC" w:rsidRDefault="009038C0" w:rsidP="009038C0">
      <w:pPr>
        <w:pStyle w:val="Sinespaciado0"/>
        <w:jc w:val="both"/>
        <w:rPr>
          <w:i/>
          <w:sz w:val="24"/>
          <w:szCs w:val="24"/>
          <w:shd w:val="clear" w:color="auto" w:fill="FFFFFF"/>
          <w:lang w:eastAsia="es-CO"/>
        </w:rPr>
      </w:pPr>
    </w:p>
    <w:p w:rsidR="009038C0" w:rsidRPr="00A562AC" w:rsidRDefault="009038C0" w:rsidP="009038C0">
      <w:pPr>
        <w:pStyle w:val="Sinespaciado0"/>
        <w:jc w:val="both"/>
        <w:rPr>
          <w:i/>
          <w:sz w:val="24"/>
          <w:szCs w:val="24"/>
          <w:shd w:val="clear" w:color="auto" w:fill="FFFFFF"/>
          <w:lang w:eastAsia="es-CO"/>
        </w:rPr>
      </w:pPr>
      <w:r w:rsidRPr="00A562AC">
        <w:rPr>
          <w:i/>
          <w:sz w:val="24"/>
          <w:szCs w:val="24"/>
          <w:shd w:val="clear" w:color="auto" w:fill="FFFFFF"/>
          <w:lang w:eastAsia="es-CO"/>
        </w:rPr>
        <w:t>Durante el transcurso del primer mes del año escolar contado desde la fecha de iniciación de las actividades académicas, el Rector o Director del establecimiento educativo convocará a los padres de familia para que elijan a sus representantes en el consejo de padres de familia.</w:t>
      </w:r>
    </w:p>
    <w:p w:rsidR="009038C0" w:rsidRPr="00A562AC" w:rsidRDefault="009038C0" w:rsidP="009038C0">
      <w:pPr>
        <w:pStyle w:val="Sinespaciado0"/>
        <w:jc w:val="both"/>
        <w:rPr>
          <w:i/>
          <w:sz w:val="24"/>
          <w:szCs w:val="24"/>
          <w:shd w:val="clear" w:color="auto" w:fill="FFFFFF"/>
          <w:lang w:eastAsia="es-CO"/>
        </w:rPr>
      </w:pPr>
    </w:p>
    <w:p w:rsidR="00C825AD" w:rsidRPr="00A562AC" w:rsidRDefault="009038C0" w:rsidP="00C825AD">
      <w:pPr>
        <w:pStyle w:val="Sinespaciado0"/>
        <w:jc w:val="both"/>
        <w:rPr>
          <w:rFonts w:cs="Arial"/>
          <w:i/>
          <w:sz w:val="24"/>
          <w:szCs w:val="24"/>
        </w:rPr>
      </w:pPr>
      <w:r w:rsidRPr="00A562AC">
        <w:rPr>
          <w:i/>
          <w:sz w:val="24"/>
          <w:szCs w:val="24"/>
          <w:shd w:val="clear" w:color="auto" w:fill="FFFFFF"/>
          <w:lang w:eastAsia="es-CO"/>
        </w:rPr>
        <w:t>La elección de los representantes de los padres para el correspondiente año lectivo se efectuará en reunión por grados, por mayoría, con la presencia de, al menos, el cincuenta por ciento (50%) de los padres o de los padres presentes después de transcurrida la primera hora de iniciada la reunión.</w:t>
      </w:r>
      <w:r w:rsidR="00C825AD" w:rsidRPr="00A562AC">
        <w:rPr>
          <w:i/>
          <w:sz w:val="24"/>
          <w:szCs w:val="24"/>
          <w:shd w:val="clear" w:color="auto" w:fill="FFFFFF"/>
          <w:lang w:eastAsia="es-CO"/>
        </w:rPr>
        <w:t xml:space="preserve"> </w:t>
      </w:r>
      <w:r w:rsidR="00C825AD" w:rsidRPr="00A562AC">
        <w:rPr>
          <w:rFonts w:cs="Arial"/>
          <w:i/>
          <w:sz w:val="24"/>
          <w:szCs w:val="24"/>
        </w:rPr>
        <w:t>La junta directiva de la asociación de padres de familia convocará dentro de los primeros treinta días calendario siguiente al de la iniciación de clases del período lectivo anual, a sendas asambleas de los padres de familia de los alumnos de cada grado, en las cuales se elegirá para el correspondiente año lectivo a uno de ellos como su vocero. La elección se efectuará por mayoría de votos de los miembros presentes, después de transcurrida la primera hora de iniciada la asamblea.</w:t>
      </w:r>
    </w:p>
    <w:p w:rsidR="009038C0" w:rsidRPr="00A562AC" w:rsidRDefault="009038C0" w:rsidP="009038C0">
      <w:pPr>
        <w:pStyle w:val="Sinespaciado0"/>
        <w:jc w:val="both"/>
        <w:rPr>
          <w:i/>
          <w:sz w:val="24"/>
          <w:szCs w:val="24"/>
          <w:shd w:val="clear" w:color="auto" w:fill="FFFFFF"/>
          <w:lang w:eastAsia="es-CO"/>
        </w:rPr>
      </w:pPr>
    </w:p>
    <w:p w:rsidR="00C625C6" w:rsidRPr="00A562AC" w:rsidRDefault="009038C0" w:rsidP="009038C0">
      <w:pPr>
        <w:pStyle w:val="Sinespaciado0"/>
        <w:jc w:val="both"/>
        <w:rPr>
          <w:rFonts w:cs="Arial"/>
          <w:i/>
          <w:sz w:val="24"/>
          <w:szCs w:val="24"/>
        </w:rPr>
      </w:pPr>
      <w:r w:rsidRPr="00A562AC">
        <w:rPr>
          <w:i/>
          <w:sz w:val="24"/>
          <w:szCs w:val="24"/>
          <w:shd w:val="clear" w:color="auto" w:fill="FFFFFF"/>
          <w:lang w:eastAsia="es-CO"/>
        </w:rPr>
        <w:t>La conformación del consejo de padres es obligatoria y así deberá registrarse en el manual de convivencia</w:t>
      </w:r>
      <w:r w:rsidRPr="00A562AC">
        <w:rPr>
          <w:rStyle w:val="Refdenotaalpie"/>
          <w:i/>
          <w:sz w:val="24"/>
          <w:szCs w:val="24"/>
          <w:shd w:val="clear" w:color="auto" w:fill="FFFFFF"/>
          <w:lang w:eastAsia="es-CO"/>
        </w:rPr>
        <w:footnoteReference w:id="21"/>
      </w:r>
    </w:p>
    <w:p w:rsidR="00C625C6" w:rsidRPr="00A562AC" w:rsidRDefault="00C625C6" w:rsidP="009038C0">
      <w:pPr>
        <w:pStyle w:val="Sinespaciado0"/>
        <w:jc w:val="both"/>
        <w:rPr>
          <w:rFonts w:cs="Arial"/>
          <w:i/>
          <w:sz w:val="24"/>
          <w:szCs w:val="24"/>
        </w:rPr>
      </w:pPr>
    </w:p>
    <w:p w:rsidR="00266C1A" w:rsidRPr="00A562AC" w:rsidRDefault="00A73A21" w:rsidP="009038C0">
      <w:pPr>
        <w:pStyle w:val="Sinespaciado0"/>
        <w:jc w:val="both"/>
        <w:rPr>
          <w:i/>
          <w:sz w:val="24"/>
          <w:szCs w:val="24"/>
          <w:shd w:val="clear" w:color="auto" w:fill="FFFFFF"/>
          <w:lang w:eastAsia="es-CO"/>
        </w:rPr>
      </w:pPr>
      <w:r>
        <w:rPr>
          <w:rFonts w:cs="Arial"/>
          <w:b/>
          <w:i/>
          <w:sz w:val="24"/>
          <w:szCs w:val="24"/>
        </w:rPr>
        <w:t>5.2.6</w:t>
      </w:r>
      <w:r w:rsidR="00C625C6" w:rsidRPr="00A562AC">
        <w:rPr>
          <w:rFonts w:cs="Arial"/>
          <w:b/>
          <w:i/>
          <w:sz w:val="24"/>
          <w:szCs w:val="24"/>
        </w:rPr>
        <w:t>. El Consejo de Estudiantes</w:t>
      </w:r>
      <w:r w:rsidR="00266C1A" w:rsidRPr="00A562AC">
        <w:rPr>
          <w:rFonts w:cs="Arial"/>
          <w:b/>
          <w:i/>
          <w:sz w:val="24"/>
          <w:szCs w:val="24"/>
        </w:rPr>
        <w:t>.</w:t>
      </w:r>
      <w:r w:rsidR="00266C1A" w:rsidRPr="00A562AC">
        <w:rPr>
          <w:rFonts w:cs="Arial"/>
          <w:i/>
          <w:sz w:val="24"/>
          <w:szCs w:val="24"/>
        </w:rPr>
        <w:t xml:space="preserve"> </w:t>
      </w:r>
      <w:r w:rsidR="00266C1A" w:rsidRPr="00A562AC">
        <w:rPr>
          <w:i/>
          <w:sz w:val="24"/>
          <w:szCs w:val="24"/>
          <w:shd w:val="clear" w:color="auto" w:fill="FFFFFF"/>
          <w:lang w:eastAsia="es-CO"/>
        </w:rPr>
        <w:t>El Consejo de Estudiantes es el máximo órgano colegiado que asegura y garantiza el continuo ejercicio de la participación por parte de los educandos. Estará integrado por un vocero de cada uno de los grados ofrecidos por el establecimiento o establecimientos que comparten un mismo Consejo Directivo.</w:t>
      </w:r>
    </w:p>
    <w:p w:rsidR="00266C1A" w:rsidRPr="00A562AC" w:rsidRDefault="00266C1A" w:rsidP="009038C0">
      <w:pPr>
        <w:pStyle w:val="Sinespaciado0"/>
        <w:jc w:val="both"/>
        <w:rPr>
          <w:i/>
          <w:sz w:val="24"/>
          <w:szCs w:val="24"/>
          <w:shd w:val="clear" w:color="auto" w:fill="FFFFFF"/>
          <w:lang w:eastAsia="es-CO"/>
        </w:rPr>
      </w:pPr>
    </w:p>
    <w:p w:rsidR="00266C1A" w:rsidRPr="00A562AC" w:rsidRDefault="00266C1A" w:rsidP="009038C0">
      <w:pPr>
        <w:pStyle w:val="Sinespaciado0"/>
        <w:jc w:val="both"/>
        <w:rPr>
          <w:i/>
          <w:sz w:val="24"/>
          <w:szCs w:val="24"/>
          <w:shd w:val="clear" w:color="auto" w:fill="FFFFFF"/>
          <w:lang w:eastAsia="es-CO"/>
        </w:rPr>
      </w:pPr>
      <w:r w:rsidRPr="00A562AC">
        <w:rPr>
          <w:i/>
          <w:sz w:val="24"/>
          <w:szCs w:val="24"/>
          <w:shd w:val="clear" w:color="auto" w:fill="FFFFFF"/>
          <w:lang w:eastAsia="es-CO"/>
        </w:rPr>
        <w:t>El Consejo Directivo deberá convocar en una fecha dentro de las cuatro primeras semanas del calendario académico, sendas asambleas integradas por los alumnos que cursen cada grado, con el fin de que elijan de su seno mediante votación secreta, un vocero estudiantil para el año lectivo en curso.</w:t>
      </w:r>
    </w:p>
    <w:p w:rsidR="00266C1A" w:rsidRPr="00A562AC" w:rsidRDefault="00266C1A" w:rsidP="009038C0">
      <w:pPr>
        <w:pStyle w:val="Sinespaciado0"/>
        <w:jc w:val="both"/>
        <w:rPr>
          <w:i/>
          <w:sz w:val="24"/>
          <w:szCs w:val="24"/>
          <w:shd w:val="clear" w:color="auto" w:fill="FFFFFF"/>
          <w:lang w:eastAsia="es-CO"/>
        </w:rPr>
      </w:pPr>
    </w:p>
    <w:p w:rsidR="0094072D" w:rsidRPr="00A562AC" w:rsidRDefault="00266C1A" w:rsidP="0094072D">
      <w:pPr>
        <w:pStyle w:val="Sinespaciado0"/>
        <w:jc w:val="both"/>
        <w:rPr>
          <w:i/>
          <w:sz w:val="24"/>
          <w:szCs w:val="24"/>
          <w:shd w:val="clear" w:color="auto" w:fill="FFFFFF"/>
          <w:lang w:eastAsia="es-CO"/>
        </w:rPr>
      </w:pPr>
      <w:r w:rsidRPr="00A562AC">
        <w:rPr>
          <w:i/>
          <w:sz w:val="24"/>
          <w:szCs w:val="24"/>
          <w:shd w:val="clear" w:color="auto" w:fill="FFFFFF"/>
          <w:lang w:eastAsia="es-CO"/>
        </w:rPr>
        <w:t xml:space="preserve">Los alumnos del nivel preescolar y de los tres primeros grados del ciclo de primaria, serán convocados a una asamblea conjunta para elegir un vocero único entre los estudiantes que </w:t>
      </w:r>
      <w:r w:rsidRPr="00A562AC">
        <w:rPr>
          <w:i/>
          <w:sz w:val="24"/>
          <w:szCs w:val="24"/>
          <w:shd w:val="clear" w:color="auto" w:fill="FFFFFF"/>
          <w:lang w:eastAsia="es-CO"/>
        </w:rPr>
        <w:lastRenderedPageBreak/>
        <w:t>cursan el tercer grado</w:t>
      </w:r>
      <w:r w:rsidR="008248ED" w:rsidRPr="00A562AC">
        <w:rPr>
          <w:i/>
          <w:sz w:val="24"/>
          <w:szCs w:val="24"/>
          <w:shd w:val="clear" w:color="auto" w:fill="FFFFFF"/>
          <w:lang w:eastAsia="es-CO"/>
        </w:rPr>
        <w:t xml:space="preserve">, </w:t>
      </w:r>
      <w:r w:rsidR="008248ED" w:rsidRPr="00A562AC">
        <w:rPr>
          <w:rFonts w:cs="Arial"/>
          <w:i/>
          <w:sz w:val="24"/>
          <w:szCs w:val="24"/>
        </w:rPr>
        <w:t xml:space="preserve">además de </w:t>
      </w:r>
      <w:r w:rsidR="0094072D" w:rsidRPr="00A562AC">
        <w:rPr>
          <w:rFonts w:cs="Arial"/>
          <w:i/>
          <w:sz w:val="24"/>
          <w:szCs w:val="24"/>
        </w:rPr>
        <w:t xml:space="preserve">un (1) representante de </w:t>
      </w:r>
      <w:r w:rsidR="008248ED" w:rsidRPr="00A562AC">
        <w:rPr>
          <w:rFonts w:cs="Arial"/>
          <w:i/>
          <w:sz w:val="24"/>
          <w:szCs w:val="24"/>
        </w:rPr>
        <w:t xml:space="preserve">cada </w:t>
      </w:r>
      <w:r w:rsidR="0094072D" w:rsidRPr="00A562AC">
        <w:rPr>
          <w:rFonts w:cs="Arial"/>
          <w:i/>
          <w:sz w:val="24"/>
          <w:szCs w:val="24"/>
        </w:rPr>
        <w:t>grados y cursos</w:t>
      </w:r>
      <w:r w:rsidR="008248ED" w:rsidRPr="00A562AC">
        <w:rPr>
          <w:rFonts w:cs="Arial"/>
          <w:i/>
          <w:sz w:val="24"/>
          <w:szCs w:val="24"/>
        </w:rPr>
        <w:t xml:space="preserve"> de cuarto hasta el último que ofrece la Institución </w:t>
      </w:r>
    </w:p>
    <w:p w:rsidR="0094072D" w:rsidRPr="00A562AC" w:rsidRDefault="0094072D" w:rsidP="0094072D">
      <w:pPr>
        <w:pStyle w:val="Sinespaciado0"/>
        <w:jc w:val="both"/>
        <w:rPr>
          <w:rFonts w:cs="Arial"/>
          <w:i/>
          <w:sz w:val="24"/>
          <w:szCs w:val="24"/>
        </w:rPr>
      </w:pPr>
    </w:p>
    <w:p w:rsidR="00266C1A" w:rsidRPr="00A562AC" w:rsidRDefault="00266C1A" w:rsidP="009038C0">
      <w:pPr>
        <w:pStyle w:val="Sinespaciado0"/>
        <w:jc w:val="both"/>
        <w:rPr>
          <w:i/>
          <w:sz w:val="24"/>
          <w:szCs w:val="24"/>
          <w:shd w:val="clear" w:color="auto" w:fill="FFFFFF"/>
          <w:lang w:eastAsia="es-CO"/>
        </w:rPr>
      </w:pPr>
      <w:r w:rsidRPr="00A562AC">
        <w:rPr>
          <w:i/>
          <w:sz w:val="24"/>
          <w:szCs w:val="24"/>
          <w:shd w:val="clear" w:color="auto" w:fill="FFFFFF"/>
          <w:lang w:eastAsia="es-CO"/>
        </w:rPr>
        <w:t>Corresponde al Consejo de Estudiantes:</w:t>
      </w:r>
    </w:p>
    <w:p w:rsidR="00266C1A" w:rsidRPr="00A562AC" w:rsidRDefault="00266C1A" w:rsidP="009038C0">
      <w:pPr>
        <w:pStyle w:val="Sinespaciado0"/>
        <w:jc w:val="both"/>
        <w:rPr>
          <w:i/>
          <w:sz w:val="24"/>
          <w:szCs w:val="24"/>
          <w:shd w:val="clear" w:color="auto" w:fill="FFFFFF"/>
          <w:lang w:eastAsia="es-CO"/>
        </w:rPr>
      </w:pPr>
    </w:p>
    <w:p w:rsidR="00266C1A" w:rsidRPr="00A562AC" w:rsidRDefault="00266C1A" w:rsidP="00E33EFC">
      <w:pPr>
        <w:pStyle w:val="Sinespaciado0"/>
        <w:numPr>
          <w:ilvl w:val="0"/>
          <w:numId w:val="22"/>
        </w:numPr>
        <w:ind w:left="284" w:hanging="284"/>
        <w:jc w:val="both"/>
        <w:rPr>
          <w:i/>
          <w:sz w:val="24"/>
          <w:szCs w:val="24"/>
          <w:shd w:val="clear" w:color="auto" w:fill="FFFFFF"/>
          <w:lang w:eastAsia="es-CO"/>
        </w:rPr>
      </w:pPr>
      <w:r w:rsidRPr="00A562AC">
        <w:rPr>
          <w:i/>
          <w:sz w:val="24"/>
          <w:szCs w:val="24"/>
          <w:shd w:val="clear" w:color="auto" w:fill="FFFFFF"/>
          <w:lang w:eastAsia="es-CO"/>
        </w:rPr>
        <w:t>Darse su propia organización interna;</w:t>
      </w:r>
    </w:p>
    <w:p w:rsidR="00266C1A" w:rsidRPr="00A562AC" w:rsidRDefault="00266C1A" w:rsidP="00E33EFC">
      <w:pPr>
        <w:pStyle w:val="Sinespaciado0"/>
        <w:numPr>
          <w:ilvl w:val="0"/>
          <w:numId w:val="22"/>
        </w:numPr>
        <w:ind w:left="284" w:hanging="284"/>
        <w:jc w:val="both"/>
        <w:rPr>
          <w:i/>
          <w:sz w:val="24"/>
          <w:szCs w:val="24"/>
          <w:shd w:val="clear" w:color="auto" w:fill="FFFFFF"/>
          <w:lang w:eastAsia="es-CO"/>
        </w:rPr>
      </w:pPr>
      <w:r w:rsidRPr="00A562AC">
        <w:rPr>
          <w:i/>
          <w:sz w:val="24"/>
          <w:szCs w:val="24"/>
          <w:shd w:val="clear" w:color="auto" w:fill="FFFFFF"/>
          <w:lang w:eastAsia="es-CO"/>
        </w:rPr>
        <w:t>Elegir el representante de los estudiantes ante el Consejo Directivo del establecimiento y asesorar lo en el cumplimiento de su representación;</w:t>
      </w:r>
    </w:p>
    <w:p w:rsidR="0094072D" w:rsidRPr="00A562AC" w:rsidRDefault="00266C1A" w:rsidP="00E33EFC">
      <w:pPr>
        <w:pStyle w:val="Sinespaciado0"/>
        <w:numPr>
          <w:ilvl w:val="0"/>
          <w:numId w:val="22"/>
        </w:numPr>
        <w:ind w:left="284" w:hanging="284"/>
        <w:jc w:val="both"/>
        <w:rPr>
          <w:i/>
          <w:sz w:val="24"/>
          <w:szCs w:val="24"/>
          <w:shd w:val="clear" w:color="auto" w:fill="FFFFFF"/>
          <w:lang w:eastAsia="es-CO"/>
        </w:rPr>
      </w:pPr>
      <w:r w:rsidRPr="00A562AC">
        <w:rPr>
          <w:i/>
          <w:sz w:val="24"/>
          <w:szCs w:val="24"/>
          <w:shd w:val="clear" w:color="auto" w:fill="FFFFFF"/>
          <w:lang w:eastAsia="es-CO"/>
        </w:rPr>
        <w:t>Invitar a sus deliberaciones a aquellos estudiantes que presenten iniciativas sobre el desarrollo de la vida estudiantil, y</w:t>
      </w:r>
    </w:p>
    <w:p w:rsidR="00C625C6" w:rsidRPr="00A562AC" w:rsidRDefault="00266C1A" w:rsidP="00E33EFC">
      <w:pPr>
        <w:pStyle w:val="Sinespaciado0"/>
        <w:numPr>
          <w:ilvl w:val="0"/>
          <w:numId w:val="22"/>
        </w:numPr>
        <w:ind w:left="284" w:hanging="284"/>
        <w:jc w:val="both"/>
        <w:rPr>
          <w:i/>
          <w:sz w:val="24"/>
          <w:szCs w:val="24"/>
          <w:shd w:val="clear" w:color="auto" w:fill="FFFFFF"/>
          <w:lang w:eastAsia="es-CO"/>
        </w:rPr>
      </w:pPr>
      <w:r w:rsidRPr="00A562AC">
        <w:rPr>
          <w:i/>
          <w:sz w:val="24"/>
          <w:szCs w:val="24"/>
          <w:shd w:val="clear" w:color="auto" w:fill="FFFFFF"/>
          <w:lang w:eastAsia="es-CO"/>
        </w:rPr>
        <w:t>Las demás actividades afines o complementarias con las anteriores que le atribuya el manual de convivencia</w:t>
      </w:r>
      <w:r w:rsidRPr="00A562AC">
        <w:rPr>
          <w:rStyle w:val="Refdenotaalpie"/>
          <w:i/>
          <w:sz w:val="24"/>
          <w:szCs w:val="24"/>
          <w:shd w:val="clear" w:color="auto" w:fill="FFFFFF"/>
          <w:lang w:eastAsia="es-CO"/>
        </w:rPr>
        <w:footnoteReference w:id="22"/>
      </w:r>
    </w:p>
    <w:p w:rsidR="00C625C6" w:rsidRPr="00A562AC" w:rsidRDefault="00C625C6" w:rsidP="009038C0">
      <w:pPr>
        <w:pStyle w:val="Sinespaciado0"/>
        <w:jc w:val="both"/>
        <w:rPr>
          <w:rFonts w:cs="Arial"/>
          <w:i/>
          <w:sz w:val="24"/>
          <w:szCs w:val="24"/>
        </w:rPr>
      </w:pPr>
    </w:p>
    <w:p w:rsidR="00266C1A" w:rsidRPr="00A562AC" w:rsidRDefault="00C625C6" w:rsidP="009038C0">
      <w:pPr>
        <w:pStyle w:val="Sinespaciado0"/>
        <w:jc w:val="both"/>
        <w:rPr>
          <w:i/>
          <w:sz w:val="24"/>
          <w:szCs w:val="24"/>
          <w:shd w:val="clear" w:color="auto" w:fill="FFFFFF"/>
          <w:lang w:eastAsia="es-CO"/>
        </w:rPr>
      </w:pPr>
      <w:r w:rsidRPr="00A562AC">
        <w:rPr>
          <w:rFonts w:cs="Arial"/>
          <w:b/>
          <w:i/>
          <w:sz w:val="24"/>
          <w:szCs w:val="24"/>
        </w:rPr>
        <w:t>5.2.7. El Personero de los Estudiantes</w:t>
      </w:r>
      <w:r w:rsidR="00266C1A" w:rsidRPr="00A562AC">
        <w:rPr>
          <w:rFonts w:cs="Arial"/>
          <w:b/>
          <w:i/>
          <w:sz w:val="24"/>
          <w:szCs w:val="24"/>
        </w:rPr>
        <w:t xml:space="preserve">. </w:t>
      </w:r>
      <w:r w:rsidR="00266C1A" w:rsidRPr="00A562AC">
        <w:rPr>
          <w:i/>
          <w:sz w:val="24"/>
          <w:szCs w:val="24"/>
          <w:shd w:val="clear" w:color="auto" w:fill="FFFFFF"/>
          <w:lang w:eastAsia="es-CO"/>
        </w:rPr>
        <w:t>El personero de los estudiantes será un alumno que curse el último grado que ofrezca la institución encargado de promover el ejercicio de los deberes y derechos de los estudiantes consagrados en la Constitución Política, las leyes, los reglamentos y el manual de convivencia.</w:t>
      </w:r>
    </w:p>
    <w:p w:rsidR="00266C1A" w:rsidRPr="00A562AC" w:rsidRDefault="00266C1A" w:rsidP="009038C0">
      <w:pPr>
        <w:pStyle w:val="Sinespaciado0"/>
        <w:jc w:val="both"/>
        <w:rPr>
          <w:i/>
          <w:sz w:val="24"/>
          <w:szCs w:val="24"/>
          <w:shd w:val="clear" w:color="auto" w:fill="FFFFFF"/>
          <w:lang w:eastAsia="es-CO"/>
        </w:rPr>
      </w:pPr>
    </w:p>
    <w:p w:rsidR="00266C1A" w:rsidRPr="00A562AC" w:rsidRDefault="00266C1A" w:rsidP="009038C0">
      <w:pPr>
        <w:pStyle w:val="Sinespaciado0"/>
        <w:jc w:val="both"/>
        <w:rPr>
          <w:i/>
          <w:sz w:val="24"/>
          <w:szCs w:val="24"/>
          <w:shd w:val="clear" w:color="auto" w:fill="FFFFFF"/>
          <w:lang w:eastAsia="es-CO"/>
        </w:rPr>
      </w:pPr>
      <w:r w:rsidRPr="00A562AC">
        <w:rPr>
          <w:i/>
          <w:sz w:val="24"/>
          <w:szCs w:val="24"/>
          <w:shd w:val="clear" w:color="auto" w:fill="FFFFFF"/>
          <w:lang w:eastAsia="es-CO"/>
        </w:rPr>
        <w:t>El personero tendrá las siguientes funciones:</w:t>
      </w:r>
    </w:p>
    <w:p w:rsidR="00266C1A" w:rsidRPr="00A562AC" w:rsidRDefault="00266C1A" w:rsidP="009038C0">
      <w:pPr>
        <w:pStyle w:val="Sinespaciado0"/>
        <w:jc w:val="both"/>
        <w:rPr>
          <w:i/>
          <w:sz w:val="24"/>
          <w:szCs w:val="24"/>
          <w:shd w:val="clear" w:color="auto" w:fill="FFFFFF"/>
          <w:lang w:eastAsia="es-CO"/>
        </w:rPr>
      </w:pPr>
    </w:p>
    <w:p w:rsidR="00D36940" w:rsidRPr="00A562AC" w:rsidRDefault="00266C1A" w:rsidP="00A73A21">
      <w:pPr>
        <w:pStyle w:val="Sinespaciado0"/>
        <w:numPr>
          <w:ilvl w:val="0"/>
          <w:numId w:val="21"/>
        </w:numPr>
        <w:ind w:left="284" w:hanging="284"/>
        <w:jc w:val="both"/>
        <w:rPr>
          <w:i/>
          <w:sz w:val="24"/>
          <w:szCs w:val="24"/>
          <w:shd w:val="clear" w:color="auto" w:fill="FFFFFF"/>
          <w:lang w:eastAsia="es-CO"/>
        </w:rPr>
      </w:pPr>
      <w:r w:rsidRPr="00A562AC">
        <w:rPr>
          <w:i/>
          <w:sz w:val="24"/>
          <w:szCs w:val="24"/>
          <w:shd w:val="clear" w:color="auto" w:fill="FFFFFF"/>
          <w:lang w:eastAsia="es-CO"/>
        </w:rPr>
        <w:t>Promover el cumplimiento de los derechos y deberes de los estudiantes, para lo cual podrá utilizar los medios de comunicación interna del establecimiento, pedir la colaboración del consejo de estudiantes, organizar foros u otras formas de deliberación.</w:t>
      </w:r>
    </w:p>
    <w:p w:rsidR="00D36940" w:rsidRPr="00A562AC" w:rsidRDefault="00266C1A" w:rsidP="00A73A21">
      <w:pPr>
        <w:pStyle w:val="Sinespaciado0"/>
        <w:numPr>
          <w:ilvl w:val="0"/>
          <w:numId w:val="21"/>
        </w:numPr>
        <w:ind w:left="284" w:hanging="284"/>
        <w:jc w:val="both"/>
        <w:rPr>
          <w:i/>
          <w:sz w:val="24"/>
          <w:szCs w:val="24"/>
          <w:shd w:val="clear" w:color="auto" w:fill="FFFFFF"/>
          <w:lang w:eastAsia="es-CO"/>
        </w:rPr>
      </w:pPr>
      <w:r w:rsidRPr="00A562AC">
        <w:rPr>
          <w:i/>
          <w:sz w:val="24"/>
          <w:szCs w:val="24"/>
          <w:shd w:val="clear" w:color="auto" w:fill="FFFFFF"/>
          <w:lang w:eastAsia="es-CO"/>
        </w:rPr>
        <w:t>Recibir y evaluar las quejas y reclamos que presenten los educandos sobre lesiones a sus derechos y las que formule cualquier persona de la comunidad sobre el incumplimiento de las obligaciones de los alumnos;</w:t>
      </w:r>
    </w:p>
    <w:p w:rsidR="00D36940" w:rsidRPr="00A562AC" w:rsidRDefault="00266C1A" w:rsidP="00A73A21">
      <w:pPr>
        <w:pStyle w:val="Sinespaciado0"/>
        <w:numPr>
          <w:ilvl w:val="0"/>
          <w:numId w:val="21"/>
        </w:numPr>
        <w:ind w:left="284" w:hanging="284"/>
        <w:jc w:val="both"/>
        <w:rPr>
          <w:i/>
          <w:sz w:val="24"/>
          <w:szCs w:val="24"/>
          <w:shd w:val="clear" w:color="auto" w:fill="FFFFFF"/>
          <w:lang w:eastAsia="es-CO"/>
        </w:rPr>
      </w:pPr>
      <w:r w:rsidRPr="00A562AC">
        <w:rPr>
          <w:i/>
          <w:sz w:val="24"/>
          <w:szCs w:val="24"/>
          <w:shd w:val="clear" w:color="auto" w:fill="FFFFFF"/>
          <w:lang w:eastAsia="es-CO"/>
        </w:rPr>
        <w:t>Presentar ante el rector o el Director Administrativo, según sus competencias, las solicitudes de oficio o a petición de parte que considere necesarias para proteger los derechos de los estudiantes y facilitar el cumplimiento de sus deberes, y</w:t>
      </w:r>
    </w:p>
    <w:p w:rsidR="00266C1A" w:rsidRPr="00A562AC" w:rsidRDefault="00266C1A" w:rsidP="00A73A21">
      <w:pPr>
        <w:pStyle w:val="Sinespaciado0"/>
        <w:numPr>
          <w:ilvl w:val="0"/>
          <w:numId w:val="21"/>
        </w:numPr>
        <w:ind w:left="284" w:hanging="284"/>
        <w:jc w:val="both"/>
        <w:rPr>
          <w:i/>
          <w:sz w:val="24"/>
          <w:szCs w:val="24"/>
          <w:shd w:val="clear" w:color="auto" w:fill="FFFFFF"/>
          <w:lang w:eastAsia="es-CO"/>
        </w:rPr>
      </w:pPr>
      <w:r w:rsidRPr="00A562AC">
        <w:rPr>
          <w:i/>
          <w:sz w:val="24"/>
          <w:szCs w:val="24"/>
          <w:shd w:val="clear" w:color="auto" w:fill="FFFFFF"/>
          <w:lang w:eastAsia="es-CO"/>
        </w:rPr>
        <w:t>Cuando lo considere necesario, apelar ante el Consejo Directivo o el organismo que haga sus veces, las decisiones del rector respecto a las peticiones presentadas por su intermedio.</w:t>
      </w:r>
    </w:p>
    <w:p w:rsidR="00266C1A" w:rsidRPr="00A562AC" w:rsidRDefault="00266C1A" w:rsidP="009038C0">
      <w:pPr>
        <w:pStyle w:val="Sinespaciado0"/>
        <w:jc w:val="both"/>
        <w:rPr>
          <w:i/>
          <w:sz w:val="24"/>
          <w:szCs w:val="24"/>
          <w:shd w:val="clear" w:color="auto" w:fill="FFFFFF"/>
          <w:lang w:eastAsia="es-CO"/>
        </w:rPr>
      </w:pPr>
    </w:p>
    <w:p w:rsidR="00C625C6" w:rsidRPr="00A562AC" w:rsidRDefault="00266C1A" w:rsidP="00866920">
      <w:pPr>
        <w:pStyle w:val="Sinespaciado0"/>
        <w:jc w:val="both"/>
        <w:rPr>
          <w:i/>
          <w:sz w:val="24"/>
          <w:szCs w:val="24"/>
          <w:shd w:val="clear" w:color="auto" w:fill="FFFFFF"/>
          <w:lang w:eastAsia="es-CO"/>
        </w:rPr>
      </w:pPr>
      <w:r w:rsidRPr="00A562AC">
        <w:rPr>
          <w:i/>
          <w:sz w:val="24"/>
          <w:szCs w:val="24"/>
          <w:shd w:val="clear" w:color="auto" w:fill="FFFFFF"/>
          <w:lang w:eastAsia="es-CO"/>
        </w:rPr>
        <w:t xml:space="preserve">El personero de los estudiantes será elegido dentro de los treinta días </w:t>
      </w:r>
      <w:proofErr w:type="gramStart"/>
      <w:r w:rsidRPr="00A562AC">
        <w:rPr>
          <w:i/>
          <w:sz w:val="24"/>
          <w:szCs w:val="24"/>
          <w:shd w:val="clear" w:color="auto" w:fill="FFFFFF"/>
          <w:lang w:eastAsia="es-CO"/>
        </w:rPr>
        <w:t>calendario siguientes</w:t>
      </w:r>
      <w:proofErr w:type="gramEnd"/>
      <w:r w:rsidRPr="00A562AC">
        <w:rPr>
          <w:i/>
          <w:sz w:val="24"/>
          <w:szCs w:val="24"/>
          <w:shd w:val="clear" w:color="auto" w:fill="FFFFFF"/>
          <w:lang w:eastAsia="es-CO"/>
        </w:rPr>
        <w:t xml:space="preserve"> al de la iniciación de clases de un período lectivo anual. Para tal efecto el rector convocará a todos los estudiantes matriculados con el fin de elegirlo por el sistema de mayoría simple </w:t>
      </w:r>
      <w:r w:rsidRPr="00A562AC">
        <w:rPr>
          <w:i/>
          <w:sz w:val="24"/>
          <w:szCs w:val="24"/>
          <w:shd w:val="clear" w:color="auto" w:fill="FFFFFF"/>
          <w:lang w:eastAsia="es-CO"/>
        </w:rPr>
        <w:lastRenderedPageBreak/>
        <w:t>y mediante voto secreto.</w:t>
      </w:r>
      <w:r w:rsidR="00866920" w:rsidRPr="00A562AC">
        <w:rPr>
          <w:i/>
          <w:sz w:val="24"/>
          <w:szCs w:val="24"/>
          <w:shd w:val="clear" w:color="auto" w:fill="FFFFFF"/>
          <w:lang w:eastAsia="es-CO"/>
        </w:rPr>
        <w:t xml:space="preserve"> </w:t>
      </w:r>
      <w:r w:rsidRPr="00A562AC">
        <w:rPr>
          <w:i/>
          <w:sz w:val="24"/>
          <w:szCs w:val="24"/>
          <w:shd w:val="clear" w:color="auto" w:fill="FFFFFF"/>
          <w:lang w:eastAsia="es-CO"/>
        </w:rPr>
        <w:t>El ejercicio del cargo de personero de los estudiantes es incompatible con el de representante de los estudiantes ante el Consejo Directivo.</w:t>
      </w:r>
      <w:r w:rsidRPr="00A562AC">
        <w:rPr>
          <w:rStyle w:val="Refdenotaalpie"/>
          <w:i/>
          <w:sz w:val="24"/>
          <w:szCs w:val="24"/>
          <w:shd w:val="clear" w:color="auto" w:fill="FFFFFF"/>
          <w:lang w:eastAsia="es-CO"/>
        </w:rPr>
        <w:footnoteReference w:id="23"/>
      </w:r>
    </w:p>
    <w:p w:rsidR="00C625C6" w:rsidRPr="00A562AC" w:rsidRDefault="00C625C6" w:rsidP="009038C0">
      <w:pPr>
        <w:pStyle w:val="Sinespaciado0"/>
        <w:jc w:val="both"/>
        <w:rPr>
          <w:rFonts w:cs="Arial"/>
          <w:i/>
          <w:sz w:val="24"/>
          <w:szCs w:val="24"/>
        </w:rPr>
      </w:pPr>
    </w:p>
    <w:p w:rsidR="00C825AD" w:rsidRPr="00A562AC" w:rsidRDefault="00C825AD" w:rsidP="00C825AD">
      <w:pPr>
        <w:pStyle w:val="Sinespaciado0"/>
        <w:jc w:val="both"/>
        <w:rPr>
          <w:rFonts w:cs="Arial"/>
          <w:i/>
          <w:sz w:val="24"/>
          <w:szCs w:val="24"/>
        </w:rPr>
      </w:pPr>
      <w:r w:rsidRPr="00A562AC">
        <w:rPr>
          <w:rFonts w:cs="Arial"/>
          <w:i/>
          <w:sz w:val="24"/>
          <w:szCs w:val="24"/>
        </w:rPr>
        <w:t>Se elegirá dentro de las 6 primeras semanas del calendario académico; el profesor de sociales convoca a todos los estudiantes matriculados en el último grado que deseen postularse. Los postulantes se inscribirán ante el profesor del área de sociales, con su hoja de vida, sus propuestas y su equipo colaborador.</w:t>
      </w:r>
    </w:p>
    <w:p w:rsidR="00C825AD" w:rsidRPr="00A562AC" w:rsidRDefault="00C825AD" w:rsidP="00C825AD">
      <w:pPr>
        <w:pStyle w:val="Sinespaciado0"/>
        <w:jc w:val="both"/>
        <w:rPr>
          <w:rFonts w:cs="Arial"/>
          <w:i/>
          <w:sz w:val="24"/>
          <w:szCs w:val="24"/>
        </w:rPr>
      </w:pPr>
    </w:p>
    <w:p w:rsidR="00C825AD" w:rsidRPr="00A562AC" w:rsidRDefault="00C825AD" w:rsidP="00C825AD">
      <w:pPr>
        <w:pStyle w:val="Sinespaciado0"/>
        <w:jc w:val="both"/>
        <w:rPr>
          <w:rFonts w:cs="Arial"/>
          <w:i/>
          <w:sz w:val="24"/>
          <w:szCs w:val="24"/>
        </w:rPr>
      </w:pPr>
      <w:r w:rsidRPr="00A562AC">
        <w:rPr>
          <w:rFonts w:cs="Arial"/>
          <w:i/>
          <w:sz w:val="24"/>
          <w:szCs w:val="24"/>
        </w:rPr>
        <w:t>Se seguirá el siguiente proceso:</w:t>
      </w:r>
    </w:p>
    <w:p w:rsidR="00D36940" w:rsidRPr="00A562AC" w:rsidRDefault="00D36940" w:rsidP="00C825AD">
      <w:pPr>
        <w:pStyle w:val="Sinespaciado0"/>
        <w:jc w:val="both"/>
        <w:rPr>
          <w:rFonts w:cs="Arial"/>
          <w:i/>
          <w:sz w:val="24"/>
          <w:szCs w:val="24"/>
        </w:rPr>
      </w:pPr>
    </w:p>
    <w:p w:rsidR="00D36940" w:rsidRPr="00A562AC" w:rsidRDefault="00C825AD" w:rsidP="00312868">
      <w:pPr>
        <w:pStyle w:val="Sinespaciado0"/>
        <w:numPr>
          <w:ilvl w:val="0"/>
          <w:numId w:val="25"/>
        </w:numPr>
        <w:ind w:left="284" w:hanging="284"/>
        <w:jc w:val="both"/>
        <w:rPr>
          <w:rFonts w:cs="Arial"/>
          <w:i/>
          <w:sz w:val="24"/>
          <w:szCs w:val="24"/>
        </w:rPr>
      </w:pPr>
      <w:r w:rsidRPr="00A562AC">
        <w:rPr>
          <w:rFonts w:cs="Arial"/>
          <w:i/>
          <w:sz w:val="24"/>
          <w:szCs w:val="24"/>
        </w:rPr>
        <w:t>Inicio de campaña electoral de los candidatos (de 1 a 2 semanas).</w:t>
      </w:r>
    </w:p>
    <w:p w:rsidR="00D36940" w:rsidRPr="00A562AC" w:rsidRDefault="00C825AD" w:rsidP="00312868">
      <w:pPr>
        <w:pStyle w:val="Sinespaciado0"/>
        <w:numPr>
          <w:ilvl w:val="0"/>
          <w:numId w:val="25"/>
        </w:numPr>
        <w:ind w:left="284" w:hanging="284"/>
        <w:jc w:val="both"/>
        <w:rPr>
          <w:rFonts w:cs="Arial"/>
          <w:i/>
          <w:sz w:val="24"/>
          <w:szCs w:val="24"/>
        </w:rPr>
      </w:pPr>
      <w:r w:rsidRPr="00A562AC">
        <w:rPr>
          <w:rFonts w:cs="Arial"/>
          <w:i/>
          <w:sz w:val="24"/>
          <w:szCs w:val="24"/>
        </w:rPr>
        <w:t>Elección del personero por medio del voto secreto.</w:t>
      </w:r>
    </w:p>
    <w:p w:rsidR="00D36940" w:rsidRPr="00A562AC" w:rsidRDefault="00C825AD" w:rsidP="00312868">
      <w:pPr>
        <w:pStyle w:val="Sinespaciado0"/>
        <w:numPr>
          <w:ilvl w:val="0"/>
          <w:numId w:val="25"/>
        </w:numPr>
        <w:ind w:left="284" w:hanging="284"/>
        <w:jc w:val="both"/>
        <w:rPr>
          <w:rFonts w:cs="Arial"/>
          <w:i/>
          <w:sz w:val="24"/>
          <w:szCs w:val="24"/>
        </w:rPr>
      </w:pPr>
      <w:r w:rsidRPr="00A562AC">
        <w:rPr>
          <w:rFonts w:cs="Arial"/>
          <w:i/>
          <w:sz w:val="24"/>
          <w:szCs w:val="24"/>
        </w:rPr>
        <w:t>Elaboración del acta de elección por parte del docente del área de sociales y publicación de resultados en los canales informativos de la institución.</w:t>
      </w:r>
    </w:p>
    <w:p w:rsidR="00C825AD" w:rsidRPr="00A562AC" w:rsidRDefault="00C825AD" w:rsidP="00312868">
      <w:pPr>
        <w:pStyle w:val="Sinespaciado0"/>
        <w:numPr>
          <w:ilvl w:val="0"/>
          <w:numId w:val="25"/>
        </w:numPr>
        <w:ind w:left="284" w:hanging="284"/>
        <w:jc w:val="both"/>
        <w:rPr>
          <w:rFonts w:cs="Arial"/>
          <w:i/>
          <w:sz w:val="24"/>
          <w:szCs w:val="24"/>
        </w:rPr>
      </w:pPr>
      <w:r w:rsidRPr="00A562AC">
        <w:rPr>
          <w:rFonts w:cs="Arial"/>
          <w:i/>
          <w:sz w:val="24"/>
          <w:szCs w:val="24"/>
        </w:rPr>
        <w:t xml:space="preserve">El Rector emitirá una resolución donde se hace el reconocimiento público del nuevo(a) Personero(a) de los estudiantes y hará su posesión frente a los estudiantes. </w:t>
      </w:r>
    </w:p>
    <w:p w:rsidR="00C825AD" w:rsidRPr="00A562AC" w:rsidRDefault="00C825AD" w:rsidP="00C825AD">
      <w:pPr>
        <w:pStyle w:val="Sinespaciado0"/>
        <w:jc w:val="both"/>
        <w:rPr>
          <w:rFonts w:cs="Arial"/>
          <w:i/>
          <w:sz w:val="24"/>
          <w:szCs w:val="24"/>
        </w:rPr>
      </w:pPr>
    </w:p>
    <w:p w:rsidR="00C825AD" w:rsidRPr="00A562AC" w:rsidRDefault="00C825AD" w:rsidP="00C825AD">
      <w:pPr>
        <w:pStyle w:val="Sinespaciado0"/>
        <w:jc w:val="both"/>
        <w:rPr>
          <w:rFonts w:cs="Arial"/>
          <w:i/>
          <w:sz w:val="24"/>
          <w:szCs w:val="24"/>
        </w:rPr>
      </w:pPr>
      <w:r w:rsidRPr="00A562AC">
        <w:rPr>
          <w:rFonts w:cs="Arial"/>
          <w:i/>
          <w:sz w:val="24"/>
          <w:szCs w:val="24"/>
        </w:rPr>
        <w:t>El personero elegido debe caracterizarse por conocer y vivenciar los principios y valores que orientan la institución, las propuestas que presente y que va  a desarrollar deben ser viables, alcanzables y coherentes a las necesidades de la comunidad educativa, durante su permanencia en la institución debe destacarse por su ejemplar nivel académico y disciplinario.</w:t>
      </w:r>
    </w:p>
    <w:p w:rsidR="00C825AD" w:rsidRPr="00A562AC" w:rsidRDefault="00C825AD" w:rsidP="00C825AD">
      <w:pPr>
        <w:pStyle w:val="Sinespaciado0"/>
        <w:jc w:val="both"/>
        <w:rPr>
          <w:rFonts w:cs="Arial"/>
          <w:i/>
          <w:sz w:val="24"/>
          <w:szCs w:val="24"/>
        </w:rPr>
      </w:pPr>
    </w:p>
    <w:p w:rsidR="00C825AD" w:rsidRPr="00A562AC" w:rsidRDefault="00C825AD" w:rsidP="00C825AD">
      <w:pPr>
        <w:pStyle w:val="Sinespaciado0"/>
        <w:jc w:val="both"/>
        <w:rPr>
          <w:rFonts w:cs="Arial"/>
          <w:i/>
          <w:sz w:val="24"/>
          <w:szCs w:val="24"/>
        </w:rPr>
      </w:pPr>
      <w:r w:rsidRPr="00A562AC">
        <w:rPr>
          <w:rFonts w:cs="Arial"/>
          <w:i/>
          <w:sz w:val="24"/>
          <w:szCs w:val="24"/>
        </w:rPr>
        <w:t>La revocatoria del mandato del personero de los estudiantes se da en la medida en que este incumpla con lo contemplado en las leyes vigentes, además cuando éste representante falte a la gestión o sea  incompetente en su cargo y la hace el Consejo Estudiantil.</w:t>
      </w:r>
    </w:p>
    <w:p w:rsidR="00C825AD" w:rsidRPr="00A562AC" w:rsidRDefault="00C825AD" w:rsidP="00C825AD">
      <w:pPr>
        <w:pStyle w:val="Sinespaciado0"/>
        <w:jc w:val="both"/>
        <w:rPr>
          <w:rFonts w:cs="Arial"/>
          <w:i/>
          <w:sz w:val="24"/>
          <w:szCs w:val="24"/>
        </w:rPr>
      </w:pPr>
    </w:p>
    <w:p w:rsidR="00C825AD" w:rsidRPr="00A562AC" w:rsidRDefault="00C825AD" w:rsidP="00C825AD">
      <w:pPr>
        <w:pStyle w:val="Sinespaciado0"/>
        <w:jc w:val="both"/>
        <w:rPr>
          <w:rFonts w:cs="Arial"/>
          <w:i/>
          <w:sz w:val="24"/>
          <w:szCs w:val="24"/>
        </w:rPr>
      </w:pPr>
      <w:r w:rsidRPr="00A562AC">
        <w:rPr>
          <w:rFonts w:cs="Arial"/>
          <w:i/>
          <w:sz w:val="24"/>
          <w:szCs w:val="24"/>
        </w:rPr>
        <w:t>La Revocatoria del mandato del personero estudiantil dará lugar a ejercer las funciones al candidato que haya obtenido la segunda votación electoral, también debe redactarse un acta y publicar los resultados ante la comunidad educativa.</w:t>
      </w:r>
    </w:p>
    <w:p w:rsidR="00202471" w:rsidRPr="00191C58" w:rsidRDefault="00202471" w:rsidP="003F1F5F">
      <w:pPr>
        <w:pStyle w:val="Sinespaciado0"/>
        <w:jc w:val="both"/>
        <w:rPr>
          <w:rFonts w:cs="Arial"/>
          <w:b/>
          <w:bCs/>
          <w:i/>
          <w:sz w:val="24"/>
          <w:szCs w:val="24"/>
        </w:rPr>
      </w:pPr>
    </w:p>
    <w:p w:rsidR="00AF649A" w:rsidRPr="00191C58" w:rsidRDefault="0094072D" w:rsidP="00312868">
      <w:pPr>
        <w:pStyle w:val="SinespaciadoCar"/>
        <w:numPr>
          <w:ilvl w:val="2"/>
          <w:numId w:val="54"/>
        </w:numPr>
        <w:ind w:left="0" w:firstLine="0"/>
        <w:jc w:val="both"/>
        <w:rPr>
          <w:i/>
          <w:sz w:val="24"/>
          <w:szCs w:val="24"/>
        </w:rPr>
      </w:pPr>
      <w:r w:rsidRPr="00191C58">
        <w:rPr>
          <w:b/>
          <w:i/>
          <w:sz w:val="24"/>
          <w:szCs w:val="24"/>
        </w:rPr>
        <w:t>Comité de convivencia</w:t>
      </w:r>
      <w:r w:rsidR="00CF6E47" w:rsidRPr="00191C58">
        <w:rPr>
          <w:i/>
          <w:sz w:val="24"/>
          <w:szCs w:val="24"/>
        </w:rPr>
        <w:t xml:space="preserve"> </w:t>
      </w:r>
      <w:r w:rsidR="00CF6E47" w:rsidRPr="00191C58">
        <w:rPr>
          <w:b/>
          <w:i/>
          <w:sz w:val="24"/>
          <w:szCs w:val="24"/>
        </w:rPr>
        <w:t>escolar</w:t>
      </w:r>
      <w:r w:rsidRPr="00191C58">
        <w:rPr>
          <w:i/>
          <w:sz w:val="24"/>
          <w:szCs w:val="24"/>
        </w:rPr>
        <w:t xml:space="preserve">. </w:t>
      </w:r>
      <w:r w:rsidR="00202471" w:rsidRPr="00191C58">
        <w:rPr>
          <w:rFonts w:cs="Arial"/>
          <w:i/>
          <w:sz w:val="24"/>
          <w:szCs w:val="24"/>
        </w:rPr>
        <w:t>En la Institución funcionara este comité, cuya principal funcionalidad es velar por el buen comportamiento de los estudiantes.</w:t>
      </w:r>
      <w:r w:rsidRPr="00191C58">
        <w:rPr>
          <w:i/>
          <w:sz w:val="24"/>
          <w:szCs w:val="24"/>
        </w:rPr>
        <w:t xml:space="preserve"> </w:t>
      </w:r>
      <w:r w:rsidR="00202471" w:rsidRPr="00191C58">
        <w:rPr>
          <w:rFonts w:cs="Arial"/>
          <w:i/>
          <w:sz w:val="24"/>
          <w:szCs w:val="24"/>
        </w:rPr>
        <w:t xml:space="preserve">En caso de incumplimiento de lo establecido en el </w:t>
      </w:r>
      <w:r w:rsidR="00CF6E47" w:rsidRPr="00191C58">
        <w:rPr>
          <w:rFonts w:cs="Arial"/>
          <w:i/>
          <w:sz w:val="24"/>
          <w:szCs w:val="24"/>
        </w:rPr>
        <w:t xml:space="preserve"> M</w:t>
      </w:r>
      <w:r w:rsidR="00202471" w:rsidRPr="00191C58">
        <w:rPr>
          <w:rFonts w:cs="Arial"/>
          <w:i/>
          <w:sz w:val="24"/>
          <w:szCs w:val="24"/>
        </w:rPr>
        <w:t>anual</w:t>
      </w:r>
      <w:r w:rsidR="00CF6E47" w:rsidRPr="00191C58">
        <w:rPr>
          <w:rFonts w:cs="Arial"/>
          <w:i/>
          <w:sz w:val="24"/>
          <w:szCs w:val="24"/>
        </w:rPr>
        <w:t xml:space="preserve"> de Convivencia</w:t>
      </w:r>
      <w:r w:rsidR="00202471" w:rsidRPr="00191C58">
        <w:rPr>
          <w:rFonts w:cs="Arial"/>
          <w:i/>
          <w:sz w:val="24"/>
          <w:szCs w:val="24"/>
        </w:rPr>
        <w:t>, será el organismo encargado de determinar la magnitud de la falta y la sanción que amerite dicho estudiante por falta cometida.</w:t>
      </w:r>
      <w:r w:rsidRPr="00191C58">
        <w:rPr>
          <w:i/>
          <w:sz w:val="24"/>
          <w:szCs w:val="24"/>
        </w:rPr>
        <w:t xml:space="preserve"> </w:t>
      </w:r>
      <w:r w:rsidR="00202471" w:rsidRPr="00191C58">
        <w:rPr>
          <w:rFonts w:cs="Arial"/>
          <w:i/>
          <w:sz w:val="24"/>
          <w:szCs w:val="24"/>
        </w:rPr>
        <w:t xml:space="preserve">El Comité de Convivencia está integrado por </w:t>
      </w:r>
      <w:r w:rsidR="00CF6E47" w:rsidRPr="00191C58">
        <w:rPr>
          <w:rFonts w:cs="Arial"/>
          <w:i/>
          <w:sz w:val="24"/>
          <w:szCs w:val="24"/>
        </w:rPr>
        <w:t xml:space="preserve">el rector (quien lo </w:t>
      </w:r>
      <w:r w:rsidR="00CF6E47" w:rsidRPr="00191C58">
        <w:rPr>
          <w:rFonts w:cs="Arial"/>
          <w:i/>
          <w:sz w:val="24"/>
          <w:szCs w:val="24"/>
        </w:rPr>
        <w:lastRenderedPageBreak/>
        <w:t>preside)</w:t>
      </w:r>
      <w:r w:rsidR="00202471" w:rsidRPr="00191C58">
        <w:rPr>
          <w:rFonts w:cs="Arial"/>
          <w:i/>
          <w:sz w:val="24"/>
          <w:szCs w:val="24"/>
        </w:rPr>
        <w:t xml:space="preserve">, el Coordinador, </w:t>
      </w:r>
      <w:r w:rsidR="00CF6E47" w:rsidRPr="00191C58">
        <w:rPr>
          <w:rFonts w:cs="Arial"/>
          <w:i/>
          <w:sz w:val="24"/>
          <w:szCs w:val="24"/>
        </w:rPr>
        <w:t xml:space="preserve">el personero estudiantil, el docente orientador (si lo hay), el presidente del consejo de padres de familia, el presidente del consejo estudiantil, </w:t>
      </w:r>
      <w:r w:rsidR="00202471" w:rsidRPr="00191C58">
        <w:rPr>
          <w:rFonts w:cs="Arial"/>
          <w:i/>
          <w:sz w:val="24"/>
          <w:szCs w:val="24"/>
        </w:rPr>
        <w:t>el docente implicado,</w:t>
      </w:r>
      <w:r w:rsidR="00CF6E47" w:rsidRPr="00191C58">
        <w:rPr>
          <w:rFonts w:cs="Arial"/>
          <w:i/>
          <w:sz w:val="24"/>
          <w:szCs w:val="24"/>
        </w:rPr>
        <w:t xml:space="preserve"> </w:t>
      </w:r>
      <w:r w:rsidR="00CF6E47" w:rsidRPr="00191C58">
        <w:rPr>
          <w:i/>
          <w:sz w:val="24"/>
          <w:szCs w:val="24"/>
        </w:rPr>
        <w:t>el docente (que lidere procesos o estrategias de convivencia escolar),</w:t>
      </w:r>
      <w:r w:rsidR="00202471" w:rsidRPr="00191C58">
        <w:rPr>
          <w:rFonts w:cs="Arial"/>
          <w:i/>
          <w:sz w:val="24"/>
          <w:szCs w:val="24"/>
        </w:rPr>
        <w:t xml:space="preserve"> 2</w:t>
      </w:r>
      <w:r w:rsidR="00CF6E47" w:rsidRPr="00191C58">
        <w:rPr>
          <w:rFonts w:cs="Arial"/>
          <w:i/>
          <w:sz w:val="24"/>
          <w:szCs w:val="24"/>
        </w:rPr>
        <w:t xml:space="preserve"> representantes de estudiantes </w:t>
      </w:r>
      <w:r w:rsidR="00202471" w:rsidRPr="00191C58">
        <w:rPr>
          <w:rFonts w:cs="Arial"/>
          <w:i/>
          <w:sz w:val="24"/>
          <w:szCs w:val="24"/>
        </w:rPr>
        <w:t>y dos representantes de los padres de familia.</w:t>
      </w:r>
      <w:r w:rsidR="008248ED" w:rsidRPr="00191C58">
        <w:rPr>
          <w:rFonts w:cs="Arial"/>
          <w:i/>
          <w:sz w:val="24"/>
          <w:szCs w:val="24"/>
        </w:rPr>
        <w:t xml:space="preserve"> Y otro comité de Convivencia por sedes integrado por los docentes de la sede y dos padres de familia, q</w:t>
      </w:r>
      <w:r w:rsidR="008248ED" w:rsidRPr="00191C58">
        <w:rPr>
          <w:rFonts w:cs="Arial"/>
          <w:bCs/>
          <w:i/>
          <w:sz w:val="24"/>
          <w:szCs w:val="24"/>
        </w:rPr>
        <w:t>uienes harán el estudio pertinente de cada sede y enviarán copia de este estudio al comité general</w:t>
      </w:r>
    </w:p>
    <w:p w:rsidR="00AF649A" w:rsidRPr="00191C58" w:rsidRDefault="00AF649A" w:rsidP="00AF649A">
      <w:pPr>
        <w:pStyle w:val="SinespaciadoCar"/>
        <w:ind w:left="720"/>
        <w:jc w:val="both"/>
        <w:rPr>
          <w:b/>
          <w:i/>
          <w:sz w:val="24"/>
          <w:szCs w:val="24"/>
        </w:rPr>
      </w:pPr>
    </w:p>
    <w:p w:rsidR="00AF649A" w:rsidRPr="00191C58" w:rsidRDefault="00CF6E47" w:rsidP="00AF649A">
      <w:pPr>
        <w:pStyle w:val="SinespaciadoCar"/>
        <w:jc w:val="both"/>
        <w:rPr>
          <w:i/>
          <w:sz w:val="24"/>
          <w:szCs w:val="24"/>
        </w:rPr>
      </w:pPr>
      <w:r w:rsidRPr="00191C58">
        <w:rPr>
          <w:i/>
          <w:sz w:val="24"/>
          <w:szCs w:val="24"/>
        </w:rPr>
        <w:t>La elección de los Representantes al Comité de Convivencia Escolar se establece de la siguiente forma, a partir de la conformación del Gobierno Escolar:</w:t>
      </w:r>
    </w:p>
    <w:p w:rsidR="00AF649A" w:rsidRPr="00191C58" w:rsidRDefault="00AF649A" w:rsidP="00AF649A">
      <w:pPr>
        <w:pStyle w:val="SinespaciadoCar"/>
        <w:ind w:left="720"/>
        <w:jc w:val="both"/>
        <w:rPr>
          <w:i/>
          <w:sz w:val="24"/>
          <w:szCs w:val="24"/>
        </w:rPr>
      </w:pPr>
    </w:p>
    <w:p w:rsidR="00AF649A" w:rsidRPr="00191C58" w:rsidRDefault="00CF6E47" w:rsidP="00191C58">
      <w:pPr>
        <w:pStyle w:val="SinespaciadoCar"/>
        <w:numPr>
          <w:ilvl w:val="0"/>
          <w:numId w:val="7"/>
        </w:numPr>
        <w:ind w:left="284" w:hanging="284"/>
        <w:jc w:val="both"/>
        <w:rPr>
          <w:i/>
          <w:sz w:val="24"/>
          <w:szCs w:val="24"/>
        </w:rPr>
      </w:pPr>
      <w:r w:rsidRPr="00191C58">
        <w:rPr>
          <w:i/>
          <w:sz w:val="24"/>
          <w:szCs w:val="24"/>
        </w:rPr>
        <w:t>El Personero estudiantil y el Presidente del consejo de estudiantes serán elegidos por votación, por sus compañeros como lo señala el Manual de Convivencia en el Capítulo de Gobierno Escolar.</w:t>
      </w:r>
    </w:p>
    <w:p w:rsidR="00AF649A" w:rsidRPr="00191C58" w:rsidRDefault="00CF6E47" w:rsidP="00191C58">
      <w:pPr>
        <w:pStyle w:val="SinespaciadoCar"/>
        <w:numPr>
          <w:ilvl w:val="0"/>
          <w:numId w:val="7"/>
        </w:numPr>
        <w:ind w:left="284" w:hanging="284"/>
        <w:jc w:val="both"/>
        <w:rPr>
          <w:i/>
          <w:sz w:val="24"/>
          <w:szCs w:val="24"/>
        </w:rPr>
      </w:pPr>
      <w:r w:rsidRPr="00191C58">
        <w:rPr>
          <w:i/>
          <w:sz w:val="24"/>
          <w:szCs w:val="24"/>
        </w:rPr>
        <w:t>El Docente será elegido mediante votación por mayoría simple al principio del año lectivo escolar, al tiempo que el Gobierno Escolar.</w:t>
      </w:r>
    </w:p>
    <w:p w:rsidR="00AF649A" w:rsidRPr="00191C58" w:rsidRDefault="00CF6E47" w:rsidP="00191C58">
      <w:pPr>
        <w:pStyle w:val="SinespaciadoCar"/>
        <w:numPr>
          <w:ilvl w:val="0"/>
          <w:numId w:val="7"/>
        </w:numPr>
        <w:ind w:left="284" w:hanging="284"/>
        <w:jc w:val="both"/>
        <w:rPr>
          <w:i/>
          <w:sz w:val="24"/>
          <w:szCs w:val="24"/>
        </w:rPr>
      </w:pPr>
      <w:r w:rsidRPr="00191C58">
        <w:rPr>
          <w:i/>
          <w:sz w:val="24"/>
          <w:szCs w:val="24"/>
        </w:rPr>
        <w:t>El Representante de los Coordinadores será nombrado entre sus miembros en la primera reunión del Comité del Coordinadores al principio del año lectivo escolar.</w:t>
      </w:r>
    </w:p>
    <w:p w:rsidR="00AF649A" w:rsidRPr="00191C58" w:rsidRDefault="00CF6E47" w:rsidP="00191C58">
      <w:pPr>
        <w:pStyle w:val="SinespaciadoCar"/>
        <w:numPr>
          <w:ilvl w:val="0"/>
          <w:numId w:val="7"/>
        </w:numPr>
        <w:ind w:left="284" w:hanging="284"/>
        <w:jc w:val="both"/>
        <w:rPr>
          <w:i/>
          <w:sz w:val="24"/>
          <w:szCs w:val="24"/>
        </w:rPr>
      </w:pPr>
      <w:r w:rsidRPr="00191C58">
        <w:rPr>
          <w:i/>
          <w:sz w:val="24"/>
          <w:szCs w:val="24"/>
        </w:rPr>
        <w:t>El presidente del consejo de padres de familia será elegido en votación por parte de los padres de familia en Asamblea.</w:t>
      </w:r>
    </w:p>
    <w:p w:rsidR="00CF6E47" w:rsidRPr="00191C58" w:rsidRDefault="00CF6E47" w:rsidP="00191C58">
      <w:pPr>
        <w:pStyle w:val="SinespaciadoCar"/>
        <w:numPr>
          <w:ilvl w:val="0"/>
          <w:numId w:val="7"/>
        </w:numPr>
        <w:ind w:left="284" w:hanging="284"/>
        <w:jc w:val="both"/>
        <w:rPr>
          <w:i/>
          <w:sz w:val="24"/>
          <w:szCs w:val="24"/>
        </w:rPr>
      </w:pPr>
      <w:r w:rsidRPr="00191C58">
        <w:rPr>
          <w:i/>
          <w:sz w:val="24"/>
          <w:szCs w:val="24"/>
        </w:rPr>
        <w:t>Los demás miembros hacen parte del Comité a partir de su nombramiento en el cargo ejercido.</w:t>
      </w:r>
    </w:p>
    <w:p w:rsidR="00AF649A" w:rsidRPr="00191C58" w:rsidRDefault="00AF649A" w:rsidP="00AF649A">
      <w:pPr>
        <w:pStyle w:val="SinespaciadoCar"/>
        <w:jc w:val="both"/>
        <w:rPr>
          <w:i/>
          <w:sz w:val="24"/>
          <w:szCs w:val="24"/>
        </w:rPr>
      </w:pPr>
    </w:p>
    <w:p w:rsidR="00CF6E47" w:rsidRPr="00A562AC" w:rsidRDefault="00CF6E47" w:rsidP="00AF649A">
      <w:pPr>
        <w:pStyle w:val="SinespaciadoCar"/>
        <w:jc w:val="both"/>
        <w:rPr>
          <w:i/>
        </w:rPr>
      </w:pPr>
      <w:r w:rsidRPr="00A562AC">
        <w:rPr>
          <w:i/>
          <w:sz w:val="24"/>
          <w:szCs w:val="19"/>
        </w:rPr>
        <w:t>Para efectos de la elección, la Institución realizará la convocatoria dentro de los primeros 30 días calendario al inicio del año  Escolar.</w:t>
      </w:r>
      <w:r w:rsidRPr="00A562AC">
        <w:rPr>
          <w:i/>
        </w:rPr>
        <w:t xml:space="preserve"> </w:t>
      </w:r>
      <w:r w:rsidRPr="00A562AC">
        <w:rPr>
          <w:i/>
          <w:sz w:val="24"/>
          <w:szCs w:val="19"/>
        </w:rPr>
        <w:t>El Comité de Convivencia Escolar tendrá vigencia por  el año lectivo para el cual fue escogido.</w:t>
      </w:r>
    </w:p>
    <w:p w:rsidR="00CF6E47" w:rsidRPr="00A562AC" w:rsidRDefault="00CF6E47" w:rsidP="00CF6E47">
      <w:pPr>
        <w:pStyle w:val="Sinespaciado0"/>
        <w:jc w:val="both"/>
        <w:rPr>
          <w:i/>
          <w:sz w:val="32"/>
          <w:lang w:val="es-CO"/>
        </w:rPr>
      </w:pPr>
    </w:p>
    <w:p w:rsidR="00AF649A" w:rsidRPr="00A562AC" w:rsidRDefault="0094072D" w:rsidP="00312868">
      <w:pPr>
        <w:pStyle w:val="Sinespaciado0"/>
        <w:numPr>
          <w:ilvl w:val="2"/>
          <w:numId w:val="54"/>
        </w:numPr>
        <w:ind w:left="0" w:firstLine="0"/>
        <w:jc w:val="both"/>
        <w:rPr>
          <w:b/>
          <w:i/>
          <w:sz w:val="24"/>
          <w:szCs w:val="24"/>
        </w:rPr>
      </w:pPr>
      <w:r w:rsidRPr="00A562AC">
        <w:rPr>
          <w:b/>
          <w:i/>
          <w:sz w:val="24"/>
          <w:szCs w:val="24"/>
        </w:rPr>
        <w:t>Niños mediadores</w:t>
      </w:r>
      <w:r w:rsidR="00202471" w:rsidRPr="00A562AC">
        <w:rPr>
          <w:i/>
          <w:sz w:val="24"/>
          <w:szCs w:val="24"/>
        </w:rPr>
        <w:t>.</w:t>
      </w:r>
      <w:r w:rsidRPr="00A562AC">
        <w:rPr>
          <w:b/>
          <w:i/>
          <w:sz w:val="24"/>
          <w:szCs w:val="24"/>
        </w:rPr>
        <w:t xml:space="preserve"> </w:t>
      </w:r>
      <w:r w:rsidR="00202471" w:rsidRPr="00A562AC">
        <w:rPr>
          <w:rFonts w:cs="Arial"/>
          <w:i/>
          <w:sz w:val="24"/>
          <w:szCs w:val="24"/>
        </w:rPr>
        <w:t>Son aquellos que participan en la solución de problemas dentro y fuera de la institución.</w:t>
      </w:r>
      <w:r w:rsidR="000C098D" w:rsidRPr="00A562AC">
        <w:rPr>
          <w:b/>
          <w:i/>
          <w:sz w:val="24"/>
          <w:szCs w:val="24"/>
        </w:rPr>
        <w:t xml:space="preserve"> </w:t>
      </w:r>
      <w:r w:rsidR="00CF6E47" w:rsidRPr="00A562AC">
        <w:rPr>
          <w:i/>
          <w:sz w:val="24"/>
          <w:szCs w:val="24"/>
        </w:rPr>
        <w:t xml:space="preserve">Para la </w:t>
      </w:r>
      <w:r w:rsidRPr="00A562AC">
        <w:rPr>
          <w:i/>
          <w:sz w:val="24"/>
          <w:szCs w:val="24"/>
        </w:rPr>
        <w:t>elección de los niños mediadores</w:t>
      </w:r>
      <w:r w:rsidR="00CF6E47" w:rsidRPr="00A562AC">
        <w:rPr>
          <w:i/>
          <w:sz w:val="24"/>
          <w:szCs w:val="24"/>
        </w:rPr>
        <w:t>,</w:t>
      </w:r>
      <w:r w:rsidRPr="00A562AC">
        <w:rPr>
          <w:b/>
          <w:i/>
          <w:sz w:val="24"/>
          <w:szCs w:val="24"/>
        </w:rPr>
        <w:t xml:space="preserve"> </w:t>
      </w:r>
      <w:r w:rsidR="00CF6E47" w:rsidRPr="00A562AC">
        <w:rPr>
          <w:rFonts w:cs="Arial"/>
          <w:i/>
          <w:sz w:val="24"/>
          <w:szCs w:val="24"/>
        </w:rPr>
        <w:t>s</w:t>
      </w:r>
      <w:r w:rsidR="00202471" w:rsidRPr="00A562AC">
        <w:rPr>
          <w:rFonts w:cs="Arial"/>
          <w:i/>
          <w:sz w:val="24"/>
          <w:szCs w:val="24"/>
        </w:rPr>
        <w:t>e conformarán dentro de las seis primeras semanas del calendario académico.</w:t>
      </w:r>
      <w:r w:rsidRPr="00A562AC">
        <w:rPr>
          <w:b/>
          <w:i/>
          <w:sz w:val="24"/>
          <w:szCs w:val="24"/>
        </w:rPr>
        <w:t xml:space="preserve"> </w:t>
      </w:r>
      <w:r w:rsidRPr="00A562AC">
        <w:rPr>
          <w:rFonts w:cs="Arial"/>
          <w:i/>
          <w:sz w:val="24"/>
          <w:szCs w:val="24"/>
        </w:rPr>
        <w:t>S</w:t>
      </w:r>
      <w:r w:rsidR="00202471" w:rsidRPr="00A562AC">
        <w:rPr>
          <w:rFonts w:cs="Arial"/>
          <w:i/>
          <w:sz w:val="24"/>
          <w:szCs w:val="24"/>
        </w:rPr>
        <w:t>e realiza la convocatoria y previa concientización del cargo a desempeñar.</w:t>
      </w:r>
      <w:r w:rsidRPr="00A562AC">
        <w:rPr>
          <w:b/>
          <w:i/>
          <w:sz w:val="24"/>
          <w:szCs w:val="24"/>
        </w:rPr>
        <w:t xml:space="preserve"> </w:t>
      </w:r>
      <w:r w:rsidR="00202471" w:rsidRPr="00A562AC">
        <w:rPr>
          <w:rFonts w:cs="Arial"/>
          <w:i/>
          <w:sz w:val="24"/>
          <w:szCs w:val="24"/>
        </w:rPr>
        <w:t>Cada grado elige democráticamente su representante.</w:t>
      </w:r>
      <w:r w:rsidRPr="00A562AC">
        <w:rPr>
          <w:b/>
          <w:i/>
          <w:sz w:val="24"/>
          <w:szCs w:val="24"/>
        </w:rPr>
        <w:t xml:space="preserve"> </w:t>
      </w:r>
      <w:r w:rsidR="00202471" w:rsidRPr="00A562AC">
        <w:rPr>
          <w:rFonts w:cs="Arial"/>
          <w:i/>
          <w:sz w:val="24"/>
          <w:szCs w:val="24"/>
        </w:rPr>
        <w:t>En el desarrollo de las actividades de conjunto se darán a conocer los niños  mediadores de cada grado.</w:t>
      </w:r>
    </w:p>
    <w:p w:rsidR="00AF649A" w:rsidRPr="00A562AC" w:rsidRDefault="00AF649A" w:rsidP="00AF649A">
      <w:pPr>
        <w:pStyle w:val="Sinespaciado0"/>
        <w:ind w:left="720"/>
        <w:jc w:val="both"/>
        <w:rPr>
          <w:b/>
          <w:i/>
          <w:sz w:val="24"/>
          <w:szCs w:val="24"/>
        </w:rPr>
      </w:pPr>
    </w:p>
    <w:p w:rsidR="0094072D" w:rsidRPr="00191C58" w:rsidRDefault="0094072D" w:rsidP="00312868">
      <w:pPr>
        <w:pStyle w:val="Sinespaciado0"/>
        <w:numPr>
          <w:ilvl w:val="2"/>
          <w:numId w:val="54"/>
        </w:numPr>
        <w:ind w:left="0" w:firstLine="0"/>
        <w:jc w:val="both"/>
        <w:rPr>
          <w:b/>
          <w:i/>
          <w:sz w:val="24"/>
          <w:szCs w:val="24"/>
        </w:rPr>
      </w:pPr>
      <w:r w:rsidRPr="00A562AC">
        <w:rPr>
          <w:b/>
          <w:i/>
          <w:sz w:val="24"/>
          <w:szCs w:val="24"/>
        </w:rPr>
        <w:t xml:space="preserve">Comité de evaluación y promoción. </w:t>
      </w:r>
      <w:r w:rsidR="00202471" w:rsidRPr="00A562AC">
        <w:rPr>
          <w:rFonts w:cs="Arial"/>
          <w:i/>
          <w:sz w:val="24"/>
          <w:szCs w:val="24"/>
        </w:rPr>
        <w:t>Se conformara de acuerdo con los niveles y grupos de g</w:t>
      </w:r>
      <w:r w:rsidR="00CC5160" w:rsidRPr="00A562AC">
        <w:rPr>
          <w:rFonts w:cs="Arial"/>
          <w:i/>
          <w:sz w:val="24"/>
          <w:szCs w:val="24"/>
        </w:rPr>
        <w:t>rados que ofrece la ins</w:t>
      </w:r>
      <w:r w:rsidR="00CF6E47" w:rsidRPr="00A562AC">
        <w:rPr>
          <w:rFonts w:cs="Arial"/>
          <w:i/>
          <w:sz w:val="24"/>
          <w:szCs w:val="24"/>
        </w:rPr>
        <w:t xml:space="preserve">titución y su elección se efectuará dentro de las cinco primeras semanas de labores escolares. </w:t>
      </w:r>
      <w:r w:rsidR="00CC5160" w:rsidRPr="00A562AC">
        <w:rPr>
          <w:rFonts w:cs="Arial"/>
          <w:i/>
          <w:sz w:val="24"/>
          <w:szCs w:val="24"/>
        </w:rPr>
        <w:t xml:space="preserve">Dentro la Institución Educativa Mortiño, se llevará </w:t>
      </w:r>
      <w:r w:rsidR="00CC5160" w:rsidRPr="00A562AC">
        <w:rPr>
          <w:rFonts w:cs="Arial"/>
          <w:i/>
          <w:sz w:val="24"/>
          <w:szCs w:val="24"/>
        </w:rPr>
        <w:lastRenderedPageBreak/>
        <w:t>un Comité de Convivencia</w:t>
      </w:r>
      <w:r w:rsidR="00202471" w:rsidRPr="00A562AC">
        <w:rPr>
          <w:rFonts w:cs="Arial"/>
          <w:i/>
          <w:sz w:val="24"/>
          <w:szCs w:val="24"/>
        </w:rPr>
        <w:t xml:space="preserve"> </w:t>
      </w:r>
      <w:r w:rsidR="00CC5160" w:rsidRPr="00A562AC">
        <w:rPr>
          <w:rFonts w:cs="Arial"/>
          <w:i/>
          <w:sz w:val="24"/>
          <w:szCs w:val="24"/>
        </w:rPr>
        <w:t xml:space="preserve">General </w:t>
      </w:r>
      <w:r w:rsidR="00202471" w:rsidRPr="00A562AC">
        <w:rPr>
          <w:rFonts w:cs="Arial"/>
          <w:i/>
          <w:sz w:val="24"/>
          <w:szCs w:val="24"/>
        </w:rPr>
        <w:t>integrado por docentes que designe el consejo Académico, así:</w:t>
      </w:r>
    </w:p>
    <w:p w:rsidR="00191C58" w:rsidRPr="00A562AC" w:rsidRDefault="00191C58" w:rsidP="00191C58">
      <w:pPr>
        <w:pStyle w:val="Sinespaciado0"/>
        <w:jc w:val="both"/>
        <w:rPr>
          <w:b/>
          <w:i/>
          <w:sz w:val="24"/>
          <w:szCs w:val="24"/>
        </w:rPr>
      </w:pPr>
    </w:p>
    <w:p w:rsidR="0094072D" w:rsidRPr="00A562AC" w:rsidRDefault="00202471" w:rsidP="00191C58">
      <w:pPr>
        <w:pStyle w:val="Sinespaciado0"/>
        <w:numPr>
          <w:ilvl w:val="0"/>
          <w:numId w:val="7"/>
        </w:numPr>
        <w:ind w:left="284" w:hanging="284"/>
        <w:jc w:val="both"/>
        <w:rPr>
          <w:b/>
          <w:i/>
          <w:sz w:val="24"/>
          <w:szCs w:val="24"/>
        </w:rPr>
      </w:pPr>
      <w:r w:rsidRPr="00A562AC">
        <w:rPr>
          <w:rFonts w:cs="Arial"/>
          <w:i/>
          <w:sz w:val="24"/>
          <w:szCs w:val="24"/>
        </w:rPr>
        <w:t>Rector y/o coordinador de la institución.</w:t>
      </w:r>
    </w:p>
    <w:p w:rsidR="0094072D" w:rsidRPr="00A562AC" w:rsidRDefault="00202471" w:rsidP="00191C58">
      <w:pPr>
        <w:pStyle w:val="Sinespaciado0"/>
        <w:numPr>
          <w:ilvl w:val="0"/>
          <w:numId w:val="7"/>
        </w:numPr>
        <w:ind w:left="284" w:hanging="284"/>
        <w:jc w:val="both"/>
        <w:rPr>
          <w:b/>
          <w:i/>
          <w:sz w:val="24"/>
          <w:szCs w:val="24"/>
        </w:rPr>
      </w:pPr>
      <w:r w:rsidRPr="00A562AC">
        <w:rPr>
          <w:rFonts w:cs="Arial"/>
          <w:i/>
          <w:sz w:val="24"/>
          <w:szCs w:val="24"/>
        </w:rPr>
        <w:t>Dos docentes del ciclo de primaria.</w:t>
      </w:r>
    </w:p>
    <w:p w:rsidR="0094072D" w:rsidRPr="00A562AC" w:rsidRDefault="00181749" w:rsidP="00191C58">
      <w:pPr>
        <w:pStyle w:val="Sinespaciado0"/>
        <w:numPr>
          <w:ilvl w:val="0"/>
          <w:numId w:val="7"/>
        </w:numPr>
        <w:ind w:left="284" w:hanging="284"/>
        <w:jc w:val="both"/>
        <w:rPr>
          <w:b/>
          <w:i/>
          <w:sz w:val="24"/>
          <w:szCs w:val="24"/>
        </w:rPr>
      </w:pPr>
      <w:r w:rsidRPr="00A562AC">
        <w:rPr>
          <w:rFonts w:cs="Arial"/>
          <w:i/>
          <w:sz w:val="24"/>
          <w:szCs w:val="24"/>
        </w:rPr>
        <w:t>Un docente de educac</w:t>
      </w:r>
      <w:r w:rsidR="0094072D" w:rsidRPr="00A562AC">
        <w:rPr>
          <w:rFonts w:cs="Arial"/>
          <w:i/>
          <w:sz w:val="24"/>
          <w:szCs w:val="24"/>
        </w:rPr>
        <w:t>ión Básica secundaria</w:t>
      </w:r>
      <w:r w:rsidR="00202471" w:rsidRPr="00A562AC">
        <w:rPr>
          <w:rFonts w:cs="Arial"/>
          <w:i/>
          <w:sz w:val="24"/>
          <w:szCs w:val="24"/>
        </w:rPr>
        <w:t xml:space="preserve">. </w:t>
      </w:r>
    </w:p>
    <w:p w:rsidR="0094072D" w:rsidRPr="00A562AC" w:rsidRDefault="00202471" w:rsidP="00191C58">
      <w:pPr>
        <w:pStyle w:val="Sinespaciado0"/>
        <w:numPr>
          <w:ilvl w:val="0"/>
          <w:numId w:val="7"/>
        </w:numPr>
        <w:ind w:left="284" w:hanging="284"/>
        <w:jc w:val="both"/>
        <w:rPr>
          <w:b/>
          <w:i/>
          <w:sz w:val="24"/>
          <w:szCs w:val="24"/>
        </w:rPr>
      </w:pPr>
      <w:r w:rsidRPr="00A562AC">
        <w:rPr>
          <w:rFonts w:cs="Arial"/>
          <w:i/>
          <w:sz w:val="24"/>
          <w:szCs w:val="24"/>
        </w:rPr>
        <w:t>Un padre de familia</w:t>
      </w:r>
    </w:p>
    <w:p w:rsidR="00202471" w:rsidRPr="00A562AC" w:rsidRDefault="00181749" w:rsidP="00191C58">
      <w:pPr>
        <w:pStyle w:val="Sinespaciado0"/>
        <w:numPr>
          <w:ilvl w:val="0"/>
          <w:numId w:val="7"/>
        </w:numPr>
        <w:ind w:left="284" w:hanging="284"/>
        <w:jc w:val="both"/>
        <w:rPr>
          <w:b/>
          <w:i/>
          <w:sz w:val="24"/>
          <w:szCs w:val="24"/>
        </w:rPr>
      </w:pPr>
      <w:r w:rsidRPr="00A562AC">
        <w:rPr>
          <w:rFonts w:cs="Arial"/>
          <w:i/>
          <w:sz w:val="24"/>
          <w:szCs w:val="24"/>
        </w:rPr>
        <w:t>Un representante del Consejo D</w:t>
      </w:r>
      <w:r w:rsidR="00202471" w:rsidRPr="00A562AC">
        <w:rPr>
          <w:rFonts w:cs="Arial"/>
          <w:i/>
          <w:sz w:val="24"/>
          <w:szCs w:val="24"/>
        </w:rPr>
        <w:t>irectivo.</w:t>
      </w:r>
    </w:p>
    <w:p w:rsidR="00AF649A" w:rsidRPr="00A562AC" w:rsidRDefault="00AF649A" w:rsidP="00AF649A">
      <w:pPr>
        <w:pStyle w:val="Sinespaciado0"/>
        <w:jc w:val="both"/>
        <w:rPr>
          <w:b/>
          <w:i/>
          <w:sz w:val="24"/>
          <w:szCs w:val="24"/>
        </w:rPr>
      </w:pPr>
    </w:p>
    <w:p w:rsidR="00202471" w:rsidRPr="00A562AC" w:rsidRDefault="008248ED" w:rsidP="00312868">
      <w:pPr>
        <w:pStyle w:val="Sinespaciado0"/>
        <w:numPr>
          <w:ilvl w:val="2"/>
          <w:numId w:val="54"/>
        </w:numPr>
        <w:ind w:left="0" w:firstLine="0"/>
        <w:jc w:val="both"/>
        <w:rPr>
          <w:rFonts w:cs="Arial"/>
          <w:b/>
          <w:i/>
          <w:sz w:val="24"/>
          <w:szCs w:val="24"/>
        </w:rPr>
      </w:pPr>
      <w:r w:rsidRPr="00A562AC">
        <w:rPr>
          <w:b/>
          <w:i/>
          <w:sz w:val="24"/>
          <w:szCs w:val="24"/>
        </w:rPr>
        <w:t>Representante del curso</w:t>
      </w:r>
      <w:r w:rsidRPr="00A562AC">
        <w:rPr>
          <w:rFonts w:cs="Arial"/>
          <w:b/>
          <w:i/>
          <w:sz w:val="24"/>
          <w:szCs w:val="24"/>
        </w:rPr>
        <w:t xml:space="preserve">. </w:t>
      </w:r>
      <w:r w:rsidR="00202471" w:rsidRPr="00A562AC">
        <w:rPr>
          <w:rFonts w:cs="Arial"/>
          <w:i/>
          <w:sz w:val="24"/>
          <w:szCs w:val="24"/>
        </w:rPr>
        <w:t>Para ser elegido el vocero del curso se recomienda tener en cuenta la calidad académica y disciplinaria de los estudiantes.</w:t>
      </w:r>
      <w:r w:rsidR="000C098D" w:rsidRPr="00A562AC">
        <w:rPr>
          <w:rFonts w:cs="Arial"/>
          <w:b/>
          <w:i/>
          <w:sz w:val="24"/>
          <w:szCs w:val="24"/>
        </w:rPr>
        <w:t xml:space="preserve"> </w:t>
      </w:r>
      <w:r w:rsidR="00202471" w:rsidRPr="00A562AC">
        <w:rPr>
          <w:rFonts w:cs="Arial"/>
          <w:i/>
          <w:sz w:val="24"/>
          <w:szCs w:val="24"/>
        </w:rPr>
        <w:t>El vocero del curso no será necesariamente el representante académico o monitor.</w:t>
      </w:r>
      <w:r w:rsidRPr="00A562AC">
        <w:rPr>
          <w:rFonts w:cs="Arial"/>
          <w:i/>
          <w:sz w:val="24"/>
          <w:szCs w:val="24"/>
        </w:rPr>
        <w:t xml:space="preserve"> </w:t>
      </w:r>
      <w:r w:rsidR="00202471" w:rsidRPr="00A562AC">
        <w:rPr>
          <w:rFonts w:cs="Arial"/>
          <w:i/>
          <w:sz w:val="24"/>
          <w:szCs w:val="24"/>
        </w:rPr>
        <w:t xml:space="preserve">La elección </w:t>
      </w:r>
      <w:r w:rsidR="00C825AD" w:rsidRPr="00A562AC">
        <w:rPr>
          <w:rFonts w:cs="Arial"/>
          <w:i/>
          <w:sz w:val="24"/>
          <w:szCs w:val="24"/>
        </w:rPr>
        <w:t xml:space="preserve">dentro de las cinco primeras semanas de labores escolares, y </w:t>
      </w:r>
      <w:r w:rsidR="00202471" w:rsidRPr="00A562AC">
        <w:rPr>
          <w:rFonts w:cs="Arial"/>
          <w:i/>
          <w:sz w:val="24"/>
          <w:szCs w:val="24"/>
        </w:rPr>
        <w:t>será mediante voto secreto teniendo en cuenta los diferentes postulados en el curso.</w:t>
      </w:r>
      <w:r w:rsidRPr="00A562AC">
        <w:rPr>
          <w:rFonts w:cs="Arial"/>
          <w:i/>
          <w:sz w:val="24"/>
          <w:szCs w:val="24"/>
        </w:rPr>
        <w:t xml:space="preserve"> </w:t>
      </w:r>
      <w:r w:rsidR="00202471" w:rsidRPr="00A562AC">
        <w:rPr>
          <w:rFonts w:cs="Arial"/>
          <w:i/>
          <w:sz w:val="24"/>
          <w:szCs w:val="24"/>
        </w:rPr>
        <w:t xml:space="preserve">Una </w:t>
      </w:r>
      <w:r w:rsidR="005E1618" w:rsidRPr="00A562AC">
        <w:rPr>
          <w:rFonts w:cs="Arial"/>
          <w:i/>
          <w:sz w:val="24"/>
          <w:szCs w:val="24"/>
        </w:rPr>
        <w:t>vez elegidos los voceros, el jef</w:t>
      </w:r>
      <w:r w:rsidR="00202471" w:rsidRPr="00A562AC">
        <w:rPr>
          <w:rFonts w:cs="Arial"/>
          <w:i/>
          <w:sz w:val="24"/>
          <w:szCs w:val="24"/>
        </w:rPr>
        <w:t>e de</w:t>
      </w:r>
      <w:r w:rsidR="00891E76" w:rsidRPr="00A562AC">
        <w:rPr>
          <w:rFonts w:cs="Arial"/>
          <w:i/>
          <w:sz w:val="24"/>
          <w:szCs w:val="24"/>
        </w:rPr>
        <w:t>l</w:t>
      </w:r>
      <w:r w:rsidR="00202471" w:rsidRPr="00A562AC">
        <w:rPr>
          <w:rFonts w:cs="Arial"/>
          <w:i/>
          <w:sz w:val="24"/>
          <w:szCs w:val="24"/>
        </w:rPr>
        <w:t xml:space="preserve"> área</w:t>
      </w:r>
      <w:r w:rsidR="00891E76" w:rsidRPr="00A562AC">
        <w:rPr>
          <w:rFonts w:cs="Arial"/>
          <w:i/>
          <w:sz w:val="24"/>
          <w:szCs w:val="24"/>
        </w:rPr>
        <w:t xml:space="preserve"> de</w:t>
      </w:r>
      <w:r w:rsidR="00202471" w:rsidRPr="00A562AC">
        <w:rPr>
          <w:rFonts w:cs="Arial"/>
          <w:i/>
          <w:sz w:val="24"/>
          <w:szCs w:val="24"/>
        </w:rPr>
        <w:t xml:space="preserve"> socia</w:t>
      </w:r>
      <w:r w:rsidR="00891E76" w:rsidRPr="00A562AC">
        <w:rPr>
          <w:rFonts w:cs="Arial"/>
          <w:i/>
          <w:sz w:val="24"/>
          <w:szCs w:val="24"/>
        </w:rPr>
        <w:t>les</w:t>
      </w:r>
      <w:r w:rsidR="00202471" w:rsidRPr="00A562AC">
        <w:rPr>
          <w:rFonts w:cs="Arial"/>
          <w:i/>
          <w:sz w:val="24"/>
          <w:szCs w:val="24"/>
        </w:rPr>
        <w:t xml:space="preserve"> convocar</w:t>
      </w:r>
      <w:r w:rsidR="00891E76" w:rsidRPr="00A562AC">
        <w:rPr>
          <w:rFonts w:cs="Arial"/>
          <w:i/>
          <w:sz w:val="24"/>
          <w:szCs w:val="24"/>
        </w:rPr>
        <w:t>á</w:t>
      </w:r>
      <w:r w:rsidR="00202471" w:rsidRPr="00A562AC">
        <w:rPr>
          <w:rFonts w:cs="Arial"/>
          <w:i/>
          <w:sz w:val="24"/>
          <w:szCs w:val="24"/>
        </w:rPr>
        <w:t xml:space="preserve"> a estos a la instalación del mismo, los cuales se organizaran internamente, estudiaran y reajustaran el reglamento.</w:t>
      </w:r>
      <w:r w:rsidRPr="00A562AC">
        <w:rPr>
          <w:rFonts w:cs="Arial"/>
          <w:i/>
          <w:sz w:val="24"/>
          <w:szCs w:val="24"/>
        </w:rPr>
        <w:t xml:space="preserve"> </w:t>
      </w:r>
      <w:r w:rsidR="00202471" w:rsidRPr="00A562AC">
        <w:rPr>
          <w:rFonts w:cs="Arial"/>
          <w:i/>
          <w:sz w:val="24"/>
          <w:szCs w:val="24"/>
        </w:rPr>
        <w:t>Los voceros del curso serán los representantes de la comunicaci</w:t>
      </w:r>
      <w:r w:rsidR="00A91437" w:rsidRPr="00A562AC">
        <w:rPr>
          <w:rFonts w:cs="Arial"/>
          <w:i/>
          <w:sz w:val="24"/>
          <w:szCs w:val="24"/>
        </w:rPr>
        <w:t>ón entre el vocero del Consejo D</w:t>
      </w:r>
      <w:r w:rsidR="00202471" w:rsidRPr="00A562AC">
        <w:rPr>
          <w:rFonts w:cs="Arial"/>
          <w:i/>
          <w:sz w:val="24"/>
          <w:szCs w:val="24"/>
        </w:rPr>
        <w:t>irectivo y los estudiantes.</w:t>
      </w:r>
    </w:p>
    <w:p w:rsidR="00202471" w:rsidRPr="00A562AC" w:rsidRDefault="00202471" w:rsidP="003F1F5F">
      <w:pPr>
        <w:pStyle w:val="Sinespaciado0"/>
        <w:jc w:val="both"/>
        <w:rPr>
          <w:rFonts w:cs="Arial"/>
          <w:i/>
          <w:sz w:val="24"/>
          <w:szCs w:val="24"/>
        </w:rPr>
      </w:pPr>
    </w:p>
    <w:p w:rsidR="00992471" w:rsidRPr="00A562AC" w:rsidRDefault="00C825AD" w:rsidP="00312868">
      <w:pPr>
        <w:pStyle w:val="Sinespaciado0"/>
        <w:numPr>
          <w:ilvl w:val="2"/>
          <w:numId w:val="54"/>
        </w:numPr>
        <w:ind w:left="0" w:firstLine="0"/>
        <w:jc w:val="both"/>
        <w:rPr>
          <w:rFonts w:cs="Arial"/>
          <w:b/>
          <w:i/>
          <w:sz w:val="24"/>
          <w:szCs w:val="24"/>
        </w:rPr>
      </w:pPr>
      <w:r w:rsidRPr="00A562AC">
        <w:rPr>
          <w:rFonts w:cs="Arial"/>
          <w:b/>
          <w:i/>
          <w:sz w:val="24"/>
          <w:szCs w:val="24"/>
        </w:rPr>
        <w:t xml:space="preserve">Representante de los estudiantes al consejo directivo. </w:t>
      </w:r>
      <w:r w:rsidR="00202471" w:rsidRPr="00A562AC">
        <w:rPr>
          <w:rFonts w:cs="Arial"/>
          <w:i/>
          <w:sz w:val="24"/>
          <w:szCs w:val="24"/>
        </w:rPr>
        <w:t>Como parte del</w:t>
      </w:r>
      <w:r w:rsidR="00F963AF" w:rsidRPr="00A562AC">
        <w:rPr>
          <w:rFonts w:cs="Arial"/>
          <w:i/>
          <w:sz w:val="24"/>
          <w:szCs w:val="24"/>
        </w:rPr>
        <w:t xml:space="preserve"> programa de Educación para la D</w:t>
      </w:r>
      <w:r w:rsidR="00202471" w:rsidRPr="00A562AC">
        <w:rPr>
          <w:rFonts w:cs="Arial"/>
          <w:i/>
          <w:sz w:val="24"/>
          <w:szCs w:val="24"/>
        </w:rPr>
        <w:t>emocracia, el Co</w:t>
      </w:r>
      <w:r w:rsidR="00F963AF" w:rsidRPr="00A562AC">
        <w:rPr>
          <w:rFonts w:cs="Arial"/>
          <w:i/>
          <w:sz w:val="24"/>
          <w:szCs w:val="24"/>
        </w:rPr>
        <w:t>nsejo Estudiantil y el área de C</w:t>
      </w:r>
      <w:r w:rsidR="00202471" w:rsidRPr="00A562AC">
        <w:rPr>
          <w:rFonts w:cs="Arial"/>
          <w:i/>
          <w:sz w:val="24"/>
          <w:szCs w:val="24"/>
        </w:rPr>
        <w:t>iencias Sociales de la Institución desarrollarán procesos de elección, teniendo en cuenta los parámetros establecidos en el Manual de Convivencia de la siguiente manera:</w:t>
      </w:r>
      <w:r w:rsidR="000C098D" w:rsidRPr="00A562AC">
        <w:rPr>
          <w:rFonts w:cs="Arial"/>
          <w:b/>
          <w:i/>
          <w:sz w:val="24"/>
          <w:szCs w:val="24"/>
        </w:rPr>
        <w:t xml:space="preserve"> </w:t>
      </w:r>
      <w:r w:rsidR="00202471" w:rsidRPr="00A562AC">
        <w:rPr>
          <w:rFonts w:cs="Arial"/>
          <w:i/>
          <w:sz w:val="24"/>
          <w:szCs w:val="24"/>
        </w:rPr>
        <w:t>El Consejo Directivo convocara dentro de las 8 primeras semanas del calendario académico a elección del representante de los estudia</w:t>
      </w:r>
      <w:r w:rsidR="00F963AF" w:rsidRPr="00A562AC">
        <w:rPr>
          <w:rFonts w:cs="Arial"/>
          <w:i/>
          <w:sz w:val="24"/>
          <w:szCs w:val="24"/>
        </w:rPr>
        <w:t>ntes, e</w:t>
      </w:r>
      <w:r w:rsidR="00202471" w:rsidRPr="00A562AC">
        <w:rPr>
          <w:rFonts w:cs="Arial"/>
          <w:i/>
          <w:sz w:val="24"/>
          <w:szCs w:val="24"/>
        </w:rPr>
        <w:t>l estudiante debe pertenecer al último grado que ofrezca la institución.</w:t>
      </w:r>
      <w:r w:rsidR="00F963AF" w:rsidRPr="00A562AC">
        <w:rPr>
          <w:rFonts w:cs="Arial"/>
          <w:i/>
          <w:sz w:val="24"/>
          <w:szCs w:val="24"/>
        </w:rPr>
        <w:t xml:space="preserve"> </w:t>
      </w:r>
      <w:r w:rsidR="00202471" w:rsidRPr="00A562AC">
        <w:rPr>
          <w:rFonts w:cs="Arial"/>
          <w:i/>
          <w:sz w:val="24"/>
          <w:szCs w:val="24"/>
        </w:rPr>
        <w:t xml:space="preserve">El </w:t>
      </w:r>
      <w:r w:rsidR="00F963AF" w:rsidRPr="00A562AC">
        <w:rPr>
          <w:rFonts w:cs="Arial"/>
          <w:i/>
          <w:sz w:val="24"/>
          <w:szCs w:val="24"/>
        </w:rPr>
        <w:t>C</w:t>
      </w:r>
      <w:r w:rsidR="00202471" w:rsidRPr="00A562AC">
        <w:rPr>
          <w:rFonts w:cs="Arial"/>
          <w:i/>
          <w:sz w:val="24"/>
          <w:szCs w:val="24"/>
        </w:rPr>
        <w:t>onsejo Estudiantil puede cambiar de representante o plantear la revocatoria del mandato cuando éste incumpla reiteradamente sus deberes y obligaciones.</w:t>
      </w:r>
    </w:p>
    <w:p w:rsidR="00992471" w:rsidRPr="00A562AC" w:rsidRDefault="00992471" w:rsidP="00992471">
      <w:pPr>
        <w:pStyle w:val="Prrafodelista"/>
        <w:rPr>
          <w:rFonts w:cs="Arial"/>
          <w:b/>
          <w:i/>
        </w:rPr>
      </w:pPr>
    </w:p>
    <w:p w:rsidR="00992471" w:rsidRPr="00A562AC" w:rsidRDefault="00866920" w:rsidP="00312868">
      <w:pPr>
        <w:pStyle w:val="Sinespaciado0"/>
        <w:numPr>
          <w:ilvl w:val="2"/>
          <w:numId w:val="54"/>
        </w:numPr>
        <w:ind w:left="0" w:firstLine="0"/>
        <w:jc w:val="both"/>
        <w:rPr>
          <w:rFonts w:cs="Arial"/>
          <w:b/>
          <w:i/>
          <w:sz w:val="24"/>
          <w:szCs w:val="24"/>
        </w:rPr>
      </w:pPr>
      <w:r w:rsidRPr="00A562AC">
        <w:rPr>
          <w:rFonts w:cs="Arial"/>
          <w:b/>
          <w:i/>
          <w:sz w:val="24"/>
          <w:szCs w:val="24"/>
        </w:rPr>
        <w:t xml:space="preserve">Comité SIMAT. </w:t>
      </w:r>
      <w:r w:rsidRPr="00A562AC">
        <w:rPr>
          <w:rFonts w:cstheme="minorHAnsi"/>
          <w:i/>
          <w:sz w:val="24"/>
          <w:szCs w:val="24"/>
        </w:rPr>
        <w:t>Unidad con representación del gobierno escolar para realizar auditorías, vigilancia y control del Sistema de Registro y control de Matriculas de la I.E.</w:t>
      </w:r>
    </w:p>
    <w:p w:rsidR="00992471" w:rsidRPr="00A562AC" w:rsidRDefault="00992471" w:rsidP="00992471">
      <w:pPr>
        <w:pStyle w:val="Prrafodelista"/>
        <w:rPr>
          <w:rFonts w:eastAsia="Arial" w:cs="Arial"/>
          <w:b/>
          <w:i/>
          <w:lang w:val="es-ES_tradnl" w:eastAsia="es-ES_tradnl"/>
        </w:rPr>
      </w:pPr>
    </w:p>
    <w:p w:rsidR="00992471" w:rsidRPr="00A562AC" w:rsidRDefault="00866920" w:rsidP="00312868">
      <w:pPr>
        <w:pStyle w:val="Sinespaciado0"/>
        <w:numPr>
          <w:ilvl w:val="2"/>
          <w:numId w:val="54"/>
        </w:numPr>
        <w:ind w:left="0" w:firstLine="0"/>
        <w:jc w:val="both"/>
        <w:rPr>
          <w:rFonts w:cs="Arial"/>
          <w:b/>
          <w:i/>
          <w:sz w:val="24"/>
          <w:szCs w:val="24"/>
        </w:rPr>
      </w:pPr>
      <w:r w:rsidRPr="00A562AC">
        <w:rPr>
          <w:rFonts w:eastAsia="Arial" w:cs="Arial"/>
          <w:b/>
          <w:i/>
          <w:sz w:val="24"/>
          <w:szCs w:val="24"/>
          <w:lang w:val="es-ES_tradnl" w:eastAsia="es-ES_tradnl"/>
        </w:rPr>
        <w:t xml:space="preserve">Comités de Área. </w:t>
      </w:r>
      <w:r w:rsidRPr="00A562AC">
        <w:rPr>
          <w:rFonts w:cstheme="minorHAnsi"/>
          <w:i/>
        </w:rPr>
        <w:t>Unidad integrada  por docentes y definida por la representatividad de todas y cada área. Cada comité agrupa a un número de docentes quienes por afinidad o su especialidad la integran.</w:t>
      </w:r>
    </w:p>
    <w:p w:rsidR="00992471" w:rsidRPr="00A562AC" w:rsidRDefault="00992471" w:rsidP="00992471">
      <w:pPr>
        <w:pStyle w:val="Prrafodelista"/>
        <w:rPr>
          <w:rFonts w:eastAsia="Arial" w:cs="Arial"/>
          <w:b/>
          <w:i/>
          <w:lang w:val="es-ES_tradnl" w:eastAsia="es-ES_tradnl"/>
        </w:rPr>
      </w:pPr>
    </w:p>
    <w:p w:rsidR="00866920" w:rsidRPr="00A562AC" w:rsidRDefault="00866920" w:rsidP="00312868">
      <w:pPr>
        <w:pStyle w:val="Sinespaciado0"/>
        <w:numPr>
          <w:ilvl w:val="2"/>
          <w:numId w:val="54"/>
        </w:numPr>
        <w:ind w:left="0" w:firstLine="0"/>
        <w:jc w:val="both"/>
        <w:rPr>
          <w:rFonts w:cs="Arial"/>
          <w:b/>
          <w:i/>
          <w:sz w:val="24"/>
          <w:szCs w:val="24"/>
        </w:rPr>
      </w:pPr>
      <w:r w:rsidRPr="00A562AC">
        <w:rPr>
          <w:rFonts w:eastAsia="Arial" w:cs="Arial"/>
          <w:b/>
          <w:i/>
          <w:sz w:val="24"/>
          <w:szCs w:val="24"/>
          <w:lang w:val="es-ES_tradnl" w:eastAsia="es-ES_tradnl"/>
        </w:rPr>
        <w:t xml:space="preserve">Asesor Contable. </w:t>
      </w:r>
      <w:r w:rsidRPr="00A562AC">
        <w:rPr>
          <w:rFonts w:cstheme="minorHAnsi"/>
          <w:i/>
        </w:rPr>
        <w:t>Unidad de apoyo profesional especializado de asesoría externa contable, financiera y fiscal contratado directamente por rectoría</w:t>
      </w:r>
      <w:r w:rsidRPr="00A562AC">
        <w:rPr>
          <w:rFonts w:cstheme="minorHAnsi"/>
          <w:b/>
          <w:i/>
        </w:rPr>
        <w:t>.</w:t>
      </w:r>
      <w:bookmarkStart w:id="27" w:name="_Toc364936206"/>
    </w:p>
    <w:p w:rsidR="00866920" w:rsidRDefault="00866920" w:rsidP="00191C58">
      <w:pPr>
        <w:rPr>
          <w:rFonts w:cs="Arial"/>
          <w:b/>
          <w:i/>
        </w:rPr>
      </w:pPr>
    </w:p>
    <w:p w:rsidR="00191C58" w:rsidRDefault="00191C58" w:rsidP="00191C58">
      <w:pPr>
        <w:rPr>
          <w:rFonts w:cs="Arial"/>
          <w:b/>
          <w:i/>
        </w:rPr>
      </w:pPr>
    </w:p>
    <w:p w:rsidR="00191C58" w:rsidRPr="00191C58" w:rsidRDefault="00191C58" w:rsidP="00191C58">
      <w:pPr>
        <w:rPr>
          <w:rFonts w:cs="Arial"/>
          <w:b/>
          <w:i/>
        </w:rPr>
      </w:pPr>
    </w:p>
    <w:p w:rsidR="00893208" w:rsidRPr="00A562AC" w:rsidRDefault="00866920" w:rsidP="00866920">
      <w:pPr>
        <w:pStyle w:val="Sinespaciado0"/>
        <w:jc w:val="both"/>
        <w:rPr>
          <w:rFonts w:cs="Arial"/>
          <w:i/>
          <w:sz w:val="24"/>
          <w:szCs w:val="24"/>
        </w:rPr>
      </w:pPr>
      <w:r w:rsidRPr="00A562AC">
        <w:rPr>
          <w:rFonts w:cs="Arial"/>
          <w:b/>
          <w:i/>
          <w:sz w:val="24"/>
          <w:szCs w:val="24"/>
        </w:rPr>
        <w:lastRenderedPageBreak/>
        <w:t xml:space="preserve">5.3. </w:t>
      </w:r>
      <w:r w:rsidR="00893208" w:rsidRPr="00A562AC">
        <w:rPr>
          <w:rFonts w:cs="Arial"/>
          <w:b/>
          <w:i/>
          <w:sz w:val="24"/>
          <w:szCs w:val="24"/>
        </w:rPr>
        <w:t>COSTOS EDUCATIVOS</w:t>
      </w:r>
      <w:bookmarkEnd w:id="27"/>
    </w:p>
    <w:p w:rsidR="00866920" w:rsidRPr="00A562AC" w:rsidRDefault="00866920" w:rsidP="00866920">
      <w:pPr>
        <w:pStyle w:val="Sinespaciado0"/>
        <w:jc w:val="both"/>
        <w:rPr>
          <w:i/>
          <w:sz w:val="24"/>
          <w:szCs w:val="24"/>
        </w:rPr>
      </w:pPr>
    </w:p>
    <w:p w:rsidR="00A5672C" w:rsidRPr="00A562AC" w:rsidRDefault="00A5672C" w:rsidP="00A5672C">
      <w:pPr>
        <w:pStyle w:val="Sinespaciado0"/>
        <w:jc w:val="both"/>
        <w:rPr>
          <w:rFonts w:asciiTheme="minorHAnsi" w:hAnsiTheme="minorHAnsi" w:cstheme="minorHAnsi"/>
          <w:i/>
          <w:sz w:val="24"/>
          <w:szCs w:val="24"/>
        </w:rPr>
      </w:pPr>
      <w:r w:rsidRPr="00A562AC">
        <w:rPr>
          <w:rFonts w:asciiTheme="minorHAnsi" w:hAnsiTheme="minorHAnsi" w:cstheme="minorHAnsi"/>
          <w:i/>
          <w:sz w:val="24"/>
          <w:szCs w:val="24"/>
        </w:rPr>
        <w:t>Los costos educativos se establecen mediante Acuerdo emanado del Consejo Directivo y ratificado mediante Resolución Administrativa dictada por el Rector, los cuales son dictados anualmente, siguiendo los lineamientos de la Secretaría de Educación Departamental.</w:t>
      </w:r>
      <w:r w:rsidRPr="00A562AC">
        <w:rPr>
          <w:rStyle w:val="Refdenotaalpie"/>
          <w:rFonts w:asciiTheme="minorHAnsi" w:hAnsiTheme="minorHAnsi" w:cstheme="minorHAnsi"/>
          <w:i/>
          <w:sz w:val="24"/>
          <w:szCs w:val="24"/>
        </w:rPr>
        <w:footnoteReference w:id="24"/>
      </w:r>
    </w:p>
    <w:p w:rsidR="00A5672C" w:rsidRPr="00A562AC" w:rsidRDefault="00A5672C" w:rsidP="00866920">
      <w:pPr>
        <w:pStyle w:val="Sinespaciado0"/>
        <w:jc w:val="both"/>
        <w:rPr>
          <w:i/>
          <w:sz w:val="24"/>
          <w:szCs w:val="24"/>
        </w:rPr>
      </w:pPr>
    </w:p>
    <w:p w:rsidR="00893208" w:rsidRPr="00A562AC" w:rsidRDefault="00A5672C" w:rsidP="00866920">
      <w:pPr>
        <w:pStyle w:val="Sinespaciado0"/>
        <w:jc w:val="both"/>
        <w:rPr>
          <w:i/>
          <w:sz w:val="24"/>
          <w:szCs w:val="24"/>
        </w:rPr>
      </w:pPr>
      <w:r w:rsidRPr="00A562AC">
        <w:rPr>
          <w:i/>
          <w:sz w:val="24"/>
          <w:szCs w:val="24"/>
        </w:rPr>
        <w:t>Estos costos s</w:t>
      </w:r>
      <w:r w:rsidR="00893208" w:rsidRPr="00A562AC">
        <w:rPr>
          <w:i/>
          <w:sz w:val="24"/>
          <w:szCs w:val="24"/>
        </w:rPr>
        <w:t>on los dineros que se perciben de parte de los estudiantes o padres de familia, previamente aprobado por el Consejo Directivo y que aparece en una resolución cada año, que se pagan de una vez o en cuotas periódicas moderadas al secretario(a) de la institución, se expide un recibo por cada pago y se invierten en beneficio de los mismos estudiantes.</w:t>
      </w:r>
    </w:p>
    <w:p w:rsidR="00907DD3" w:rsidRPr="00A562AC" w:rsidRDefault="00907DD3" w:rsidP="00866920">
      <w:pPr>
        <w:pStyle w:val="Sinespaciado0"/>
        <w:jc w:val="both"/>
        <w:rPr>
          <w:i/>
          <w:sz w:val="24"/>
          <w:szCs w:val="24"/>
        </w:rPr>
      </w:pPr>
    </w:p>
    <w:p w:rsidR="00893208" w:rsidRPr="00A562AC" w:rsidRDefault="00893208" w:rsidP="00866920">
      <w:pPr>
        <w:pStyle w:val="Sinespaciado0"/>
        <w:jc w:val="both"/>
        <w:rPr>
          <w:i/>
          <w:sz w:val="24"/>
          <w:szCs w:val="24"/>
        </w:rPr>
      </w:pPr>
      <w:r w:rsidRPr="00A562AC">
        <w:rPr>
          <w:i/>
          <w:sz w:val="24"/>
          <w:szCs w:val="24"/>
        </w:rPr>
        <w:t>Los costos educativos de la Institución Educativa Mortiño se fijan teniendo en cuenta:</w:t>
      </w:r>
    </w:p>
    <w:p w:rsidR="00A5672C" w:rsidRPr="00A562AC" w:rsidRDefault="00A5672C" w:rsidP="00866920">
      <w:pPr>
        <w:pStyle w:val="Sinespaciado0"/>
        <w:jc w:val="both"/>
        <w:rPr>
          <w:i/>
          <w:sz w:val="24"/>
          <w:szCs w:val="24"/>
        </w:rPr>
      </w:pPr>
    </w:p>
    <w:p w:rsidR="00992471" w:rsidRPr="00A562AC" w:rsidRDefault="00893208" w:rsidP="00312868">
      <w:pPr>
        <w:pStyle w:val="Sinespaciado0"/>
        <w:numPr>
          <w:ilvl w:val="0"/>
          <w:numId w:val="26"/>
        </w:numPr>
        <w:jc w:val="both"/>
        <w:rPr>
          <w:i/>
          <w:sz w:val="24"/>
          <w:szCs w:val="24"/>
        </w:rPr>
      </w:pPr>
      <w:r w:rsidRPr="00A562AC">
        <w:rPr>
          <w:i/>
          <w:sz w:val="24"/>
          <w:szCs w:val="24"/>
        </w:rPr>
        <w:t>El principio de gratuidad de la educación en Colombia.</w:t>
      </w:r>
    </w:p>
    <w:p w:rsidR="00992471" w:rsidRPr="00A562AC" w:rsidRDefault="00893208" w:rsidP="00312868">
      <w:pPr>
        <w:pStyle w:val="Sinespaciado0"/>
        <w:numPr>
          <w:ilvl w:val="0"/>
          <w:numId w:val="26"/>
        </w:numPr>
        <w:jc w:val="both"/>
        <w:rPr>
          <w:i/>
          <w:sz w:val="24"/>
          <w:szCs w:val="24"/>
        </w:rPr>
      </w:pPr>
      <w:r w:rsidRPr="00A562AC">
        <w:rPr>
          <w:i/>
          <w:sz w:val="24"/>
          <w:szCs w:val="24"/>
        </w:rPr>
        <w:t>El reglamento de Secretaría de Educación, para fijar los derechos académicos que pueden cobrar los establecimientos educativos.</w:t>
      </w:r>
    </w:p>
    <w:p w:rsidR="00992471" w:rsidRPr="00A562AC" w:rsidRDefault="00893208" w:rsidP="00312868">
      <w:pPr>
        <w:pStyle w:val="Sinespaciado0"/>
        <w:numPr>
          <w:ilvl w:val="0"/>
          <w:numId w:val="26"/>
        </w:numPr>
        <w:jc w:val="both"/>
        <w:rPr>
          <w:i/>
          <w:sz w:val="24"/>
          <w:szCs w:val="24"/>
        </w:rPr>
      </w:pPr>
      <w:r w:rsidRPr="00A562AC">
        <w:rPr>
          <w:i/>
          <w:sz w:val="24"/>
          <w:szCs w:val="24"/>
        </w:rPr>
        <w:t xml:space="preserve">De acuerdo a la resolución departamental que expide Secretaría de Educación cada fin de año, se reúne el Consejo Directivo para fijar la tabla de tarifas y cobros de los derechos académicos por cada estudiante matriculado en las diferentes sedes y niveles de nuestra institución. El rector de la Institución y cualquiera de los integrantes del Consejo Directivo puede llevar y presentar su propuesta para ser debatida, analizada, estudiada, modificada y finalmente aceptada o rechazada. </w:t>
      </w:r>
    </w:p>
    <w:p w:rsidR="00992471" w:rsidRPr="00A562AC" w:rsidRDefault="00893208" w:rsidP="00312868">
      <w:pPr>
        <w:pStyle w:val="Sinespaciado0"/>
        <w:numPr>
          <w:ilvl w:val="0"/>
          <w:numId w:val="26"/>
        </w:numPr>
        <w:jc w:val="both"/>
        <w:rPr>
          <w:i/>
          <w:sz w:val="24"/>
          <w:szCs w:val="24"/>
        </w:rPr>
      </w:pPr>
      <w:r w:rsidRPr="00A562AC">
        <w:rPr>
          <w:i/>
          <w:sz w:val="24"/>
          <w:szCs w:val="24"/>
        </w:rPr>
        <w:t>Con el programa de gratuidad de la educación ya no se cobra matrículas,</w:t>
      </w:r>
      <w:r w:rsidR="007C76E8" w:rsidRPr="00A562AC">
        <w:rPr>
          <w:i/>
          <w:sz w:val="24"/>
          <w:szCs w:val="24"/>
        </w:rPr>
        <w:t xml:space="preserve"> pensiones y</w:t>
      </w:r>
      <w:r w:rsidR="00992471" w:rsidRPr="00A562AC">
        <w:rPr>
          <w:i/>
          <w:sz w:val="24"/>
          <w:szCs w:val="24"/>
        </w:rPr>
        <w:t xml:space="preserve"> </w:t>
      </w:r>
      <w:r w:rsidRPr="00A562AC">
        <w:rPr>
          <w:i/>
          <w:sz w:val="24"/>
          <w:szCs w:val="24"/>
        </w:rPr>
        <w:t xml:space="preserve">certificados a estudiantes </w:t>
      </w:r>
      <w:r w:rsidR="007C76E8" w:rsidRPr="00A562AC">
        <w:rPr>
          <w:i/>
          <w:sz w:val="24"/>
          <w:szCs w:val="24"/>
        </w:rPr>
        <w:t xml:space="preserve">que </w:t>
      </w:r>
      <w:r w:rsidRPr="00A562AC">
        <w:rPr>
          <w:i/>
          <w:sz w:val="24"/>
          <w:szCs w:val="24"/>
        </w:rPr>
        <w:t>en</w:t>
      </w:r>
      <w:r w:rsidR="007C76E8" w:rsidRPr="00A562AC">
        <w:rPr>
          <w:i/>
          <w:sz w:val="24"/>
          <w:szCs w:val="24"/>
        </w:rPr>
        <w:t xml:space="preserve"> el momento de solicitud de los mismos pertenezcan a</w:t>
      </w:r>
      <w:r w:rsidRPr="00A562AC">
        <w:rPr>
          <w:i/>
          <w:sz w:val="24"/>
          <w:szCs w:val="24"/>
        </w:rPr>
        <w:t xml:space="preserve"> nuestra institución.</w:t>
      </w:r>
    </w:p>
    <w:p w:rsidR="00A5672C" w:rsidRPr="00A562AC" w:rsidRDefault="00893208" w:rsidP="00312868">
      <w:pPr>
        <w:pStyle w:val="Sinespaciado0"/>
        <w:numPr>
          <w:ilvl w:val="0"/>
          <w:numId w:val="26"/>
        </w:numPr>
        <w:jc w:val="both"/>
        <w:rPr>
          <w:i/>
          <w:sz w:val="24"/>
          <w:szCs w:val="24"/>
        </w:rPr>
      </w:pPr>
      <w:r w:rsidRPr="00A562AC">
        <w:rPr>
          <w:i/>
          <w:sz w:val="24"/>
          <w:szCs w:val="24"/>
        </w:rPr>
        <w:t xml:space="preserve">Dentro de las tarifas denominadas: </w:t>
      </w:r>
      <w:r w:rsidR="00A5672C" w:rsidRPr="00A562AC">
        <w:rPr>
          <w:b/>
          <w:i/>
          <w:sz w:val="24"/>
          <w:szCs w:val="24"/>
        </w:rPr>
        <w:t>otros cobros,</w:t>
      </w:r>
      <w:r w:rsidRPr="00A562AC">
        <w:rPr>
          <w:i/>
          <w:sz w:val="24"/>
          <w:szCs w:val="24"/>
        </w:rPr>
        <w:t xml:space="preserve"> están: </w:t>
      </w:r>
    </w:p>
    <w:p w:rsidR="00A5672C" w:rsidRPr="00A562AC" w:rsidRDefault="00893208" w:rsidP="00992471">
      <w:pPr>
        <w:pStyle w:val="Sinespaciado0"/>
        <w:numPr>
          <w:ilvl w:val="0"/>
          <w:numId w:val="7"/>
        </w:numPr>
        <w:ind w:left="993" w:hanging="284"/>
        <w:jc w:val="both"/>
        <w:rPr>
          <w:i/>
          <w:sz w:val="24"/>
          <w:szCs w:val="24"/>
        </w:rPr>
      </w:pPr>
      <w:r w:rsidRPr="00A562AC">
        <w:rPr>
          <w:i/>
          <w:sz w:val="24"/>
          <w:szCs w:val="24"/>
        </w:rPr>
        <w:t>Certificados de estudio.</w:t>
      </w:r>
    </w:p>
    <w:p w:rsidR="00A5672C" w:rsidRPr="00A562AC" w:rsidRDefault="00A5672C" w:rsidP="00992471">
      <w:pPr>
        <w:pStyle w:val="Sinespaciado0"/>
        <w:numPr>
          <w:ilvl w:val="0"/>
          <w:numId w:val="7"/>
        </w:numPr>
        <w:ind w:left="993" w:hanging="284"/>
        <w:jc w:val="both"/>
        <w:rPr>
          <w:i/>
          <w:sz w:val="24"/>
          <w:szCs w:val="24"/>
        </w:rPr>
      </w:pPr>
      <w:r w:rsidRPr="00A562AC">
        <w:rPr>
          <w:i/>
          <w:sz w:val="24"/>
          <w:szCs w:val="24"/>
        </w:rPr>
        <w:t>Constancias de estudio</w:t>
      </w:r>
    </w:p>
    <w:p w:rsidR="00286426" w:rsidRPr="00A562AC" w:rsidRDefault="00893208" w:rsidP="00992471">
      <w:pPr>
        <w:pStyle w:val="Sinespaciado0"/>
        <w:numPr>
          <w:ilvl w:val="0"/>
          <w:numId w:val="7"/>
        </w:numPr>
        <w:ind w:left="993" w:hanging="284"/>
        <w:jc w:val="both"/>
        <w:rPr>
          <w:i/>
          <w:sz w:val="24"/>
          <w:szCs w:val="24"/>
        </w:rPr>
      </w:pPr>
      <w:r w:rsidRPr="00A562AC">
        <w:rPr>
          <w:i/>
          <w:sz w:val="24"/>
          <w:szCs w:val="24"/>
        </w:rPr>
        <w:t>Certificado de Bachillerato Básico.</w:t>
      </w:r>
    </w:p>
    <w:p w:rsidR="00D2168D" w:rsidRPr="00A562AC" w:rsidRDefault="00D2168D" w:rsidP="00866920">
      <w:pPr>
        <w:pStyle w:val="Sinespaciado0"/>
        <w:jc w:val="both"/>
        <w:rPr>
          <w:i/>
          <w:sz w:val="24"/>
          <w:szCs w:val="24"/>
        </w:rPr>
      </w:pPr>
    </w:p>
    <w:p w:rsidR="00286426" w:rsidRPr="00A562AC" w:rsidRDefault="00A5672C" w:rsidP="003F1F5F">
      <w:pPr>
        <w:pStyle w:val="Sinespaciado0"/>
        <w:jc w:val="both"/>
        <w:rPr>
          <w:rFonts w:cs="Arial"/>
          <w:b/>
          <w:i/>
          <w:sz w:val="24"/>
          <w:szCs w:val="24"/>
        </w:rPr>
      </w:pPr>
      <w:bookmarkStart w:id="28" w:name="_Toc364936207"/>
      <w:r w:rsidRPr="00A562AC">
        <w:rPr>
          <w:rFonts w:cs="Arial"/>
          <w:b/>
          <w:i/>
          <w:sz w:val="24"/>
          <w:szCs w:val="24"/>
        </w:rPr>
        <w:t xml:space="preserve">5.4. COORDINACIÓN </w:t>
      </w:r>
      <w:r w:rsidR="00286426" w:rsidRPr="00A562AC">
        <w:rPr>
          <w:rFonts w:cs="Arial"/>
          <w:b/>
          <w:i/>
          <w:sz w:val="24"/>
          <w:szCs w:val="24"/>
        </w:rPr>
        <w:t>INTERINSTITUCIONAL</w:t>
      </w:r>
      <w:bookmarkEnd w:id="28"/>
    </w:p>
    <w:p w:rsidR="00454F4C" w:rsidRPr="00A562AC" w:rsidRDefault="00454F4C" w:rsidP="003F1F5F">
      <w:pPr>
        <w:pStyle w:val="Sinespaciado0"/>
        <w:jc w:val="both"/>
        <w:rPr>
          <w:i/>
          <w:sz w:val="24"/>
          <w:szCs w:val="24"/>
        </w:rPr>
      </w:pPr>
    </w:p>
    <w:p w:rsidR="00286426" w:rsidRPr="00A562AC" w:rsidRDefault="00286426" w:rsidP="003F1F5F">
      <w:pPr>
        <w:pStyle w:val="Sinespaciado0"/>
        <w:jc w:val="both"/>
        <w:rPr>
          <w:rFonts w:cs="Arial"/>
          <w:i/>
          <w:sz w:val="24"/>
          <w:szCs w:val="24"/>
          <w:lang w:val="es-MX"/>
        </w:rPr>
      </w:pPr>
      <w:r w:rsidRPr="00A562AC">
        <w:rPr>
          <w:rFonts w:cs="Arial"/>
          <w:i/>
          <w:sz w:val="24"/>
          <w:szCs w:val="24"/>
          <w:lang w:val="es-MX"/>
        </w:rPr>
        <w:t xml:space="preserve">De acuerdo al artículo 14 del decreto 1860 de 1994 La </w:t>
      </w:r>
      <w:r w:rsidR="00454F4C" w:rsidRPr="00A562AC">
        <w:rPr>
          <w:rFonts w:cs="Arial"/>
          <w:i/>
          <w:sz w:val="24"/>
          <w:szCs w:val="24"/>
          <w:lang w:val="es-MX"/>
        </w:rPr>
        <w:t>I</w:t>
      </w:r>
      <w:r w:rsidRPr="00A562AC">
        <w:rPr>
          <w:rFonts w:cs="Arial"/>
          <w:i/>
          <w:sz w:val="24"/>
          <w:szCs w:val="24"/>
          <w:lang w:val="es-MX"/>
        </w:rPr>
        <w:t xml:space="preserve">nstitución </w:t>
      </w:r>
      <w:r w:rsidR="00454F4C" w:rsidRPr="00A562AC">
        <w:rPr>
          <w:rFonts w:cs="Arial"/>
          <w:i/>
          <w:sz w:val="24"/>
          <w:szCs w:val="24"/>
          <w:lang w:val="es-MX"/>
        </w:rPr>
        <w:t>E</w:t>
      </w:r>
      <w:r w:rsidRPr="00A562AC">
        <w:rPr>
          <w:rFonts w:cs="Arial"/>
          <w:i/>
          <w:sz w:val="24"/>
          <w:szCs w:val="24"/>
          <w:lang w:val="es-MX"/>
        </w:rPr>
        <w:t>ducativa fomenta las relaciones interinstitucionales  con la comunidad a través de jornadas culturales, reuniones de apoyo técnico y de formación personal.</w:t>
      </w:r>
    </w:p>
    <w:p w:rsidR="00286426" w:rsidRPr="00A562AC" w:rsidRDefault="00286426" w:rsidP="003F1F5F">
      <w:pPr>
        <w:pStyle w:val="Sinespaciado0"/>
        <w:jc w:val="both"/>
        <w:rPr>
          <w:rFonts w:cs="Arial"/>
          <w:i/>
          <w:sz w:val="24"/>
          <w:szCs w:val="24"/>
          <w:lang w:val="es-MX"/>
        </w:rPr>
      </w:pPr>
      <w:r w:rsidRPr="00A562AC">
        <w:rPr>
          <w:rFonts w:cs="Arial"/>
          <w:i/>
          <w:sz w:val="24"/>
          <w:szCs w:val="24"/>
          <w:lang w:val="es-MX"/>
        </w:rPr>
        <w:lastRenderedPageBreak/>
        <w:t>Las jornadas culturales son planeadas por los docentes junto con los dirigentes deportivos</w:t>
      </w:r>
      <w:r w:rsidR="00454F4C" w:rsidRPr="00A562AC">
        <w:rPr>
          <w:rFonts w:cs="Arial"/>
          <w:i/>
          <w:sz w:val="24"/>
          <w:szCs w:val="24"/>
          <w:lang w:val="es-MX"/>
        </w:rPr>
        <w:t xml:space="preserve"> y culturales de la comunidad, con el desarrollo de los Proyectos obligatorios transversales,</w:t>
      </w:r>
      <w:r w:rsidRPr="00A562AC">
        <w:rPr>
          <w:rFonts w:cs="Arial"/>
          <w:i/>
          <w:sz w:val="24"/>
          <w:szCs w:val="24"/>
          <w:lang w:val="es-MX"/>
        </w:rPr>
        <w:t xml:space="preserve"> se efectúan campeonatos de microfútbol y  básquetbol, haciendo que la comunidad participe activamente. Las reuniones de apoyo técnico para los cultivos son efectuadas por entidades como el comité de cafeteros; en la parte de salud la adminis</w:t>
      </w:r>
      <w:r w:rsidR="00454F4C" w:rsidRPr="00A562AC">
        <w:rPr>
          <w:rFonts w:cs="Arial"/>
          <w:i/>
          <w:sz w:val="24"/>
          <w:szCs w:val="24"/>
          <w:lang w:val="es-MX"/>
        </w:rPr>
        <w:t>tración del municipio de Isnos,</w:t>
      </w:r>
      <w:r w:rsidRPr="00A562AC">
        <w:rPr>
          <w:rFonts w:cs="Arial"/>
          <w:i/>
          <w:sz w:val="24"/>
          <w:szCs w:val="24"/>
          <w:lang w:val="es-MX"/>
        </w:rPr>
        <w:t xml:space="preserve"> organiza con frecuencia brigadas de salud y reuniones con psicólogos, en el desarrollo de competencias laborales la I.E. permite el acceso y uso de las salas de sistemas en capacitació</w:t>
      </w:r>
      <w:r w:rsidR="00A5672C" w:rsidRPr="00A562AC">
        <w:rPr>
          <w:rFonts w:cs="Arial"/>
          <w:i/>
          <w:sz w:val="24"/>
          <w:szCs w:val="24"/>
          <w:lang w:val="es-MX"/>
        </w:rPr>
        <w:t xml:space="preserve">n del SENA </w:t>
      </w:r>
      <w:r w:rsidRPr="00A562AC">
        <w:rPr>
          <w:rFonts w:cs="Arial"/>
          <w:i/>
          <w:sz w:val="24"/>
          <w:szCs w:val="24"/>
          <w:lang w:val="es-MX"/>
        </w:rPr>
        <w:t>para adultos sin deterioro de las mismas. También se está en completa disponibilidad para acceder a convenios interadministrativos con la Alcaldía y demás instituciones que provean el desarrollo económico o tecnológico para con la región.</w:t>
      </w:r>
    </w:p>
    <w:p w:rsidR="000C098D" w:rsidRPr="00A562AC" w:rsidRDefault="000C098D" w:rsidP="003F1F5F">
      <w:pPr>
        <w:pStyle w:val="Sinespaciado0"/>
        <w:jc w:val="both"/>
        <w:rPr>
          <w:rFonts w:cs="Arial"/>
          <w:i/>
          <w:sz w:val="24"/>
          <w:szCs w:val="24"/>
          <w:lang w:val="es-MX"/>
        </w:rPr>
      </w:pPr>
    </w:p>
    <w:p w:rsidR="00286426" w:rsidRPr="00A562AC" w:rsidRDefault="000C098D" w:rsidP="003F1F5F">
      <w:pPr>
        <w:pStyle w:val="Sinespaciado0"/>
        <w:jc w:val="both"/>
        <w:rPr>
          <w:rFonts w:cs="Arial"/>
          <w:b/>
          <w:i/>
          <w:sz w:val="24"/>
          <w:szCs w:val="24"/>
        </w:rPr>
      </w:pPr>
      <w:r w:rsidRPr="00A562AC">
        <w:rPr>
          <w:rFonts w:cs="Arial"/>
          <w:b/>
          <w:i/>
          <w:sz w:val="24"/>
          <w:szCs w:val="24"/>
        </w:rPr>
        <w:t xml:space="preserve">5.5. </w:t>
      </w:r>
      <w:r w:rsidR="00286426" w:rsidRPr="00A562AC">
        <w:rPr>
          <w:rFonts w:cs="Arial"/>
          <w:b/>
          <w:i/>
          <w:sz w:val="24"/>
          <w:szCs w:val="24"/>
        </w:rPr>
        <w:t>PROCEDIMIENTOS PARA RELACIONARSE CO</w:t>
      </w:r>
      <w:r w:rsidR="00BE47E0" w:rsidRPr="00A562AC">
        <w:rPr>
          <w:rFonts w:cs="Arial"/>
          <w:b/>
          <w:i/>
          <w:sz w:val="24"/>
          <w:szCs w:val="24"/>
        </w:rPr>
        <w:t>N OTRAS ORGANIZACIONES SOCIALES</w:t>
      </w:r>
      <w:r w:rsidR="00286426" w:rsidRPr="00A562AC">
        <w:rPr>
          <w:rFonts w:cs="Arial"/>
          <w:b/>
          <w:i/>
          <w:sz w:val="24"/>
          <w:szCs w:val="24"/>
        </w:rPr>
        <w:t xml:space="preserve">  </w:t>
      </w:r>
    </w:p>
    <w:p w:rsidR="000C098D" w:rsidRPr="00A562AC" w:rsidRDefault="000C098D" w:rsidP="003F1F5F">
      <w:pPr>
        <w:pStyle w:val="Sinespaciado0"/>
        <w:jc w:val="both"/>
        <w:rPr>
          <w:rFonts w:cs="Arial"/>
          <w:i/>
          <w:sz w:val="24"/>
          <w:szCs w:val="24"/>
        </w:rPr>
      </w:pPr>
    </w:p>
    <w:p w:rsidR="00286426" w:rsidRPr="00A562AC" w:rsidRDefault="00454F4C" w:rsidP="003F1F5F">
      <w:pPr>
        <w:pStyle w:val="Sinespaciado0"/>
        <w:jc w:val="both"/>
        <w:rPr>
          <w:rFonts w:cs="Arial"/>
          <w:i/>
          <w:sz w:val="24"/>
          <w:szCs w:val="24"/>
        </w:rPr>
      </w:pPr>
      <w:r w:rsidRPr="00A562AC">
        <w:rPr>
          <w:rFonts w:cs="Arial"/>
          <w:i/>
          <w:sz w:val="24"/>
          <w:szCs w:val="24"/>
        </w:rPr>
        <w:t>En este sentido la Institución E</w:t>
      </w:r>
      <w:r w:rsidR="00286426" w:rsidRPr="00A562AC">
        <w:rPr>
          <w:rFonts w:cs="Arial"/>
          <w:i/>
          <w:sz w:val="24"/>
          <w:szCs w:val="24"/>
        </w:rPr>
        <w:t xml:space="preserve">ducativa </w:t>
      </w:r>
      <w:r w:rsidRPr="00A562AC">
        <w:rPr>
          <w:rFonts w:cs="Arial"/>
          <w:i/>
          <w:sz w:val="24"/>
          <w:szCs w:val="24"/>
        </w:rPr>
        <w:t>Mortiño,</w:t>
      </w:r>
      <w:r w:rsidR="00286426" w:rsidRPr="00A562AC">
        <w:rPr>
          <w:rFonts w:cs="Arial"/>
          <w:i/>
          <w:sz w:val="24"/>
          <w:szCs w:val="24"/>
        </w:rPr>
        <w:t xml:space="preserve"> establecerá relación con las siguientes instituciones a nivel municipal:</w:t>
      </w:r>
    </w:p>
    <w:p w:rsidR="00454F4C" w:rsidRPr="00A562AC" w:rsidRDefault="00454F4C" w:rsidP="003F1F5F">
      <w:pPr>
        <w:pStyle w:val="Sinespaciado0"/>
        <w:jc w:val="both"/>
        <w:rPr>
          <w:rFonts w:cs="Arial"/>
          <w:i/>
          <w:sz w:val="24"/>
          <w:szCs w:val="24"/>
        </w:rPr>
      </w:pPr>
    </w:p>
    <w:p w:rsidR="007B1BC2" w:rsidRPr="00A562AC" w:rsidRDefault="00286426" w:rsidP="00312868">
      <w:pPr>
        <w:pStyle w:val="Sinespaciado0"/>
        <w:numPr>
          <w:ilvl w:val="0"/>
          <w:numId w:val="27"/>
        </w:numPr>
        <w:ind w:left="426" w:hanging="426"/>
        <w:jc w:val="both"/>
        <w:rPr>
          <w:rFonts w:cs="Arial"/>
          <w:i/>
          <w:sz w:val="24"/>
          <w:szCs w:val="24"/>
        </w:rPr>
      </w:pPr>
      <w:r w:rsidRPr="00A562AC">
        <w:rPr>
          <w:rFonts w:cs="Arial"/>
          <w:i/>
          <w:sz w:val="24"/>
          <w:szCs w:val="24"/>
        </w:rPr>
        <w:t>Alcaldía Municipal</w:t>
      </w:r>
    </w:p>
    <w:p w:rsidR="007B1BC2" w:rsidRPr="00A562AC" w:rsidRDefault="00286426" w:rsidP="00312868">
      <w:pPr>
        <w:pStyle w:val="Sinespaciado0"/>
        <w:numPr>
          <w:ilvl w:val="0"/>
          <w:numId w:val="27"/>
        </w:numPr>
        <w:ind w:left="426" w:hanging="426"/>
        <w:jc w:val="both"/>
        <w:rPr>
          <w:rFonts w:cs="Arial"/>
          <w:i/>
          <w:sz w:val="24"/>
          <w:szCs w:val="24"/>
        </w:rPr>
      </w:pPr>
      <w:r w:rsidRPr="00A562AC">
        <w:rPr>
          <w:rFonts w:cs="Arial"/>
          <w:i/>
          <w:sz w:val="24"/>
          <w:szCs w:val="24"/>
        </w:rPr>
        <w:t>Comité Técnico Municipal de Educación</w:t>
      </w:r>
    </w:p>
    <w:p w:rsidR="007B1BC2" w:rsidRPr="00A562AC" w:rsidRDefault="00286426" w:rsidP="00312868">
      <w:pPr>
        <w:pStyle w:val="Sinespaciado0"/>
        <w:numPr>
          <w:ilvl w:val="0"/>
          <w:numId w:val="27"/>
        </w:numPr>
        <w:ind w:left="426" w:hanging="426"/>
        <w:jc w:val="both"/>
        <w:rPr>
          <w:rFonts w:cs="Arial"/>
          <w:i/>
          <w:sz w:val="24"/>
          <w:szCs w:val="24"/>
        </w:rPr>
      </w:pPr>
      <w:r w:rsidRPr="00A562AC">
        <w:rPr>
          <w:rFonts w:cs="Arial"/>
          <w:i/>
          <w:sz w:val="24"/>
          <w:szCs w:val="24"/>
        </w:rPr>
        <w:t>Junta de Acción Comunal d</w:t>
      </w:r>
      <w:r w:rsidR="00454F4C" w:rsidRPr="00A562AC">
        <w:rPr>
          <w:rFonts w:cs="Arial"/>
          <w:i/>
          <w:sz w:val="24"/>
          <w:szCs w:val="24"/>
        </w:rPr>
        <w:t>e las veredas: Mortiño,</w:t>
      </w:r>
      <w:r w:rsidR="000C098D" w:rsidRPr="00A562AC">
        <w:rPr>
          <w:rFonts w:cs="Arial"/>
          <w:i/>
          <w:sz w:val="24"/>
          <w:szCs w:val="24"/>
        </w:rPr>
        <w:t xml:space="preserve"> Brisas del Magdalena, El Carmen,</w:t>
      </w:r>
      <w:r w:rsidR="00454F4C" w:rsidRPr="00A562AC">
        <w:rPr>
          <w:rFonts w:cs="Arial"/>
          <w:i/>
          <w:sz w:val="24"/>
          <w:szCs w:val="24"/>
        </w:rPr>
        <w:t xml:space="preserve"> </w:t>
      </w:r>
      <w:r w:rsidR="000C098D" w:rsidRPr="00A562AC">
        <w:rPr>
          <w:rFonts w:cs="Arial"/>
          <w:i/>
          <w:sz w:val="24"/>
          <w:szCs w:val="24"/>
        </w:rPr>
        <w:t xml:space="preserve">El Tigre, </w:t>
      </w:r>
      <w:r w:rsidR="00454F4C" w:rsidRPr="00A562AC">
        <w:rPr>
          <w:rFonts w:cs="Arial"/>
          <w:i/>
          <w:sz w:val="24"/>
          <w:szCs w:val="24"/>
        </w:rPr>
        <w:t>Granada,</w:t>
      </w:r>
      <w:r w:rsidR="00CE1910" w:rsidRPr="00A562AC">
        <w:rPr>
          <w:rFonts w:cs="Arial"/>
          <w:i/>
          <w:sz w:val="24"/>
          <w:szCs w:val="24"/>
        </w:rPr>
        <w:t xml:space="preserve"> Guacas,</w:t>
      </w:r>
      <w:r w:rsidR="00454F4C" w:rsidRPr="00A562AC">
        <w:rPr>
          <w:rFonts w:cs="Arial"/>
          <w:i/>
          <w:sz w:val="24"/>
          <w:szCs w:val="24"/>
        </w:rPr>
        <w:t xml:space="preserve"> </w:t>
      </w:r>
      <w:r w:rsidR="000C098D" w:rsidRPr="00A562AC">
        <w:rPr>
          <w:rFonts w:cs="Arial"/>
          <w:i/>
          <w:sz w:val="24"/>
          <w:szCs w:val="24"/>
        </w:rPr>
        <w:t>Guaduales; Independencia, Primavera</w:t>
      </w:r>
      <w:r w:rsidR="00454F4C" w:rsidRPr="00A562AC">
        <w:rPr>
          <w:rFonts w:cs="Arial"/>
          <w:i/>
          <w:sz w:val="24"/>
          <w:szCs w:val="24"/>
        </w:rPr>
        <w:t xml:space="preserve"> </w:t>
      </w:r>
      <w:r w:rsidR="000C098D" w:rsidRPr="00A562AC">
        <w:rPr>
          <w:rFonts w:cs="Arial"/>
          <w:i/>
          <w:sz w:val="24"/>
          <w:szCs w:val="24"/>
        </w:rPr>
        <w:t>y Remolinos</w:t>
      </w:r>
      <w:r w:rsidR="00454F4C" w:rsidRPr="00A562AC">
        <w:rPr>
          <w:rFonts w:cs="Arial"/>
          <w:i/>
          <w:sz w:val="24"/>
          <w:szCs w:val="24"/>
        </w:rPr>
        <w:t xml:space="preserve"> </w:t>
      </w:r>
      <w:r w:rsidR="00CE1910" w:rsidRPr="00A562AC">
        <w:rPr>
          <w:rFonts w:cs="Arial"/>
          <w:i/>
          <w:sz w:val="24"/>
          <w:szCs w:val="24"/>
        </w:rPr>
        <w:t>del municipio de Isnos.</w:t>
      </w:r>
    </w:p>
    <w:p w:rsidR="007B1BC2" w:rsidRPr="00A562AC" w:rsidRDefault="00286426" w:rsidP="00312868">
      <w:pPr>
        <w:pStyle w:val="Sinespaciado0"/>
        <w:numPr>
          <w:ilvl w:val="0"/>
          <w:numId w:val="27"/>
        </w:numPr>
        <w:ind w:left="426" w:hanging="426"/>
        <w:jc w:val="both"/>
        <w:rPr>
          <w:rFonts w:cs="Arial"/>
          <w:i/>
          <w:sz w:val="24"/>
          <w:szCs w:val="24"/>
        </w:rPr>
      </w:pPr>
      <w:r w:rsidRPr="00A562AC">
        <w:rPr>
          <w:rFonts w:cs="Arial"/>
          <w:i/>
          <w:sz w:val="24"/>
          <w:szCs w:val="24"/>
        </w:rPr>
        <w:t>Subdirectiva de la Asociación de Institutores Huilenses</w:t>
      </w:r>
    </w:p>
    <w:p w:rsidR="007B1BC2" w:rsidRPr="00A562AC" w:rsidRDefault="00286426" w:rsidP="00312868">
      <w:pPr>
        <w:pStyle w:val="Sinespaciado0"/>
        <w:numPr>
          <w:ilvl w:val="0"/>
          <w:numId w:val="27"/>
        </w:numPr>
        <w:ind w:left="426" w:hanging="426"/>
        <w:jc w:val="both"/>
        <w:rPr>
          <w:rFonts w:cs="Arial"/>
          <w:i/>
          <w:sz w:val="24"/>
          <w:szCs w:val="24"/>
        </w:rPr>
      </w:pPr>
      <w:r w:rsidRPr="00A562AC">
        <w:rPr>
          <w:rFonts w:cs="Arial"/>
          <w:i/>
          <w:sz w:val="24"/>
          <w:szCs w:val="24"/>
        </w:rPr>
        <w:t>Concejo Municipal</w:t>
      </w:r>
    </w:p>
    <w:p w:rsidR="007B1BC2" w:rsidRPr="00A562AC" w:rsidRDefault="00286426" w:rsidP="00312868">
      <w:pPr>
        <w:pStyle w:val="Sinespaciado0"/>
        <w:numPr>
          <w:ilvl w:val="0"/>
          <w:numId w:val="27"/>
        </w:numPr>
        <w:ind w:left="426" w:hanging="426"/>
        <w:jc w:val="both"/>
        <w:rPr>
          <w:rFonts w:cs="Arial"/>
          <w:i/>
          <w:sz w:val="24"/>
          <w:szCs w:val="24"/>
        </w:rPr>
      </w:pPr>
      <w:r w:rsidRPr="00A562AC">
        <w:rPr>
          <w:rFonts w:cs="Arial"/>
          <w:i/>
          <w:sz w:val="24"/>
          <w:szCs w:val="24"/>
        </w:rPr>
        <w:t>Instituto Colombiano de Bienestar Familiar</w:t>
      </w:r>
    </w:p>
    <w:p w:rsidR="007B1BC2" w:rsidRPr="00A562AC" w:rsidRDefault="00286426" w:rsidP="00312868">
      <w:pPr>
        <w:pStyle w:val="Sinespaciado0"/>
        <w:numPr>
          <w:ilvl w:val="0"/>
          <w:numId w:val="27"/>
        </w:numPr>
        <w:ind w:left="426" w:hanging="426"/>
        <w:jc w:val="both"/>
        <w:rPr>
          <w:rFonts w:cs="Arial"/>
          <w:i/>
          <w:sz w:val="24"/>
          <w:szCs w:val="24"/>
        </w:rPr>
      </w:pPr>
      <w:r w:rsidRPr="00A562AC">
        <w:rPr>
          <w:rFonts w:cs="Arial"/>
          <w:i/>
          <w:sz w:val="24"/>
          <w:szCs w:val="24"/>
        </w:rPr>
        <w:t xml:space="preserve">Servicio Nacional de Aprendizaje </w:t>
      </w:r>
      <w:r w:rsidR="000C098D" w:rsidRPr="00A562AC">
        <w:rPr>
          <w:rFonts w:cs="Arial"/>
          <w:i/>
          <w:sz w:val="24"/>
          <w:szCs w:val="24"/>
        </w:rPr>
        <w:t>–</w:t>
      </w:r>
      <w:r w:rsidRPr="00A562AC">
        <w:rPr>
          <w:rFonts w:cs="Arial"/>
          <w:i/>
          <w:sz w:val="24"/>
          <w:szCs w:val="24"/>
        </w:rPr>
        <w:t xml:space="preserve"> SENA</w:t>
      </w:r>
    </w:p>
    <w:p w:rsidR="007B1BC2" w:rsidRPr="00A562AC" w:rsidRDefault="00286426" w:rsidP="00312868">
      <w:pPr>
        <w:pStyle w:val="Sinespaciado0"/>
        <w:numPr>
          <w:ilvl w:val="0"/>
          <w:numId w:val="27"/>
        </w:numPr>
        <w:ind w:left="426" w:hanging="426"/>
        <w:jc w:val="both"/>
        <w:rPr>
          <w:rFonts w:cs="Arial"/>
          <w:i/>
          <w:sz w:val="24"/>
          <w:szCs w:val="24"/>
        </w:rPr>
      </w:pPr>
      <w:r w:rsidRPr="00A562AC">
        <w:rPr>
          <w:rFonts w:cs="Arial"/>
          <w:i/>
          <w:sz w:val="24"/>
          <w:szCs w:val="24"/>
        </w:rPr>
        <w:t>Instituto Municipal de Cultura, Historia, Deporte y recreación.</w:t>
      </w:r>
    </w:p>
    <w:p w:rsidR="007B1BC2" w:rsidRPr="00A562AC" w:rsidRDefault="00286426" w:rsidP="00312868">
      <w:pPr>
        <w:pStyle w:val="Sinespaciado0"/>
        <w:numPr>
          <w:ilvl w:val="0"/>
          <w:numId w:val="27"/>
        </w:numPr>
        <w:ind w:left="426" w:hanging="426"/>
        <w:jc w:val="both"/>
        <w:rPr>
          <w:rFonts w:cs="Arial"/>
          <w:i/>
          <w:sz w:val="24"/>
          <w:szCs w:val="24"/>
        </w:rPr>
      </w:pPr>
      <w:r w:rsidRPr="00A562AC">
        <w:rPr>
          <w:rFonts w:cs="Arial"/>
          <w:i/>
          <w:sz w:val="24"/>
          <w:szCs w:val="24"/>
        </w:rPr>
        <w:t xml:space="preserve">Corporación Autónoma del Alto Magdalena </w:t>
      </w:r>
      <w:r w:rsidR="000C098D" w:rsidRPr="00A562AC">
        <w:rPr>
          <w:rFonts w:cs="Arial"/>
          <w:i/>
          <w:sz w:val="24"/>
          <w:szCs w:val="24"/>
        </w:rPr>
        <w:t>–</w:t>
      </w:r>
      <w:r w:rsidRPr="00A562AC">
        <w:rPr>
          <w:rFonts w:cs="Arial"/>
          <w:i/>
          <w:sz w:val="24"/>
          <w:szCs w:val="24"/>
        </w:rPr>
        <w:t xml:space="preserve"> CAM</w:t>
      </w:r>
    </w:p>
    <w:p w:rsidR="007B1BC2" w:rsidRPr="00A562AC" w:rsidRDefault="008C02C3" w:rsidP="00312868">
      <w:pPr>
        <w:pStyle w:val="Sinespaciado0"/>
        <w:numPr>
          <w:ilvl w:val="0"/>
          <w:numId w:val="27"/>
        </w:numPr>
        <w:ind w:left="426" w:hanging="426"/>
        <w:jc w:val="both"/>
        <w:rPr>
          <w:rFonts w:cs="Arial"/>
          <w:i/>
          <w:sz w:val="24"/>
          <w:szCs w:val="24"/>
        </w:rPr>
      </w:pPr>
      <w:r w:rsidRPr="00A562AC">
        <w:rPr>
          <w:rFonts w:cs="Arial"/>
          <w:i/>
          <w:sz w:val="24"/>
          <w:szCs w:val="24"/>
        </w:rPr>
        <w:t xml:space="preserve">Estación de </w:t>
      </w:r>
      <w:r w:rsidR="00286426" w:rsidRPr="00A562AC">
        <w:rPr>
          <w:rFonts w:cs="Arial"/>
          <w:i/>
          <w:sz w:val="24"/>
          <w:szCs w:val="24"/>
        </w:rPr>
        <w:t>Policía Nacional</w:t>
      </w:r>
    </w:p>
    <w:p w:rsidR="007B1BC2" w:rsidRPr="00A562AC" w:rsidRDefault="00286426" w:rsidP="00312868">
      <w:pPr>
        <w:pStyle w:val="Sinespaciado0"/>
        <w:numPr>
          <w:ilvl w:val="0"/>
          <w:numId w:val="27"/>
        </w:numPr>
        <w:ind w:left="426" w:hanging="426"/>
        <w:jc w:val="both"/>
        <w:rPr>
          <w:rFonts w:cs="Arial"/>
          <w:i/>
          <w:sz w:val="24"/>
          <w:szCs w:val="24"/>
        </w:rPr>
      </w:pPr>
      <w:r w:rsidRPr="00A562AC">
        <w:rPr>
          <w:rFonts w:cs="Arial"/>
          <w:i/>
          <w:sz w:val="24"/>
          <w:szCs w:val="24"/>
        </w:rPr>
        <w:t>Defensa Civil</w:t>
      </w:r>
    </w:p>
    <w:p w:rsidR="007B1BC2" w:rsidRPr="00A562AC" w:rsidRDefault="00286426" w:rsidP="00312868">
      <w:pPr>
        <w:pStyle w:val="Sinespaciado0"/>
        <w:numPr>
          <w:ilvl w:val="0"/>
          <w:numId w:val="27"/>
        </w:numPr>
        <w:ind w:left="426" w:hanging="426"/>
        <w:jc w:val="both"/>
        <w:rPr>
          <w:rFonts w:cs="Arial"/>
          <w:i/>
          <w:sz w:val="24"/>
          <w:szCs w:val="24"/>
        </w:rPr>
      </w:pPr>
      <w:r w:rsidRPr="00A562AC">
        <w:rPr>
          <w:rFonts w:cs="Arial"/>
          <w:i/>
          <w:sz w:val="24"/>
          <w:szCs w:val="24"/>
        </w:rPr>
        <w:t>Federación Nacional de Cafeteros.</w:t>
      </w:r>
    </w:p>
    <w:p w:rsidR="007B1BC2" w:rsidRPr="00A562AC" w:rsidRDefault="00286426" w:rsidP="00312868">
      <w:pPr>
        <w:pStyle w:val="Sinespaciado0"/>
        <w:numPr>
          <w:ilvl w:val="0"/>
          <w:numId w:val="27"/>
        </w:numPr>
        <w:ind w:left="426" w:hanging="426"/>
        <w:jc w:val="both"/>
        <w:rPr>
          <w:rFonts w:cs="Arial"/>
          <w:i/>
          <w:sz w:val="24"/>
          <w:szCs w:val="24"/>
        </w:rPr>
      </w:pPr>
      <w:r w:rsidRPr="00A562AC">
        <w:rPr>
          <w:rFonts w:cs="Arial"/>
          <w:i/>
          <w:sz w:val="24"/>
          <w:szCs w:val="24"/>
        </w:rPr>
        <w:t xml:space="preserve">Instituto de Deporte y Recreación </w:t>
      </w:r>
      <w:r w:rsidR="000C098D" w:rsidRPr="00A562AC">
        <w:rPr>
          <w:rFonts w:cs="Arial"/>
          <w:i/>
          <w:sz w:val="24"/>
          <w:szCs w:val="24"/>
        </w:rPr>
        <w:t>–</w:t>
      </w:r>
      <w:r w:rsidRPr="00A562AC">
        <w:rPr>
          <w:rFonts w:cs="Arial"/>
          <w:i/>
          <w:sz w:val="24"/>
          <w:szCs w:val="24"/>
        </w:rPr>
        <w:t xml:space="preserve"> INDER</w:t>
      </w:r>
    </w:p>
    <w:p w:rsidR="00286426" w:rsidRPr="00A562AC" w:rsidRDefault="00286426" w:rsidP="00312868">
      <w:pPr>
        <w:pStyle w:val="Sinespaciado0"/>
        <w:numPr>
          <w:ilvl w:val="0"/>
          <w:numId w:val="27"/>
        </w:numPr>
        <w:ind w:left="426" w:hanging="426"/>
        <w:jc w:val="both"/>
        <w:rPr>
          <w:rFonts w:cs="Arial"/>
          <w:i/>
          <w:sz w:val="24"/>
          <w:szCs w:val="24"/>
        </w:rPr>
      </w:pPr>
      <w:r w:rsidRPr="00A562AC">
        <w:rPr>
          <w:rFonts w:cs="Arial"/>
          <w:i/>
          <w:sz w:val="24"/>
          <w:szCs w:val="24"/>
        </w:rPr>
        <w:t>Instituciones y Centros Educativos del sector urbano y rural</w:t>
      </w:r>
    </w:p>
    <w:p w:rsidR="00286426" w:rsidRPr="00A562AC" w:rsidRDefault="00286426" w:rsidP="003F1F5F">
      <w:pPr>
        <w:pStyle w:val="Sinespaciado0"/>
        <w:jc w:val="both"/>
        <w:rPr>
          <w:rFonts w:cs="Arial"/>
          <w:i/>
          <w:sz w:val="24"/>
          <w:szCs w:val="24"/>
        </w:rPr>
      </w:pPr>
    </w:p>
    <w:p w:rsidR="000D40CC" w:rsidRPr="00A562AC" w:rsidRDefault="007B1BC2" w:rsidP="003F1F5F">
      <w:pPr>
        <w:pStyle w:val="Sinespaciado0"/>
        <w:jc w:val="both"/>
        <w:rPr>
          <w:i/>
          <w:sz w:val="24"/>
          <w:szCs w:val="24"/>
        </w:rPr>
      </w:pPr>
      <w:r w:rsidRPr="00A562AC">
        <w:rPr>
          <w:i/>
          <w:sz w:val="24"/>
          <w:szCs w:val="24"/>
        </w:rPr>
        <w:t>Procedimientos</w:t>
      </w:r>
    </w:p>
    <w:p w:rsidR="000C098D" w:rsidRPr="00A562AC" w:rsidRDefault="000C098D" w:rsidP="003F1F5F">
      <w:pPr>
        <w:pStyle w:val="Sinespaciado0"/>
        <w:jc w:val="both"/>
        <w:rPr>
          <w:rFonts w:cs="Arial"/>
          <w:i/>
          <w:sz w:val="24"/>
          <w:szCs w:val="24"/>
        </w:rPr>
      </w:pPr>
    </w:p>
    <w:p w:rsidR="00F02030" w:rsidRPr="00A562AC" w:rsidRDefault="000D40CC" w:rsidP="00312868">
      <w:pPr>
        <w:pStyle w:val="Sinespaciado0"/>
        <w:numPr>
          <w:ilvl w:val="0"/>
          <w:numId w:val="28"/>
        </w:numPr>
        <w:ind w:left="284" w:hanging="284"/>
        <w:jc w:val="both"/>
        <w:rPr>
          <w:rFonts w:cs="Arial"/>
          <w:i/>
          <w:sz w:val="24"/>
          <w:szCs w:val="24"/>
        </w:rPr>
      </w:pPr>
      <w:r w:rsidRPr="00A562AC">
        <w:rPr>
          <w:rFonts w:cs="Arial"/>
          <w:i/>
          <w:sz w:val="24"/>
          <w:szCs w:val="24"/>
        </w:rPr>
        <w:t xml:space="preserve">Convocará a los representantes legales de cada una de las organizaciones anteriormente relacionadas, a una reunión con el objeto de dar a conocer las políticas, </w:t>
      </w:r>
      <w:r w:rsidRPr="00A562AC">
        <w:rPr>
          <w:rFonts w:cs="Arial"/>
          <w:i/>
          <w:sz w:val="24"/>
          <w:szCs w:val="24"/>
        </w:rPr>
        <w:lastRenderedPageBreak/>
        <w:t>planes y programas de desarrollo de la Institución, estableciendo los mecanismos y formas de vinculación bilateral.</w:t>
      </w:r>
    </w:p>
    <w:p w:rsidR="00F02030" w:rsidRPr="00A562AC" w:rsidRDefault="000D40CC" w:rsidP="00312868">
      <w:pPr>
        <w:pStyle w:val="Sinespaciado0"/>
        <w:numPr>
          <w:ilvl w:val="0"/>
          <w:numId w:val="28"/>
        </w:numPr>
        <w:ind w:left="284" w:hanging="284"/>
        <w:jc w:val="both"/>
        <w:rPr>
          <w:rFonts w:cs="Arial"/>
          <w:i/>
          <w:sz w:val="24"/>
          <w:szCs w:val="24"/>
        </w:rPr>
      </w:pPr>
      <w:r w:rsidRPr="00A562AC">
        <w:rPr>
          <w:rFonts w:cs="Arial"/>
          <w:i/>
          <w:sz w:val="24"/>
          <w:szCs w:val="24"/>
        </w:rPr>
        <w:t>Los responsables de cada proyecto y/o actividad establecida en el plan operativo, se reunirán con el representante de las instituciones que por su afinidad de propósito, permitan definir las acciones conjuntas para la eficaz realización de la actividad y/o proyecto planeado.</w:t>
      </w:r>
    </w:p>
    <w:p w:rsidR="00F02030" w:rsidRPr="00A562AC" w:rsidRDefault="000D40CC" w:rsidP="00312868">
      <w:pPr>
        <w:pStyle w:val="Sinespaciado0"/>
        <w:numPr>
          <w:ilvl w:val="0"/>
          <w:numId w:val="28"/>
        </w:numPr>
        <w:ind w:left="284" w:hanging="284"/>
        <w:jc w:val="both"/>
        <w:rPr>
          <w:rFonts w:cs="Arial"/>
          <w:i/>
          <w:sz w:val="24"/>
          <w:szCs w:val="24"/>
        </w:rPr>
      </w:pPr>
      <w:r w:rsidRPr="00A562AC">
        <w:rPr>
          <w:rFonts w:cs="Arial"/>
          <w:i/>
          <w:sz w:val="24"/>
          <w:szCs w:val="24"/>
        </w:rPr>
        <w:t>La Institución establecerá canales efectivos de comunicación con estas organizaciones a fin de controlar y evaluar periódicamente el desarrollo del proceso de cooperación.</w:t>
      </w:r>
    </w:p>
    <w:p w:rsidR="000D40CC" w:rsidRPr="00A562AC" w:rsidRDefault="000D40CC" w:rsidP="00312868">
      <w:pPr>
        <w:pStyle w:val="Sinespaciado0"/>
        <w:numPr>
          <w:ilvl w:val="0"/>
          <w:numId w:val="28"/>
        </w:numPr>
        <w:ind w:left="284" w:hanging="284"/>
        <w:jc w:val="both"/>
        <w:rPr>
          <w:rFonts w:cs="Arial"/>
          <w:i/>
          <w:sz w:val="24"/>
          <w:szCs w:val="24"/>
        </w:rPr>
      </w:pPr>
      <w:r w:rsidRPr="00A562AC">
        <w:rPr>
          <w:rFonts w:cs="Arial"/>
          <w:i/>
          <w:sz w:val="24"/>
          <w:szCs w:val="24"/>
        </w:rPr>
        <w:t>Dentro de la evaluación Institucional se llevará a cabo una reunión con los organismos que se vincularon durante el año lectivo con la institución con el objetivo de socializar y evaluar los resultados y hacer reconocimiento a la gestión de estas organizaciones.</w:t>
      </w:r>
    </w:p>
    <w:p w:rsidR="00F02030" w:rsidRPr="00A562AC" w:rsidRDefault="00F02030" w:rsidP="003F1F5F">
      <w:pPr>
        <w:pStyle w:val="Sinespaciado0"/>
        <w:jc w:val="both"/>
        <w:rPr>
          <w:rFonts w:cs="Arial"/>
          <w:i/>
          <w:sz w:val="24"/>
          <w:szCs w:val="24"/>
        </w:rPr>
      </w:pPr>
    </w:p>
    <w:p w:rsidR="007F578A" w:rsidRPr="00A562AC" w:rsidRDefault="00F02030" w:rsidP="003F1F5F">
      <w:pPr>
        <w:pStyle w:val="Sinespaciado0"/>
        <w:jc w:val="both"/>
        <w:rPr>
          <w:rFonts w:cs="Arial"/>
          <w:b/>
          <w:i/>
          <w:sz w:val="24"/>
          <w:szCs w:val="24"/>
        </w:rPr>
      </w:pPr>
      <w:r w:rsidRPr="00A562AC">
        <w:rPr>
          <w:rFonts w:cs="Arial"/>
          <w:b/>
          <w:i/>
          <w:sz w:val="24"/>
          <w:szCs w:val="24"/>
        </w:rPr>
        <w:t xml:space="preserve">5.6. </w:t>
      </w:r>
      <w:r w:rsidR="007F578A" w:rsidRPr="00A562AC">
        <w:rPr>
          <w:rFonts w:cs="Arial"/>
          <w:b/>
          <w:i/>
          <w:sz w:val="24"/>
          <w:szCs w:val="24"/>
        </w:rPr>
        <w:t>ESTRATEGIAS PARA ARTICULAR LA INSTITUCIÓN CON LAS EXPRE</w:t>
      </w:r>
      <w:r w:rsidR="00BE47E0" w:rsidRPr="00A562AC">
        <w:rPr>
          <w:rFonts w:cs="Arial"/>
          <w:b/>
          <w:i/>
          <w:sz w:val="24"/>
          <w:szCs w:val="24"/>
        </w:rPr>
        <w:t>SIONES CULTURALES Y REGIONALES</w:t>
      </w:r>
    </w:p>
    <w:p w:rsidR="007F578A" w:rsidRPr="00A562AC" w:rsidRDefault="007F578A" w:rsidP="003F1F5F">
      <w:pPr>
        <w:pStyle w:val="Sinespaciado0"/>
        <w:jc w:val="both"/>
        <w:rPr>
          <w:rFonts w:cs="Arial"/>
          <w:i/>
          <w:sz w:val="24"/>
          <w:szCs w:val="24"/>
        </w:rPr>
      </w:pPr>
    </w:p>
    <w:p w:rsidR="00F02030" w:rsidRPr="00A562AC" w:rsidRDefault="007F578A" w:rsidP="00312868">
      <w:pPr>
        <w:pStyle w:val="Sinespaciado0"/>
        <w:numPr>
          <w:ilvl w:val="0"/>
          <w:numId w:val="29"/>
        </w:numPr>
        <w:ind w:left="284" w:hanging="284"/>
        <w:jc w:val="both"/>
        <w:rPr>
          <w:rFonts w:cs="Arial"/>
          <w:i/>
          <w:sz w:val="24"/>
          <w:szCs w:val="24"/>
        </w:rPr>
      </w:pPr>
      <w:r w:rsidRPr="00A562AC">
        <w:rPr>
          <w:rFonts w:cs="Arial"/>
          <w:i/>
          <w:sz w:val="24"/>
          <w:szCs w:val="24"/>
        </w:rPr>
        <w:t>Vinculación de la institución con el ente Municipal de Cultura, Historia, Deporte y Recreación.</w:t>
      </w:r>
    </w:p>
    <w:p w:rsidR="00F02030" w:rsidRPr="00A562AC" w:rsidRDefault="007F578A" w:rsidP="00312868">
      <w:pPr>
        <w:pStyle w:val="Sinespaciado0"/>
        <w:numPr>
          <w:ilvl w:val="0"/>
          <w:numId w:val="29"/>
        </w:numPr>
        <w:ind w:left="284" w:hanging="284"/>
        <w:jc w:val="both"/>
        <w:rPr>
          <w:rFonts w:cs="Arial"/>
          <w:i/>
          <w:sz w:val="24"/>
          <w:szCs w:val="24"/>
        </w:rPr>
      </w:pPr>
      <w:r w:rsidRPr="00A562AC">
        <w:rPr>
          <w:rFonts w:cs="Arial"/>
          <w:i/>
          <w:sz w:val="24"/>
          <w:szCs w:val="24"/>
        </w:rPr>
        <w:t>Implementación del código ético fundamentado en la creación y fomento de valores que permitan el rescate de la identidad cultural.</w:t>
      </w:r>
    </w:p>
    <w:p w:rsidR="00F02030" w:rsidRPr="00A562AC" w:rsidRDefault="007F578A" w:rsidP="00312868">
      <w:pPr>
        <w:pStyle w:val="Sinespaciado0"/>
        <w:numPr>
          <w:ilvl w:val="0"/>
          <w:numId w:val="29"/>
        </w:numPr>
        <w:ind w:left="284" w:hanging="284"/>
        <w:jc w:val="both"/>
        <w:rPr>
          <w:rFonts w:cs="Arial"/>
          <w:i/>
          <w:sz w:val="24"/>
          <w:szCs w:val="24"/>
        </w:rPr>
      </w:pPr>
      <w:r w:rsidRPr="00A562AC">
        <w:rPr>
          <w:rFonts w:cs="Arial"/>
          <w:i/>
          <w:sz w:val="24"/>
          <w:szCs w:val="24"/>
        </w:rPr>
        <w:t>El diseño curricular que tuvo en cuenta las características regionales y locales</w:t>
      </w:r>
    </w:p>
    <w:p w:rsidR="00F02030" w:rsidRPr="00A562AC" w:rsidRDefault="007F578A" w:rsidP="00312868">
      <w:pPr>
        <w:pStyle w:val="Sinespaciado0"/>
        <w:numPr>
          <w:ilvl w:val="0"/>
          <w:numId w:val="29"/>
        </w:numPr>
        <w:ind w:left="284" w:hanging="284"/>
        <w:jc w:val="both"/>
        <w:rPr>
          <w:rFonts w:cs="Arial"/>
          <w:i/>
          <w:sz w:val="24"/>
          <w:szCs w:val="24"/>
        </w:rPr>
      </w:pPr>
      <w:r w:rsidRPr="00A562AC">
        <w:rPr>
          <w:rFonts w:cs="Arial"/>
          <w:i/>
          <w:sz w:val="24"/>
          <w:szCs w:val="24"/>
        </w:rPr>
        <w:t>La Participación en las actividades cívicas, sociales, deportivas, folclóricas y recreativas programadas a nivel local y  municipal</w:t>
      </w:r>
      <w:r w:rsidR="000C098D" w:rsidRPr="00A562AC">
        <w:rPr>
          <w:rFonts w:cs="Arial"/>
          <w:i/>
          <w:sz w:val="24"/>
          <w:szCs w:val="24"/>
        </w:rPr>
        <w:t>.</w:t>
      </w:r>
    </w:p>
    <w:p w:rsidR="00F02030" w:rsidRPr="00A562AC" w:rsidRDefault="007F578A" w:rsidP="00312868">
      <w:pPr>
        <w:pStyle w:val="Sinespaciado0"/>
        <w:numPr>
          <w:ilvl w:val="0"/>
          <w:numId w:val="29"/>
        </w:numPr>
        <w:ind w:left="284" w:hanging="284"/>
        <w:jc w:val="both"/>
        <w:rPr>
          <w:rFonts w:cs="Arial"/>
          <w:i/>
          <w:sz w:val="24"/>
          <w:szCs w:val="24"/>
        </w:rPr>
      </w:pPr>
      <w:r w:rsidRPr="00A562AC">
        <w:rPr>
          <w:rFonts w:cs="Arial"/>
          <w:i/>
          <w:sz w:val="24"/>
          <w:szCs w:val="24"/>
        </w:rPr>
        <w:t>Programación y ejecución de actividades culturales a nivel institucional</w:t>
      </w:r>
    </w:p>
    <w:p w:rsidR="007F578A" w:rsidRPr="00A562AC" w:rsidRDefault="007F578A" w:rsidP="00312868">
      <w:pPr>
        <w:pStyle w:val="Sinespaciado0"/>
        <w:numPr>
          <w:ilvl w:val="0"/>
          <w:numId w:val="29"/>
        </w:numPr>
        <w:ind w:left="284" w:hanging="284"/>
        <w:jc w:val="both"/>
        <w:rPr>
          <w:rFonts w:cs="Arial"/>
          <w:i/>
          <w:sz w:val="24"/>
          <w:szCs w:val="24"/>
        </w:rPr>
      </w:pPr>
      <w:r w:rsidRPr="00A562AC">
        <w:rPr>
          <w:rFonts w:cs="Arial"/>
          <w:i/>
          <w:sz w:val="24"/>
          <w:szCs w:val="24"/>
        </w:rPr>
        <w:t>Conformación de grupos de teatro, danza, música, periodismo, deportes y recreación, que permitan a la comunidad identificarse con nuestra cultura, recrearse en ella y fomentarla.</w:t>
      </w:r>
    </w:p>
    <w:p w:rsidR="007F578A" w:rsidRPr="00A562AC" w:rsidRDefault="007F578A" w:rsidP="003F1F5F">
      <w:pPr>
        <w:pStyle w:val="Sinespaciado0"/>
        <w:jc w:val="both"/>
        <w:rPr>
          <w:rFonts w:cs="Arial"/>
          <w:i/>
          <w:sz w:val="24"/>
          <w:szCs w:val="24"/>
        </w:rPr>
      </w:pPr>
    </w:p>
    <w:p w:rsidR="0000142F" w:rsidRPr="00A562AC" w:rsidRDefault="000C098D" w:rsidP="003F1F5F">
      <w:pPr>
        <w:pStyle w:val="Sinespaciado0"/>
        <w:jc w:val="both"/>
        <w:rPr>
          <w:rFonts w:cs="Arial"/>
          <w:b/>
          <w:i/>
          <w:sz w:val="24"/>
          <w:szCs w:val="24"/>
        </w:rPr>
      </w:pPr>
      <w:r w:rsidRPr="00A562AC">
        <w:rPr>
          <w:rFonts w:cs="Arial"/>
          <w:b/>
          <w:i/>
          <w:sz w:val="24"/>
          <w:szCs w:val="24"/>
        </w:rPr>
        <w:t xml:space="preserve">5.7. </w:t>
      </w:r>
      <w:r w:rsidR="0000142F" w:rsidRPr="00A562AC">
        <w:rPr>
          <w:rFonts w:cs="Arial"/>
          <w:b/>
          <w:i/>
          <w:sz w:val="24"/>
          <w:szCs w:val="24"/>
        </w:rPr>
        <w:t>PROGRAMAS EDUCATIVOS ESPECIALES</w:t>
      </w:r>
    </w:p>
    <w:p w:rsidR="000C098D" w:rsidRPr="00A562AC" w:rsidRDefault="000C098D" w:rsidP="003F1F5F">
      <w:pPr>
        <w:pStyle w:val="Sinespaciado0"/>
        <w:jc w:val="both"/>
        <w:rPr>
          <w:rFonts w:cs="Arial"/>
          <w:i/>
          <w:sz w:val="24"/>
          <w:szCs w:val="24"/>
          <w:lang w:val="es-MX"/>
        </w:rPr>
      </w:pPr>
    </w:p>
    <w:p w:rsidR="0000142F" w:rsidRPr="00A562AC" w:rsidRDefault="0000142F" w:rsidP="003F1F5F">
      <w:pPr>
        <w:pStyle w:val="Sinespaciado0"/>
        <w:jc w:val="both"/>
        <w:rPr>
          <w:rFonts w:cs="Arial"/>
          <w:i/>
          <w:sz w:val="24"/>
          <w:szCs w:val="24"/>
          <w:lang w:val="es-MX"/>
        </w:rPr>
      </w:pPr>
      <w:r w:rsidRPr="00A562AC">
        <w:rPr>
          <w:rFonts w:cs="Arial"/>
          <w:i/>
          <w:sz w:val="24"/>
          <w:szCs w:val="24"/>
          <w:lang w:val="es-MX"/>
        </w:rPr>
        <w:t xml:space="preserve">La comunidad es la fuente de interacción para llevar a cabo trabajos conjuntos, niños, padres de familia y maestros. Los jóvenes se forman con una conciencia crítica, participación activa de liderazgo, ejemplo y desarrollo  comunitario, con el fin de dar una mejor y mayor proyección a su comunidad para que los jóvenes de un futuro junto con su comunidad sirvan de ayuda a los maestros y de más líderes de su comunidad, en la realización actividades extra programáticas que buscan desarrollar la cooperación y colaboración. </w:t>
      </w:r>
    </w:p>
    <w:p w:rsidR="0000142F" w:rsidRPr="00A562AC" w:rsidRDefault="0000142F" w:rsidP="003F1F5F">
      <w:pPr>
        <w:pStyle w:val="Sinespaciado0"/>
        <w:jc w:val="both"/>
        <w:rPr>
          <w:rFonts w:cs="Arial"/>
          <w:i/>
          <w:sz w:val="24"/>
          <w:szCs w:val="24"/>
          <w:lang w:val="es-MX"/>
        </w:rPr>
      </w:pPr>
    </w:p>
    <w:p w:rsidR="0000142F" w:rsidRPr="00A562AC" w:rsidRDefault="0000142F" w:rsidP="003F1F5F">
      <w:pPr>
        <w:pStyle w:val="Sinespaciado0"/>
        <w:jc w:val="both"/>
        <w:rPr>
          <w:rFonts w:cs="Arial"/>
          <w:i/>
          <w:sz w:val="24"/>
          <w:szCs w:val="24"/>
          <w:lang w:val="es-MX"/>
        </w:rPr>
      </w:pPr>
      <w:r w:rsidRPr="00A562AC">
        <w:rPr>
          <w:rFonts w:cs="Arial"/>
          <w:i/>
          <w:sz w:val="24"/>
          <w:szCs w:val="24"/>
          <w:lang w:val="es-MX"/>
        </w:rPr>
        <w:lastRenderedPageBreak/>
        <w:t>La comunidad fomenta valores que ayuden a los maestros, padres de familia y en función principal de los niños y los jóvenes que serán la futura comunidad y por ende generan mayor riqueza económica, social, política y cultural si poseen un buen ejemplo de sus padres y su comunidad.</w:t>
      </w:r>
    </w:p>
    <w:p w:rsidR="0000142F" w:rsidRPr="00A562AC" w:rsidRDefault="0000142F" w:rsidP="003F1F5F">
      <w:pPr>
        <w:pStyle w:val="Sinespaciado0"/>
        <w:jc w:val="both"/>
        <w:rPr>
          <w:rFonts w:cs="Arial"/>
          <w:i/>
          <w:sz w:val="24"/>
          <w:szCs w:val="24"/>
          <w:lang w:val="es-MX"/>
        </w:rPr>
      </w:pPr>
    </w:p>
    <w:p w:rsidR="0000142F" w:rsidRPr="00A562AC" w:rsidRDefault="0000142F" w:rsidP="003F1F5F">
      <w:pPr>
        <w:pStyle w:val="Sinespaciado0"/>
        <w:jc w:val="both"/>
        <w:rPr>
          <w:rFonts w:cs="Arial"/>
          <w:i/>
          <w:sz w:val="24"/>
          <w:szCs w:val="24"/>
          <w:lang w:val="es-MX"/>
        </w:rPr>
      </w:pPr>
      <w:r w:rsidRPr="00A562AC">
        <w:rPr>
          <w:rFonts w:cs="Arial"/>
          <w:i/>
          <w:sz w:val="24"/>
          <w:szCs w:val="24"/>
          <w:lang w:val="es-MX"/>
        </w:rPr>
        <w:t>Será una buena comunidad participativa, activa, organizada, creativa e integrada puesto que se ofertan programas</w:t>
      </w:r>
      <w:r w:rsidR="00BE47E0" w:rsidRPr="00A562AC">
        <w:rPr>
          <w:rFonts w:cs="Arial"/>
          <w:i/>
          <w:sz w:val="24"/>
          <w:szCs w:val="24"/>
          <w:lang w:val="es-MX"/>
        </w:rPr>
        <w:t xml:space="preserve"> para adultos, post Primaria y </w:t>
      </w:r>
      <w:r w:rsidRPr="00A562AC">
        <w:rPr>
          <w:rFonts w:cs="Arial"/>
          <w:i/>
          <w:sz w:val="24"/>
          <w:szCs w:val="24"/>
          <w:lang w:val="es-MX"/>
        </w:rPr>
        <w:t xml:space="preserve">Básica Primaria a los que no asisten para conformar un grupo mínimo inicial de 23 en un mismo ciclo. </w:t>
      </w:r>
    </w:p>
    <w:p w:rsidR="0000142F" w:rsidRPr="00A562AC" w:rsidRDefault="0000142F" w:rsidP="003F1F5F">
      <w:pPr>
        <w:pStyle w:val="Sinespaciado0"/>
        <w:jc w:val="both"/>
        <w:rPr>
          <w:rFonts w:cs="Arial"/>
          <w:i/>
          <w:sz w:val="24"/>
          <w:szCs w:val="24"/>
          <w:lang w:val="es-MX"/>
        </w:rPr>
      </w:pPr>
    </w:p>
    <w:p w:rsidR="00871605" w:rsidRPr="00A562AC" w:rsidRDefault="0000142F" w:rsidP="003F1F5F">
      <w:pPr>
        <w:pStyle w:val="Sinespaciado0"/>
        <w:jc w:val="both"/>
        <w:rPr>
          <w:rFonts w:cs="Arial"/>
          <w:i/>
          <w:sz w:val="24"/>
          <w:szCs w:val="24"/>
          <w:lang w:val="es-MX"/>
        </w:rPr>
      </w:pPr>
      <w:r w:rsidRPr="00A562AC">
        <w:rPr>
          <w:rFonts w:cs="Arial"/>
          <w:i/>
          <w:sz w:val="24"/>
          <w:szCs w:val="24"/>
          <w:lang w:val="es-MX"/>
        </w:rPr>
        <w:t>También cabe aclarar que Nuestra institución permite el ingreso de niños discapacitados a los cuales se les facilita la interacción con la comunidad y</w:t>
      </w:r>
      <w:r w:rsidR="005559DE" w:rsidRPr="00A562AC">
        <w:rPr>
          <w:rFonts w:cs="Arial"/>
          <w:i/>
          <w:sz w:val="24"/>
          <w:szCs w:val="24"/>
          <w:lang w:val="es-MX"/>
        </w:rPr>
        <w:t xml:space="preserve"> ayudarles con lo que en la actualidad hay dentro de nuestra Institución educativa Mortiño y con este gesto</w:t>
      </w:r>
      <w:r w:rsidRPr="00A562AC">
        <w:rPr>
          <w:rFonts w:cs="Arial"/>
          <w:i/>
          <w:sz w:val="24"/>
          <w:szCs w:val="24"/>
          <w:lang w:val="es-MX"/>
        </w:rPr>
        <w:t xml:space="preserve"> se</w:t>
      </w:r>
      <w:r w:rsidR="005559DE" w:rsidRPr="00A562AC">
        <w:rPr>
          <w:rFonts w:cs="Arial"/>
          <w:i/>
          <w:sz w:val="24"/>
          <w:szCs w:val="24"/>
          <w:lang w:val="es-MX"/>
        </w:rPr>
        <w:t xml:space="preserve"> buscar fortalecer </w:t>
      </w:r>
      <w:r w:rsidRPr="00A562AC">
        <w:rPr>
          <w:rFonts w:cs="Arial"/>
          <w:i/>
          <w:sz w:val="24"/>
          <w:szCs w:val="24"/>
          <w:lang w:val="es-MX"/>
        </w:rPr>
        <w:t>la no discriminación por las diferencias, ya sean étnicas, religiosas, raizales o físicas, facilitando la armonía y la sana convivencia.</w:t>
      </w:r>
    </w:p>
    <w:p w:rsidR="00871605" w:rsidRPr="00A562AC" w:rsidRDefault="00871605" w:rsidP="003F1F5F">
      <w:pPr>
        <w:pStyle w:val="Sinespaciado0"/>
        <w:jc w:val="both"/>
        <w:rPr>
          <w:rFonts w:cs="Arial"/>
          <w:i/>
          <w:sz w:val="24"/>
          <w:szCs w:val="24"/>
          <w:lang w:val="es-MX"/>
        </w:rPr>
      </w:pPr>
    </w:p>
    <w:p w:rsidR="008E368D" w:rsidRPr="00A562AC" w:rsidRDefault="00871605" w:rsidP="003F1F5F">
      <w:pPr>
        <w:pStyle w:val="Sinespaciado0"/>
        <w:jc w:val="both"/>
        <w:rPr>
          <w:rFonts w:cs="Arial"/>
          <w:i/>
          <w:sz w:val="24"/>
          <w:szCs w:val="24"/>
          <w:lang w:val="es-MX"/>
        </w:rPr>
      </w:pPr>
      <w:r w:rsidRPr="00A562AC">
        <w:rPr>
          <w:rFonts w:cs="Arial"/>
          <w:i/>
          <w:sz w:val="24"/>
          <w:szCs w:val="24"/>
          <w:lang w:val="es-MX"/>
        </w:rPr>
        <w:t>También poseemos niveles de ayuda y colaboración a estudiantes jóvenes y adultos, bajo la modalidad del decreto 3011 de 2009</w:t>
      </w:r>
    </w:p>
    <w:p w:rsidR="008E368D" w:rsidRPr="00A562AC" w:rsidRDefault="008E368D" w:rsidP="003F1F5F">
      <w:pPr>
        <w:pStyle w:val="Sinespaciado0"/>
        <w:jc w:val="both"/>
        <w:rPr>
          <w:rFonts w:cs="Arial"/>
          <w:i/>
          <w:sz w:val="24"/>
          <w:szCs w:val="24"/>
          <w:lang w:val="es-MX"/>
        </w:rPr>
      </w:pPr>
    </w:p>
    <w:p w:rsidR="008E368D" w:rsidRPr="00A562AC" w:rsidRDefault="00BE47E0" w:rsidP="003F1F5F">
      <w:pPr>
        <w:pStyle w:val="Sinespaciado0"/>
        <w:jc w:val="both"/>
        <w:rPr>
          <w:b/>
          <w:i/>
          <w:sz w:val="24"/>
          <w:szCs w:val="24"/>
        </w:rPr>
      </w:pPr>
      <w:r w:rsidRPr="00A562AC">
        <w:rPr>
          <w:b/>
          <w:i/>
          <w:sz w:val="24"/>
          <w:szCs w:val="24"/>
        </w:rPr>
        <w:t xml:space="preserve">5.7.1. Educación de jóvenes en </w:t>
      </w:r>
      <w:proofErr w:type="spellStart"/>
      <w:r w:rsidRPr="00A562AC">
        <w:rPr>
          <w:b/>
          <w:i/>
          <w:sz w:val="24"/>
          <w:szCs w:val="24"/>
        </w:rPr>
        <w:t>extraedad</w:t>
      </w:r>
      <w:proofErr w:type="spellEnd"/>
      <w:r w:rsidRPr="00A562AC">
        <w:rPr>
          <w:b/>
          <w:i/>
          <w:sz w:val="24"/>
          <w:szCs w:val="24"/>
        </w:rPr>
        <w:t xml:space="preserve"> y de adultos. </w:t>
      </w:r>
      <w:r w:rsidR="008E368D" w:rsidRPr="00A562AC">
        <w:rPr>
          <w:rFonts w:cs="Arial"/>
          <w:i/>
          <w:sz w:val="24"/>
          <w:szCs w:val="24"/>
        </w:rPr>
        <w:t xml:space="preserve">La Institución Educativa Mortiño, presta el servicio de Educación para jóvenes en extra edad y adultos del Ministerio de Educación Nacional, decreto 3011, con los ciclos </w:t>
      </w:r>
      <w:r w:rsidR="00C16548" w:rsidRPr="00A562AC">
        <w:rPr>
          <w:rFonts w:cs="Arial"/>
          <w:i/>
          <w:sz w:val="24"/>
          <w:szCs w:val="24"/>
        </w:rPr>
        <w:t>II, IV, V y VI</w:t>
      </w:r>
      <w:r w:rsidR="008E368D" w:rsidRPr="00A562AC">
        <w:rPr>
          <w:rFonts w:cs="Arial"/>
          <w:i/>
          <w:sz w:val="24"/>
          <w:szCs w:val="24"/>
        </w:rPr>
        <w:t xml:space="preserve"> </w:t>
      </w:r>
      <w:r w:rsidR="00C16548" w:rsidRPr="00A562AC">
        <w:rPr>
          <w:rFonts w:cs="Arial"/>
          <w:i/>
          <w:sz w:val="24"/>
          <w:szCs w:val="24"/>
        </w:rPr>
        <w:t xml:space="preserve"> que se van dando apertura gradualmente </w:t>
      </w:r>
      <w:r w:rsidR="008E368D" w:rsidRPr="00A562AC">
        <w:rPr>
          <w:rFonts w:cs="Arial"/>
          <w:i/>
          <w:sz w:val="24"/>
          <w:szCs w:val="24"/>
        </w:rPr>
        <w:t xml:space="preserve">en la sede </w:t>
      </w:r>
      <w:proofErr w:type="gramStart"/>
      <w:r w:rsidR="00105BF2" w:rsidRPr="00A562AC">
        <w:rPr>
          <w:rFonts w:cs="Arial"/>
          <w:i/>
          <w:sz w:val="24"/>
          <w:szCs w:val="24"/>
        </w:rPr>
        <w:t>Primavera</w:t>
      </w:r>
      <w:proofErr w:type="gramEnd"/>
      <w:r w:rsidR="008E368D" w:rsidRPr="00A562AC">
        <w:rPr>
          <w:rFonts w:cs="Arial"/>
          <w:i/>
          <w:sz w:val="24"/>
          <w:szCs w:val="24"/>
        </w:rPr>
        <w:t>, sede que ha dado buenos result</w:t>
      </w:r>
      <w:r w:rsidR="00C16548" w:rsidRPr="00A562AC">
        <w:rPr>
          <w:rFonts w:cs="Arial"/>
          <w:i/>
          <w:sz w:val="24"/>
          <w:szCs w:val="24"/>
        </w:rPr>
        <w:t xml:space="preserve">ados. </w:t>
      </w:r>
    </w:p>
    <w:p w:rsidR="00C16548" w:rsidRPr="00A562AC" w:rsidRDefault="00C16548" w:rsidP="003F1F5F">
      <w:pPr>
        <w:pStyle w:val="Sinespaciado0"/>
        <w:jc w:val="both"/>
        <w:rPr>
          <w:i/>
          <w:sz w:val="24"/>
          <w:szCs w:val="24"/>
        </w:rPr>
      </w:pPr>
    </w:p>
    <w:p w:rsidR="008E368D" w:rsidRPr="00A562AC" w:rsidRDefault="00BE47E0" w:rsidP="00E33EFC">
      <w:pPr>
        <w:pStyle w:val="Sinespaciado0"/>
        <w:numPr>
          <w:ilvl w:val="0"/>
          <w:numId w:val="7"/>
        </w:numPr>
        <w:ind w:left="284" w:hanging="284"/>
        <w:jc w:val="both"/>
        <w:rPr>
          <w:i/>
          <w:sz w:val="24"/>
          <w:szCs w:val="24"/>
        </w:rPr>
      </w:pPr>
      <w:r w:rsidRPr="00A562AC">
        <w:rPr>
          <w:b/>
          <w:i/>
          <w:sz w:val="24"/>
          <w:szCs w:val="24"/>
        </w:rPr>
        <w:t>Objetivo</w:t>
      </w:r>
      <w:r w:rsidRPr="00A562AC">
        <w:rPr>
          <w:i/>
          <w:sz w:val="24"/>
          <w:szCs w:val="24"/>
        </w:rPr>
        <w:t xml:space="preserve">. </w:t>
      </w:r>
      <w:r w:rsidR="008E368D" w:rsidRPr="00A562AC">
        <w:rPr>
          <w:rFonts w:cs="Arial"/>
          <w:i/>
          <w:sz w:val="24"/>
          <w:szCs w:val="24"/>
        </w:rPr>
        <w:t>Formar personas productivas y ciudadanos participativos, que identifiquen e intervengan de forma relevante en los procesos cotidianos personales, familiares, de sus comunidades y de su medio ambiente.</w:t>
      </w:r>
    </w:p>
    <w:p w:rsidR="008E368D" w:rsidRPr="00A562AC" w:rsidRDefault="008E368D" w:rsidP="003F1F5F">
      <w:pPr>
        <w:pStyle w:val="Sinespaciado0"/>
        <w:jc w:val="both"/>
        <w:rPr>
          <w:rFonts w:cs="Arial"/>
          <w:i/>
          <w:sz w:val="24"/>
          <w:szCs w:val="24"/>
        </w:rPr>
      </w:pPr>
    </w:p>
    <w:p w:rsidR="00BE47E0" w:rsidRPr="00A562AC" w:rsidRDefault="008E368D" w:rsidP="00E33EFC">
      <w:pPr>
        <w:pStyle w:val="Sinespaciado0"/>
        <w:numPr>
          <w:ilvl w:val="0"/>
          <w:numId w:val="7"/>
        </w:numPr>
        <w:ind w:left="284" w:hanging="284"/>
        <w:jc w:val="both"/>
        <w:rPr>
          <w:rFonts w:cs="Arial"/>
          <w:b/>
          <w:i/>
          <w:sz w:val="24"/>
          <w:szCs w:val="24"/>
        </w:rPr>
      </w:pPr>
      <w:r w:rsidRPr="00A562AC">
        <w:rPr>
          <w:rFonts w:cs="Arial"/>
          <w:b/>
          <w:i/>
          <w:sz w:val="24"/>
          <w:szCs w:val="24"/>
        </w:rPr>
        <w:t>Definición.</w:t>
      </w:r>
      <w:r w:rsidR="00BE47E0" w:rsidRPr="00A562AC">
        <w:rPr>
          <w:rFonts w:cs="Arial"/>
          <w:b/>
          <w:i/>
          <w:sz w:val="24"/>
          <w:szCs w:val="24"/>
        </w:rPr>
        <w:t xml:space="preserve"> </w:t>
      </w:r>
      <w:r w:rsidRPr="00A562AC">
        <w:rPr>
          <w:rFonts w:cs="Arial"/>
          <w:i/>
          <w:sz w:val="24"/>
          <w:szCs w:val="24"/>
        </w:rPr>
        <w:t xml:space="preserve">En el año 2014, funcionó el ciclo II de educación de adultos en la sede </w:t>
      </w:r>
      <w:proofErr w:type="gramStart"/>
      <w:r w:rsidRPr="00A562AC">
        <w:rPr>
          <w:rFonts w:cs="Arial"/>
          <w:i/>
          <w:sz w:val="24"/>
          <w:szCs w:val="24"/>
        </w:rPr>
        <w:t>Primavera</w:t>
      </w:r>
      <w:proofErr w:type="gramEnd"/>
      <w:r w:rsidRPr="00A562AC">
        <w:rPr>
          <w:rFonts w:cs="Arial"/>
          <w:i/>
          <w:sz w:val="24"/>
          <w:szCs w:val="24"/>
        </w:rPr>
        <w:t>, jornada nocturna, año 2015 ciclo</w:t>
      </w:r>
      <w:r w:rsidR="00C16548" w:rsidRPr="00A562AC">
        <w:rPr>
          <w:rFonts w:cs="Arial"/>
          <w:i/>
          <w:sz w:val="24"/>
          <w:szCs w:val="24"/>
        </w:rPr>
        <w:t xml:space="preserve"> III y para el 2016 el ciclo IV y </w:t>
      </w:r>
      <w:r w:rsidR="00D25F95" w:rsidRPr="00A562AC">
        <w:rPr>
          <w:rFonts w:cs="Arial"/>
          <w:i/>
          <w:sz w:val="24"/>
          <w:szCs w:val="24"/>
        </w:rPr>
        <w:t>así</w:t>
      </w:r>
      <w:r w:rsidR="00C16548" w:rsidRPr="00A562AC">
        <w:rPr>
          <w:rFonts w:cs="Arial"/>
          <w:i/>
          <w:sz w:val="24"/>
          <w:szCs w:val="24"/>
        </w:rPr>
        <w:t xml:space="preserve"> paulatinamente, con la garantía que la comunidad que necesite nuestro servicio ahí estaremos garantizando este derecho.</w:t>
      </w:r>
    </w:p>
    <w:p w:rsidR="00BE47E0" w:rsidRPr="00A562AC" w:rsidRDefault="00BE47E0" w:rsidP="00BE47E0">
      <w:pPr>
        <w:pStyle w:val="Prrafodelista"/>
        <w:rPr>
          <w:rFonts w:cs="Arial"/>
          <w:i/>
        </w:rPr>
      </w:pPr>
    </w:p>
    <w:p w:rsidR="00BE47E0" w:rsidRPr="00A562AC" w:rsidRDefault="008E368D" w:rsidP="00BE47E0">
      <w:pPr>
        <w:pStyle w:val="Sinespaciado0"/>
        <w:ind w:left="284"/>
        <w:jc w:val="both"/>
        <w:rPr>
          <w:rFonts w:cs="Arial"/>
          <w:i/>
          <w:sz w:val="24"/>
          <w:szCs w:val="24"/>
        </w:rPr>
      </w:pPr>
      <w:r w:rsidRPr="00A562AC">
        <w:rPr>
          <w:rFonts w:cs="Arial"/>
          <w:i/>
          <w:sz w:val="24"/>
          <w:szCs w:val="24"/>
        </w:rPr>
        <w:t xml:space="preserve">El horario de trabajo es concertado con los adultos estudiantes, Jornada nocturna, los días </w:t>
      </w:r>
      <w:r w:rsidR="00B06FFF" w:rsidRPr="00A562AC">
        <w:rPr>
          <w:rFonts w:cs="Arial"/>
          <w:i/>
          <w:sz w:val="24"/>
          <w:szCs w:val="24"/>
        </w:rPr>
        <w:t>martes y miércoles de  6</w:t>
      </w:r>
      <w:r w:rsidRPr="00A562AC">
        <w:rPr>
          <w:rFonts w:cs="Arial"/>
          <w:i/>
          <w:sz w:val="24"/>
          <w:szCs w:val="24"/>
        </w:rPr>
        <w:t>:00</w:t>
      </w:r>
      <w:r w:rsidR="00B61F09" w:rsidRPr="00A562AC">
        <w:rPr>
          <w:rFonts w:cs="Arial"/>
          <w:i/>
          <w:sz w:val="24"/>
          <w:szCs w:val="24"/>
        </w:rPr>
        <w:t xml:space="preserve"> P.M.</w:t>
      </w:r>
      <w:r w:rsidRPr="00A562AC">
        <w:rPr>
          <w:rFonts w:cs="Arial"/>
          <w:i/>
          <w:sz w:val="24"/>
          <w:szCs w:val="24"/>
        </w:rPr>
        <w:t xml:space="preserve"> a </w:t>
      </w:r>
      <w:r w:rsidR="00B06FFF" w:rsidRPr="00A562AC">
        <w:rPr>
          <w:rFonts w:cs="Arial"/>
          <w:i/>
          <w:sz w:val="24"/>
          <w:szCs w:val="24"/>
        </w:rPr>
        <w:t>9</w:t>
      </w:r>
      <w:r w:rsidR="00B61F09" w:rsidRPr="00A562AC">
        <w:rPr>
          <w:rFonts w:cs="Arial"/>
          <w:i/>
          <w:sz w:val="24"/>
          <w:szCs w:val="24"/>
        </w:rPr>
        <w:t>:00 P.M.</w:t>
      </w:r>
      <w:r w:rsidR="00B06FFF" w:rsidRPr="00A562AC">
        <w:rPr>
          <w:rFonts w:cs="Arial"/>
          <w:i/>
          <w:sz w:val="24"/>
          <w:szCs w:val="24"/>
        </w:rPr>
        <w:t xml:space="preserve"> y jueves de 6</w:t>
      </w:r>
      <w:r w:rsidRPr="00A562AC">
        <w:rPr>
          <w:rFonts w:cs="Arial"/>
          <w:i/>
          <w:sz w:val="24"/>
          <w:szCs w:val="24"/>
        </w:rPr>
        <w:t xml:space="preserve">:00 </w:t>
      </w:r>
      <w:r w:rsidR="00B61F09" w:rsidRPr="00A562AC">
        <w:rPr>
          <w:rFonts w:cs="Arial"/>
          <w:i/>
          <w:sz w:val="24"/>
          <w:szCs w:val="24"/>
        </w:rPr>
        <w:t>P.M. a 9:00 P.M.</w:t>
      </w:r>
    </w:p>
    <w:p w:rsidR="00BE47E0" w:rsidRPr="00A562AC" w:rsidRDefault="00BE47E0" w:rsidP="00BE47E0">
      <w:pPr>
        <w:pStyle w:val="Sinespaciado0"/>
        <w:ind w:left="284"/>
        <w:jc w:val="both"/>
        <w:rPr>
          <w:rFonts w:cs="Arial"/>
          <w:b/>
          <w:i/>
          <w:sz w:val="24"/>
          <w:szCs w:val="24"/>
        </w:rPr>
      </w:pPr>
    </w:p>
    <w:p w:rsidR="008E368D" w:rsidRPr="00A562AC" w:rsidRDefault="008E368D" w:rsidP="00BE47E0">
      <w:pPr>
        <w:pStyle w:val="Sinespaciado0"/>
        <w:ind w:left="284"/>
        <w:jc w:val="both"/>
        <w:rPr>
          <w:rFonts w:cs="Arial"/>
          <w:b/>
          <w:i/>
          <w:sz w:val="24"/>
          <w:szCs w:val="24"/>
        </w:rPr>
      </w:pPr>
      <w:r w:rsidRPr="00A562AC">
        <w:rPr>
          <w:rFonts w:cs="Arial"/>
          <w:i/>
          <w:sz w:val="24"/>
          <w:szCs w:val="24"/>
        </w:rPr>
        <w:t>Para los diferentes programas de educación de jóvenes en extra edad y adultos desde el año 2015, se unifican en el Servicio de Educación Rural SER.</w:t>
      </w:r>
    </w:p>
    <w:p w:rsidR="00BE47E0" w:rsidRPr="00A562AC" w:rsidRDefault="00BE47E0" w:rsidP="003F1F5F">
      <w:pPr>
        <w:pStyle w:val="Sinespaciado0"/>
        <w:jc w:val="both"/>
        <w:rPr>
          <w:b/>
          <w:bCs/>
          <w:i/>
          <w:sz w:val="24"/>
          <w:szCs w:val="24"/>
          <w:lang w:val="es-CO" w:eastAsia="es-CO"/>
        </w:rPr>
      </w:pPr>
    </w:p>
    <w:p w:rsidR="00B06FFF" w:rsidRPr="00A562AC" w:rsidRDefault="00B06FFF" w:rsidP="00E33EFC">
      <w:pPr>
        <w:pStyle w:val="Sinespaciado0"/>
        <w:numPr>
          <w:ilvl w:val="0"/>
          <w:numId w:val="7"/>
        </w:numPr>
        <w:ind w:left="284" w:hanging="284"/>
        <w:jc w:val="both"/>
        <w:rPr>
          <w:b/>
          <w:bCs/>
          <w:i/>
          <w:sz w:val="24"/>
          <w:szCs w:val="24"/>
          <w:lang w:val="es-CO" w:eastAsia="es-CO"/>
        </w:rPr>
      </w:pPr>
      <w:r w:rsidRPr="00A562AC">
        <w:rPr>
          <w:b/>
          <w:bCs/>
          <w:i/>
          <w:sz w:val="24"/>
          <w:szCs w:val="24"/>
          <w:lang w:val="es-CO" w:eastAsia="es-CO"/>
        </w:rPr>
        <w:lastRenderedPageBreak/>
        <w:t>Base legal</w:t>
      </w:r>
      <w:r w:rsidR="00BE47E0" w:rsidRPr="00A562AC">
        <w:rPr>
          <w:b/>
          <w:bCs/>
          <w:i/>
          <w:sz w:val="24"/>
          <w:szCs w:val="24"/>
          <w:lang w:val="es-CO" w:eastAsia="es-CO"/>
        </w:rPr>
        <w:t xml:space="preserve">. </w:t>
      </w:r>
      <w:r w:rsidRPr="00A562AC">
        <w:rPr>
          <w:rFonts w:cs="Arial"/>
          <w:i/>
          <w:sz w:val="24"/>
          <w:szCs w:val="24"/>
          <w:lang w:val="es-CO" w:eastAsia="es-CO"/>
        </w:rPr>
        <w:t xml:space="preserve">La ley 115 de 1994 </w:t>
      </w:r>
      <w:r w:rsidR="00BE47E0" w:rsidRPr="00A562AC">
        <w:rPr>
          <w:rFonts w:cs="Arial"/>
          <w:i/>
          <w:sz w:val="24"/>
          <w:szCs w:val="24"/>
          <w:lang w:val="es-CO" w:eastAsia="es-CO"/>
        </w:rPr>
        <w:t xml:space="preserve">en su artículo 23, </w:t>
      </w:r>
      <w:r w:rsidRPr="00A562AC">
        <w:rPr>
          <w:rFonts w:cs="Arial"/>
          <w:i/>
          <w:sz w:val="24"/>
          <w:szCs w:val="24"/>
          <w:lang w:val="es-CO" w:eastAsia="es-CO"/>
        </w:rPr>
        <w:t>provee los aspectos legales bá</w:t>
      </w:r>
      <w:r w:rsidR="00B61F09" w:rsidRPr="00A562AC">
        <w:rPr>
          <w:rFonts w:cs="Arial"/>
          <w:i/>
          <w:sz w:val="24"/>
          <w:szCs w:val="24"/>
          <w:lang w:val="es-CO" w:eastAsia="es-CO"/>
        </w:rPr>
        <w:t xml:space="preserve">sicos de la educación formal de </w:t>
      </w:r>
      <w:r w:rsidRPr="00A562AC">
        <w:rPr>
          <w:rFonts w:cs="Arial"/>
          <w:i/>
          <w:sz w:val="24"/>
          <w:szCs w:val="24"/>
          <w:lang w:val="es-CO" w:eastAsia="es-CO"/>
        </w:rPr>
        <w:t>adultos</w:t>
      </w:r>
      <w:r w:rsidR="00BE47E0" w:rsidRPr="00A562AC">
        <w:rPr>
          <w:rFonts w:cs="Arial"/>
          <w:i/>
          <w:sz w:val="24"/>
          <w:szCs w:val="24"/>
          <w:lang w:val="es-CO" w:eastAsia="es-CO"/>
        </w:rPr>
        <w:t xml:space="preserve">, al establecer las áreas obligatorias y fundamentales, en donde para el logro de los objetivos de la educación básica se establecen áreas obligatorias y fundamentales del conocimiento y de la formación que necesariamente se tendrán que ofrecer de acuerdo con el currículo y el Proyecto Educativo Institucional. De igual manera, </w:t>
      </w:r>
      <w:r w:rsidR="00E07595" w:rsidRPr="00A562AC">
        <w:rPr>
          <w:rFonts w:cs="Arial"/>
          <w:i/>
          <w:sz w:val="24"/>
          <w:szCs w:val="24"/>
          <w:lang w:val="es-CO" w:eastAsia="es-CO"/>
        </w:rPr>
        <w:t>el decreto 1860 de 1994 y la resolución 2343 de 1996 del MEN, establece l</w:t>
      </w:r>
      <w:r w:rsidRPr="00A562AC">
        <w:rPr>
          <w:rFonts w:cs="Arial"/>
          <w:i/>
          <w:sz w:val="24"/>
          <w:szCs w:val="24"/>
          <w:lang w:val="es-CO" w:eastAsia="es-CO"/>
        </w:rPr>
        <w:t>os grupos de áreas obligatorias y fundamentales que comprenderán un mínimo del 80%</w:t>
      </w:r>
      <w:r w:rsidR="00B61F09" w:rsidRPr="00A562AC">
        <w:rPr>
          <w:rFonts w:cs="Arial"/>
          <w:i/>
          <w:sz w:val="24"/>
          <w:szCs w:val="24"/>
          <w:lang w:val="es-CO" w:eastAsia="es-CO"/>
        </w:rPr>
        <w:t xml:space="preserve"> </w:t>
      </w:r>
      <w:r w:rsidRPr="00A562AC">
        <w:rPr>
          <w:rFonts w:cs="Arial"/>
          <w:i/>
          <w:sz w:val="24"/>
          <w:szCs w:val="24"/>
          <w:lang w:val="es-CO" w:eastAsia="es-CO"/>
        </w:rPr>
        <w:t xml:space="preserve">del plan de estudios, </w:t>
      </w:r>
      <w:r w:rsidR="00E07595" w:rsidRPr="00A562AC">
        <w:rPr>
          <w:rFonts w:cs="Arial"/>
          <w:i/>
          <w:sz w:val="24"/>
          <w:szCs w:val="24"/>
          <w:lang w:val="es-CO" w:eastAsia="es-CO"/>
        </w:rPr>
        <w:t>como sigue</w:t>
      </w:r>
      <w:r w:rsidRPr="00A562AC">
        <w:rPr>
          <w:rFonts w:cs="Arial"/>
          <w:i/>
          <w:sz w:val="24"/>
          <w:szCs w:val="24"/>
          <w:lang w:val="es-CO" w:eastAsia="es-CO"/>
        </w:rPr>
        <w:t>:</w:t>
      </w:r>
    </w:p>
    <w:p w:rsidR="00907DD3" w:rsidRPr="00A562AC" w:rsidRDefault="00907DD3" w:rsidP="00907DD3">
      <w:pPr>
        <w:pStyle w:val="Sinespaciado0"/>
        <w:ind w:left="284"/>
        <w:jc w:val="both"/>
        <w:rPr>
          <w:b/>
          <w:bCs/>
          <w:i/>
          <w:sz w:val="24"/>
          <w:szCs w:val="24"/>
          <w:lang w:val="es-CO" w:eastAsia="es-CO"/>
        </w:rPr>
      </w:pPr>
    </w:p>
    <w:p w:rsidR="00E07595" w:rsidRPr="00A562AC" w:rsidRDefault="00B06FFF" w:rsidP="00E33EFC">
      <w:pPr>
        <w:pStyle w:val="Sinespaciado0"/>
        <w:numPr>
          <w:ilvl w:val="0"/>
          <w:numId w:val="7"/>
        </w:numPr>
        <w:ind w:left="567" w:hanging="283"/>
        <w:jc w:val="both"/>
        <w:rPr>
          <w:b/>
          <w:bCs/>
          <w:i/>
          <w:sz w:val="24"/>
          <w:szCs w:val="24"/>
          <w:lang w:val="es-CO" w:eastAsia="es-CO"/>
        </w:rPr>
      </w:pPr>
      <w:r w:rsidRPr="00A562AC">
        <w:rPr>
          <w:rFonts w:cs="Arial"/>
          <w:i/>
          <w:sz w:val="24"/>
          <w:szCs w:val="24"/>
          <w:lang w:val="es-CO" w:eastAsia="es-CO"/>
        </w:rPr>
        <w:t>Ciencias naturales y educación ambiental.</w:t>
      </w:r>
    </w:p>
    <w:p w:rsidR="00E07595" w:rsidRPr="00A562AC" w:rsidRDefault="00B06FFF" w:rsidP="00E33EFC">
      <w:pPr>
        <w:pStyle w:val="Sinespaciado0"/>
        <w:numPr>
          <w:ilvl w:val="0"/>
          <w:numId w:val="7"/>
        </w:numPr>
        <w:ind w:left="567" w:hanging="283"/>
        <w:jc w:val="both"/>
        <w:rPr>
          <w:b/>
          <w:bCs/>
          <w:i/>
          <w:sz w:val="24"/>
          <w:szCs w:val="24"/>
          <w:lang w:val="es-CO" w:eastAsia="es-CO"/>
        </w:rPr>
      </w:pPr>
      <w:r w:rsidRPr="00A562AC">
        <w:rPr>
          <w:rFonts w:cs="Arial"/>
          <w:i/>
          <w:sz w:val="24"/>
          <w:szCs w:val="24"/>
          <w:lang w:val="es-CO" w:eastAsia="es-CO"/>
        </w:rPr>
        <w:t>Ciencias sociales, historia, geografía, constitución política y democracia.</w:t>
      </w:r>
    </w:p>
    <w:p w:rsidR="00E07595" w:rsidRPr="00A562AC" w:rsidRDefault="00B06FFF" w:rsidP="00E33EFC">
      <w:pPr>
        <w:pStyle w:val="Sinespaciado0"/>
        <w:numPr>
          <w:ilvl w:val="0"/>
          <w:numId w:val="7"/>
        </w:numPr>
        <w:ind w:left="567" w:hanging="283"/>
        <w:jc w:val="both"/>
        <w:rPr>
          <w:b/>
          <w:bCs/>
          <w:i/>
          <w:sz w:val="24"/>
          <w:szCs w:val="24"/>
          <w:lang w:val="es-CO" w:eastAsia="es-CO"/>
        </w:rPr>
      </w:pPr>
      <w:r w:rsidRPr="00A562AC">
        <w:rPr>
          <w:rFonts w:cs="Arial"/>
          <w:i/>
          <w:sz w:val="24"/>
          <w:szCs w:val="24"/>
          <w:lang w:val="es-CO" w:eastAsia="es-CO"/>
        </w:rPr>
        <w:t>Educación artística.</w:t>
      </w:r>
    </w:p>
    <w:p w:rsidR="00E07595" w:rsidRPr="00A562AC" w:rsidRDefault="00B06FFF" w:rsidP="00E33EFC">
      <w:pPr>
        <w:pStyle w:val="Sinespaciado0"/>
        <w:numPr>
          <w:ilvl w:val="0"/>
          <w:numId w:val="7"/>
        </w:numPr>
        <w:ind w:left="567" w:hanging="283"/>
        <w:jc w:val="both"/>
        <w:rPr>
          <w:b/>
          <w:bCs/>
          <w:i/>
          <w:sz w:val="24"/>
          <w:szCs w:val="24"/>
          <w:lang w:val="es-CO" w:eastAsia="es-CO"/>
        </w:rPr>
      </w:pPr>
      <w:r w:rsidRPr="00A562AC">
        <w:rPr>
          <w:rFonts w:cs="Arial"/>
          <w:i/>
          <w:sz w:val="24"/>
          <w:szCs w:val="24"/>
          <w:lang w:val="es-CO" w:eastAsia="es-CO"/>
        </w:rPr>
        <w:t>Educación ética y en valores humanos.</w:t>
      </w:r>
    </w:p>
    <w:p w:rsidR="00E07595" w:rsidRPr="00A562AC" w:rsidRDefault="00B06FFF" w:rsidP="00E33EFC">
      <w:pPr>
        <w:pStyle w:val="Sinespaciado0"/>
        <w:numPr>
          <w:ilvl w:val="0"/>
          <w:numId w:val="7"/>
        </w:numPr>
        <w:ind w:left="567" w:hanging="283"/>
        <w:jc w:val="both"/>
        <w:rPr>
          <w:b/>
          <w:bCs/>
          <w:i/>
          <w:sz w:val="24"/>
          <w:szCs w:val="24"/>
          <w:lang w:val="es-CO" w:eastAsia="es-CO"/>
        </w:rPr>
      </w:pPr>
      <w:r w:rsidRPr="00A562AC">
        <w:rPr>
          <w:rFonts w:cs="Arial"/>
          <w:i/>
          <w:sz w:val="24"/>
          <w:szCs w:val="24"/>
          <w:lang w:val="es-CO" w:eastAsia="es-CO"/>
        </w:rPr>
        <w:t>Educación física, recreación y deportes.</w:t>
      </w:r>
    </w:p>
    <w:p w:rsidR="00E07595" w:rsidRPr="00A562AC" w:rsidRDefault="00B06FFF" w:rsidP="00E33EFC">
      <w:pPr>
        <w:pStyle w:val="Sinespaciado0"/>
        <w:numPr>
          <w:ilvl w:val="0"/>
          <w:numId w:val="7"/>
        </w:numPr>
        <w:ind w:left="567" w:hanging="283"/>
        <w:jc w:val="both"/>
        <w:rPr>
          <w:b/>
          <w:bCs/>
          <w:i/>
          <w:sz w:val="24"/>
          <w:szCs w:val="24"/>
          <w:lang w:val="es-CO" w:eastAsia="es-CO"/>
        </w:rPr>
      </w:pPr>
      <w:r w:rsidRPr="00A562AC">
        <w:rPr>
          <w:rFonts w:cs="Arial"/>
          <w:i/>
          <w:sz w:val="24"/>
          <w:szCs w:val="24"/>
          <w:lang w:val="es-CO" w:eastAsia="es-CO"/>
        </w:rPr>
        <w:t>Educación religiosa.</w:t>
      </w:r>
      <w:r w:rsidR="00E07595" w:rsidRPr="00A562AC">
        <w:rPr>
          <w:rStyle w:val="Refdenotaalpie"/>
          <w:rFonts w:cs="Arial"/>
          <w:i/>
          <w:sz w:val="24"/>
          <w:szCs w:val="24"/>
          <w:lang w:val="es-CO" w:eastAsia="es-CO"/>
        </w:rPr>
        <w:footnoteReference w:id="25"/>
      </w:r>
      <w:r w:rsidRPr="00A562AC">
        <w:rPr>
          <w:rFonts w:cs="Arial"/>
          <w:i/>
          <w:sz w:val="24"/>
          <w:szCs w:val="24"/>
          <w:lang w:val="es-CO" w:eastAsia="es-CO"/>
        </w:rPr>
        <w:t xml:space="preserve"> </w:t>
      </w:r>
    </w:p>
    <w:p w:rsidR="00E07595" w:rsidRPr="00A562AC" w:rsidRDefault="00B06FFF" w:rsidP="00E33EFC">
      <w:pPr>
        <w:pStyle w:val="Sinespaciado0"/>
        <w:numPr>
          <w:ilvl w:val="0"/>
          <w:numId w:val="7"/>
        </w:numPr>
        <w:ind w:left="567" w:hanging="283"/>
        <w:jc w:val="both"/>
        <w:rPr>
          <w:b/>
          <w:bCs/>
          <w:i/>
          <w:sz w:val="24"/>
          <w:szCs w:val="24"/>
          <w:lang w:val="es-CO" w:eastAsia="es-CO"/>
        </w:rPr>
      </w:pPr>
      <w:r w:rsidRPr="00A562AC">
        <w:rPr>
          <w:rFonts w:cs="Arial"/>
          <w:i/>
          <w:sz w:val="24"/>
          <w:szCs w:val="24"/>
          <w:lang w:val="es-CO" w:eastAsia="es-CO"/>
        </w:rPr>
        <w:t>Humanidades, lengua castellana e idiomas extranjeros.</w:t>
      </w:r>
    </w:p>
    <w:p w:rsidR="00E07595" w:rsidRPr="00A562AC" w:rsidRDefault="00B06FFF" w:rsidP="00E33EFC">
      <w:pPr>
        <w:pStyle w:val="Sinespaciado0"/>
        <w:numPr>
          <w:ilvl w:val="0"/>
          <w:numId w:val="7"/>
        </w:numPr>
        <w:ind w:left="567" w:hanging="283"/>
        <w:jc w:val="both"/>
        <w:rPr>
          <w:b/>
          <w:bCs/>
          <w:i/>
          <w:sz w:val="24"/>
          <w:szCs w:val="24"/>
          <w:lang w:val="es-CO" w:eastAsia="es-CO"/>
        </w:rPr>
      </w:pPr>
      <w:r w:rsidRPr="00A562AC">
        <w:rPr>
          <w:rFonts w:cs="Arial"/>
          <w:i/>
          <w:sz w:val="24"/>
          <w:szCs w:val="24"/>
          <w:lang w:val="es-CO" w:eastAsia="es-CO"/>
        </w:rPr>
        <w:t>Matemáticas.</w:t>
      </w:r>
    </w:p>
    <w:p w:rsidR="00B06FFF" w:rsidRPr="00A562AC" w:rsidRDefault="00B06FFF" w:rsidP="00E33EFC">
      <w:pPr>
        <w:pStyle w:val="Sinespaciado0"/>
        <w:numPr>
          <w:ilvl w:val="0"/>
          <w:numId w:val="7"/>
        </w:numPr>
        <w:ind w:left="567" w:hanging="283"/>
        <w:jc w:val="both"/>
        <w:rPr>
          <w:b/>
          <w:bCs/>
          <w:i/>
          <w:sz w:val="24"/>
          <w:szCs w:val="24"/>
          <w:lang w:val="es-CO" w:eastAsia="es-CO"/>
        </w:rPr>
      </w:pPr>
      <w:r w:rsidRPr="00A562AC">
        <w:rPr>
          <w:rFonts w:cs="Arial"/>
          <w:i/>
          <w:sz w:val="24"/>
          <w:szCs w:val="24"/>
          <w:lang w:val="es-CO" w:eastAsia="es-CO"/>
        </w:rPr>
        <w:t>Tecnología e informática.</w:t>
      </w:r>
    </w:p>
    <w:p w:rsidR="00E07595" w:rsidRPr="00A562AC" w:rsidRDefault="00E07595" w:rsidP="003F1F5F">
      <w:pPr>
        <w:pStyle w:val="Sinespaciado0"/>
        <w:jc w:val="both"/>
        <w:rPr>
          <w:rFonts w:cs="Arial"/>
          <w:i/>
          <w:sz w:val="24"/>
          <w:szCs w:val="24"/>
          <w:lang w:val="es-CO" w:eastAsia="es-CO"/>
        </w:rPr>
      </w:pPr>
    </w:p>
    <w:p w:rsidR="00B06FFF" w:rsidRPr="00A562AC" w:rsidRDefault="00340A53" w:rsidP="003F1F5F">
      <w:pPr>
        <w:pStyle w:val="Sinespaciado0"/>
        <w:jc w:val="both"/>
        <w:rPr>
          <w:rFonts w:cs="Arial"/>
          <w:i/>
          <w:sz w:val="24"/>
          <w:szCs w:val="24"/>
          <w:lang w:val="es-CO" w:eastAsia="es-CO"/>
        </w:rPr>
      </w:pPr>
      <w:r w:rsidRPr="00A562AC">
        <w:rPr>
          <w:rFonts w:cs="Arial"/>
          <w:i/>
          <w:sz w:val="24"/>
          <w:szCs w:val="24"/>
          <w:lang w:val="es-CO" w:eastAsia="es-CO"/>
        </w:rPr>
        <w:t xml:space="preserve">El artículo 31 </w:t>
      </w:r>
      <w:r w:rsidR="00F635ED" w:rsidRPr="00A562AC">
        <w:rPr>
          <w:rFonts w:cs="Arial"/>
          <w:i/>
          <w:sz w:val="24"/>
          <w:szCs w:val="24"/>
          <w:lang w:val="es-CO" w:eastAsia="es-CO"/>
        </w:rPr>
        <w:t xml:space="preserve">de la citada ley </w:t>
      </w:r>
      <w:r w:rsidRPr="00A562AC">
        <w:rPr>
          <w:rFonts w:cs="Arial"/>
          <w:i/>
          <w:sz w:val="24"/>
          <w:szCs w:val="24"/>
          <w:lang w:val="es-CO" w:eastAsia="es-CO"/>
        </w:rPr>
        <w:t>establece las  á</w:t>
      </w:r>
      <w:r w:rsidR="00B06FFF" w:rsidRPr="00A562AC">
        <w:rPr>
          <w:rFonts w:cs="Arial"/>
          <w:i/>
          <w:sz w:val="24"/>
          <w:szCs w:val="24"/>
          <w:lang w:val="es-CO" w:eastAsia="es-CO"/>
        </w:rPr>
        <w:t>reas fundamentales d</w:t>
      </w:r>
      <w:r w:rsidRPr="00A562AC">
        <w:rPr>
          <w:rFonts w:cs="Arial"/>
          <w:i/>
          <w:sz w:val="24"/>
          <w:szCs w:val="24"/>
          <w:lang w:val="es-CO" w:eastAsia="es-CO"/>
        </w:rPr>
        <w:t>e la educación media académica, el cual p</w:t>
      </w:r>
      <w:r w:rsidR="00B06FFF" w:rsidRPr="00A562AC">
        <w:rPr>
          <w:rFonts w:cs="Arial"/>
          <w:i/>
          <w:sz w:val="24"/>
          <w:szCs w:val="24"/>
          <w:lang w:val="es-CO" w:eastAsia="es-CO"/>
        </w:rPr>
        <w:t>ara el logro de</w:t>
      </w:r>
      <w:r w:rsidR="00B61F09" w:rsidRPr="00A562AC">
        <w:rPr>
          <w:rFonts w:cs="Arial"/>
          <w:i/>
          <w:sz w:val="24"/>
          <w:szCs w:val="24"/>
          <w:lang w:val="es-CO" w:eastAsia="es-CO"/>
        </w:rPr>
        <w:t xml:space="preserve"> </w:t>
      </w:r>
      <w:r w:rsidR="00B06FFF" w:rsidRPr="00A562AC">
        <w:rPr>
          <w:rFonts w:cs="Arial"/>
          <w:i/>
          <w:sz w:val="24"/>
          <w:szCs w:val="24"/>
          <w:lang w:val="es-CO" w:eastAsia="es-CO"/>
        </w:rPr>
        <w:t xml:space="preserve">los objetivos de la </w:t>
      </w:r>
      <w:r w:rsidR="00557644">
        <w:rPr>
          <w:rFonts w:cs="Arial"/>
          <w:i/>
          <w:sz w:val="24"/>
          <w:szCs w:val="24"/>
          <w:lang w:val="es-CO" w:eastAsia="es-CO"/>
        </w:rPr>
        <w:t xml:space="preserve">educación media académica </w:t>
      </w:r>
      <w:proofErr w:type="gramStart"/>
      <w:r w:rsidR="00557644">
        <w:rPr>
          <w:rFonts w:cs="Arial"/>
          <w:i/>
          <w:sz w:val="24"/>
          <w:szCs w:val="24"/>
          <w:lang w:val="es-CO" w:eastAsia="es-CO"/>
        </w:rPr>
        <w:t>serán</w:t>
      </w:r>
      <w:proofErr w:type="gramEnd"/>
      <w:r w:rsidR="00557644">
        <w:rPr>
          <w:rFonts w:cs="Arial"/>
          <w:i/>
          <w:sz w:val="24"/>
          <w:szCs w:val="24"/>
          <w:lang w:val="es-CO" w:eastAsia="es-CO"/>
        </w:rPr>
        <w:t xml:space="preserve"> </w:t>
      </w:r>
      <w:r w:rsidR="00B06FFF" w:rsidRPr="00A562AC">
        <w:rPr>
          <w:rFonts w:cs="Arial"/>
          <w:i/>
          <w:sz w:val="24"/>
          <w:szCs w:val="24"/>
          <w:lang w:val="es-CO" w:eastAsia="es-CO"/>
        </w:rPr>
        <w:t>obligatorias y fundamentales las</w:t>
      </w:r>
      <w:r w:rsidR="00B61F09" w:rsidRPr="00A562AC">
        <w:rPr>
          <w:rFonts w:cs="Arial"/>
          <w:i/>
          <w:sz w:val="24"/>
          <w:szCs w:val="24"/>
          <w:lang w:val="es-CO" w:eastAsia="es-CO"/>
        </w:rPr>
        <w:t xml:space="preserve"> </w:t>
      </w:r>
      <w:r w:rsidR="00B06FFF" w:rsidRPr="00A562AC">
        <w:rPr>
          <w:rFonts w:cs="Arial"/>
          <w:i/>
          <w:sz w:val="24"/>
          <w:szCs w:val="24"/>
          <w:lang w:val="es-CO" w:eastAsia="es-CO"/>
        </w:rPr>
        <w:t>mismas áreas de la educación básica en un nivel más avanzado, además de las ciencias</w:t>
      </w:r>
      <w:r w:rsidR="00B61F09" w:rsidRPr="00A562AC">
        <w:rPr>
          <w:rFonts w:cs="Arial"/>
          <w:i/>
          <w:sz w:val="24"/>
          <w:szCs w:val="24"/>
          <w:lang w:val="es-CO" w:eastAsia="es-CO"/>
        </w:rPr>
        <w:t xml:space="preserve"> </w:t>
      </w:r>
      <w:r w:rsidR="00B06FFF" w:rsidRPr="00A562AC">
        <w:rPr>
          <w:rFonts w:cs="Arial"/>
          <w:i/>
          <w:sz w:val="24"/>
          <w:szCs w:val="24"/>
          <w:lang w:val="es-CO" w:eastAsia="es-CO"/>
        </w:rPr>
        <w:t>económicas, políticas y la filosofía.</w:t>
      </w:r>
      <w:r w:rsidR="00E07595" w:rsidRPr="00A562AC">
        <w:rPr>
          <w:rStyle w:val="Refdenotaalpie"/>
          <w:rFonts w:cs="Arial"/>
          <w:i/>
          <w:sz w:val="24"/>
          <w:szCs w:val="24"/>
          <w:lang w:val="es-CO" w:eastAsia="es-CO"/>
        </w:rPr>
        <w:footnoteReference w:id="26"/>
      </w:r>
      <w:r w:rsidR="00F635ED" w:rsidRPr="00A562AC">
        <w:rPr>
          <w:rFonts w:cs="Arial"/>
          <w:i/>
          <w:sz w:val="24"/>
          <w:szCs w:val="24"/>
          <w:lang w:val="es-CO" w:eastAsia="es-CO"/>
        </w:rPr>
        <w:t xml:space="preserve"> De igual manera en el artículo 38 expresa que </w:t>
      </w:r>
      <w:r w:rsidR="00B06FFF" w:rsidRPr="00A562AC">
        <w:rPr>
          <w:rFonts w:cs="Arial"/>
          <w:i/>
          <w:sz w:val="24"/>
          <w:szCs w:val="24"/>
          <w:lang w:val="es-CO" w:eastAsia="es-CO"/>
        </w:rPr>
        <w:t>Se entiende por</w:t>
      </w:r>
      <w:r w:rsidR="00B61F09" w:rsidRPr="00A562AC">
        <w:rPr>
          <w:rFonts w:cs="Arial"/>
          <w:i/>
          <w:sz w:val="24"/>
          <w:szCs w:val="24"/>
          <w:lang w:val="es-CO" w:eastAsia="es-CO"/>
        </w:rPr>
        <w:t xml:space="preserve"> </w:t>
      </w:r>
      <w:r w:rsidR="00B06FFF" w:rsidRPr="00A562AC">
        <w:rPr>
          <w:rFonts w:cs="Arial"/>
          <w:i/>
          <w:sz w:val="24"/>
          <w:szCs w:val="24"/>
          <w:lang w:val="es-CO" w:eastAsia="es-CO"/>
        </w:rPr>
        <w:t>establecimiento educativo o institución educativa, toda institución de carácter estatal,</w:t>
      </w:r>
      <w:r w:rsidR="00B61F09" w:rsidRPr="00A562AC">
        <w:rPr>
          <w:rFonts w:cs="Arial"/>
          <w:i/>
          <w:sz w:val="24"/>
          <w:szCs w:val="24"/>
          <w:lang w:val="es-CO" w:eastAsia="es-CO"/>
        </w:rPr>
        <w:t xml:space="preserve"> </w:t>
      </w:r>
      <w:r w:rsidR="00B06FFF" w:rsidRPr="00A562AC">
        <w:rPr>
          <w:rFonts w:cs="Arial"/>
          <w:i/>
          <w:sz w:val="24"/>
          <w:szCs w:val="24"/>
          <w:lang w:val="es-CO" w:eastAsia="es-CO"/>
        </w:rPr>
        <w:t>privada o de economía solidaria organizada con el fin de prestar el servicio público</w:t>
      </w:r>
      <w:r w:rsidR="00B61F09" w:rsidRPr="00A562AC">
        <w:rPr>
          <w:rFonts w:cs="Arial"/>
          <w:i/>
          <w:sz w:val="24"/>
          <w:szCs w:val="24"/>
          <w:lang w:val="es-CO" w:eastAsia="es-CO"/>
        </w:rPr>
        <w:t xml:space="preserve"> </w:t>
      </w:r>
      <w:r w:rsidR="00B06FFF" w:rsidRPr="00A562AC">
        <w:rPr>
          <w:rFonts w:cs="Arial"/>
          <w:i/>
          <w:sz w:val="24"/>
          <w:szCs w:val="24"/>
          <w:lang w:val="es-CO" w:eastAsia="es-CO"/>
        </w:rPr>
        <w:t>educativo en los términos fijados por esta Ley. El establecimiento educativo debe reunir los</w:t>
      </w:r>
      <w:r w:rsidR="00B61F09" w:rsidRPr="00A562AC">
        <w:rPr>
          <w:rFonts w:cs="Arial"/>
          <w:i/>
          <w:sz w:val="24"/>
          <w:szCs w:val="24"/>
          <w:lang w:val="es-CO" w:eastAsia="es-CO"/>
        </w:rPr>
        <w:t xml:space="preserve"> </w:t>
      </w:r>
      <w:r w:rsidR="00B06FFF" w:rsidRPr="00A562AC">
        <w:rPr>
          <w:rFonts w:cs="Arial"/>
          <w:i/>
          <w:sz w:val="24"/>
          <w:szCs w:val="24"/>
          <w:lang w:val="es-CO" w:eastAsia="es-CO"/>
        </w:rPr>
        <w:t>siguientes requisitos:</w:t>
      </w:r>
    </w:p>
    <w:p w:rsidR="00907DD3" w:rsidRPr="00A562AC" w:rsidRDefault="00907DD3" w:rsidP="003F1F5F">
      <w:pPr>
        <w:pStyle w:val="Sinespaciado0"/>
        <w:jc w:val="both"/>
        <w:rPr>
          <w:rFonts w:cs="Arial"/>
          <w:i/>
          <w:sz w:val="24"/>
          <w:szCs w:val="24"/>
          <w:lang w:val="es-CO" w:eastAsia="es-CO"/>
        </w:rPr>
      </w:pPr>
    </w:p>
    <w:p w:rsidR="00340A53" w:rsidRPr="00A562AC" w:rsidRDefault="00B06FFF" w:rsidP="00312868">
      <w:pPr>
        <w:pStyle w:val="Sinespaciado0"/>
        <w:numPr>
          <w:ilvl w:val="0"/>
          <w:numId w:val="55"/>
        </w:numPr>
        <w:ind w:left="284" w:hanging="284"/>
        <w:jc w:val="both"/>
        <w:rPr>
          <w:rFonts w:cs="Arial"/>
          <w:i/>
          <w:sz w:val="24"/>
          <w:szCs w:val="24"/>
          <w:lang w:val="es-CO" w:eastAsia="es-CO"/>
        </w:rPr>
      </w:pPr>
      <w:r w:rsidRPr="00A562AC">
        <w:rPr>
          <w:rFonts w:cs="Arial"/>
          <w:i/>
          <w:sz w:val="24"/>
          <w:szCs w:val="24"/>
          <w:lang w:val="es-CO" w:eastAsia="es-CO"/>
        </w:rPr>
        <w:t>Tener licencia de funcionamiento o reconocimiento de carácter oficial;</w:t>
      </w:r>
    </w:p>
    <w:p w:rsidR="00340A53" w:rsidRPr="00A562AC" w:rsidRDefault="00B06FFF" w:rsidP="00312868">
      <w:pPr>
        <w:pStyle w:val="Sinespaciado0"/>
        <w:numPr>
          <w:ilvl w:val="0"/>
          <w:numId w:val="55"/>
        </w:numPr>
        <w:ind w:left="284" w:hanging="284"/>
        <w:jc w:val="both"/>
        <w:rPr>
          <w:rFonts w:cs="Arial"/>
          <w:i/>
          <w:sz w:val="24"/>
          <w:szCs w:val="24"/>
          <w:lang w:val="es-CO" w:eastAsia="es-CO"/>
        </w:rPr>
      </w:pPr>
      <w:r w:rsidRPr="00A562AC">
        <w:rPr>
          <w:rFonts w:cs="Arial"/>
          <w:i/>
          <w:sz w:val="24"/>
          <w:szCs w:val="24"/>
          <w:lang w:val="es-CO" w:eastAsia="es-CO"/>
        </w:rPr>
        <w:t>Disponer de una estructura administrativa, una planta física y medios educativos</w:t>
      </w:r>
      <w:r w:rsidR="003C061E" w:rsidRPr="00A562AC">
        <w:rPr>
          <w:rFonts w:cs="Arial"/>
          <w:i/>
          <w:sz w:val="24"/>
          <w:szCs w:val="24"/>
          <w:lang w:val="es-CO" w:eastAsia="es-CO"/>
        </w:rPr>
        <w:t xml:space="preserve"> </w:t>
      </w:r>
      <w:r w:rsidRPr="00A562AC">
        <w:rPr>
          <w:rFonts w:cs="Arial"/>
          <w:i/>
          <w:sz w:val="24"/>
          <w:szCs w:val="24"/>
          <w:lang w:val="es-CO" w:eastAsia="es-CO"/>
        </w:rPr>
        <w:t>adecuados, y</w:t>
      </w:r>
    </w:p>
    <w:p w:rsidR="00B06FFF" w:rsidRPr="00A562AC" w:rsidRDefault="003C061E" w:rsidP="00312868">
      <w:pPr>
        <w:pStyle w:val="Sinespaciado0"/>
        <w:numPr>
          <w:ilvl w:val="0"/>
          <w:numId w:val="55"/>
        </w:numPr>
        <w:ind w:left="284" w:hanging="284"/>
        <w:jc w:val="both"/>
        <w:rPr>
          <w:rFonts w:cs="Arial"/>
          <w:i/>
          <w:sz w:val="24"/>
          <w:szCs w:val="24"/>
          <w:lang w:val="es-CO" w:eastAsia="es-CO"/>
        </w:rPr>
      </w:pPr>
      <w:r w:rsidRPr="00A562AC">
        <w:rPr>
          <w:rFonts w:cs="Arial"/>
          <w:i/>
          <w:sz w:val="24"/>
          <w:szCs w:val="24"/>
          <w:lang w:val="es-CO" w:eastAsia="es-CO"/>
        </w:rPr>
        <w:t>Ofrecer un P</w:t>
      </w:r>
      <w:r w:rsidR="00B06FFF" w:rsidRPr="00A562AC">
        <w:rPr>
          <w:rFonts w:cs="Arial"/>
          <w:i/>
          <w:sz w:val="24"/>
          <w:szCs w:val="24"/>
          <w:lang w:val="es-CO" w:eastAsia="es-CO"/>
        </w:rPr>
        <w:t xml:space="preserve">royecto </w:t>
      </w:r>
      <w:r w:rsidRPr="00A562AC">
        <w:rPr>
          <w:rFonts w:cs="Arial"/>
          <w:i/>
          <w:sz w:val="24"/>
          <w:szCs w:val="24"/>
          <w:lang w:val="es-CO" w:eastAsia="es-CO"/>
        </w:rPr>
        <w:t>E</w:t>
      </w:r>
      <w:r w:rsidR="00B06FFF" w:rsidRPr="00A562AC">
        <w:rPr>
          <w:rFonts w:cs="Arial"/>
          <w:i/>
          <w:sz w:val="24"/>
          <w:szCs w:val="24"/>
          <w:lang w:val="es-CO" w:eastAsia="es-CO"/>
        </w:rPr>
        <w:t xml:space="preserve">ducativo </w:t>
      </w:r>
      <w:r w:rsidRPr="00A562AC">
        <w:rPr>
          <w:rFonts w:cs="Arial"/>
          <w:i/>
          <w:sz w:val="24"/>
          <w:szCs w:val="24"/>
          <w:lang w:val="es-CO" w:eastAsia="es-CO"/>
        </w:rPr>
        <w:t>I</w:t>
      </w:r>
      <w:r w:rsidR="00B06FFF" w:rsidRPr="00A562AC">
        <w:rPr>
          <w:rFonts w:cs="Arial"/>
          <w:i/>
          <w:sz w:val="24"/>
          <w:szCs w:val="24"/>
          <w:lang w:val="es-CO" w:eastAsia="es-CO"/>
        </w:rPr>
        <w:t>nstitucional.</w:t>
      </w:r>
    </w:p>
    <w:p w:rsidR="00907DD3" w:rsidRPr="00A562AC" w:rsidRDefault="00907DD3" w:rsidP="003F1F5F">
      <w:pPr>
        <w:pStyle w:val="Sinespaciado0"/>
        <w:jc w:val="both"/>
        <w:rPr>
          <w:rFonts w:cs="Arial"/>
          <w:i/>
          <w:sz w:val="24"/>
          <w:szCs w:val="24"/>
          <w:lang w:val="es-CO" w:eastAsia="es-CO"/>
        </w:rPr>
      </w:pPr>
    </w:p>
    <w:p w:rsidR="00B06FFF" w:rsidRPr="00A562AC" w:rsidRDefault="00B06FFF" w:rsidP="003F1F5F">
      <w:pPr>
        <w:pStyle w:val="Sinespaciado0"/>
        <w:jc w:val="both"/>
        <w:rPr>
          <w:rFonts w:cs="Arial"/>
          <w:i/>
          <w:sz w:val="24"/>
          <w:szCs w:val="24"/>
          <w:lang w:val="es-CO" w:eastAsia="es-CO"/>
        </w:rPr>
      </w:pPr>
      <w:r w:rsidRPr="00A562AC">
        <w:rPr>
          <w:rFonts w:cs="Arial"/>
          <w:i/>
          <w:sz w:val="24"/>
          <w:szCs w:val="24"/>
          <w:lang w:val="es-CO" w:eastAsia="es-CO"/>
        </w:rPr>
        <w:t>Los establecimientos educativos por niveles y grados, deben contar con la infraestructura</w:t>
      </w:r>
      <w:r w:rsidR="003C061E" w:rsidRPr="00A562AC">
        <w:rPr>
          <w:rFonts w:cs="Arial"/>
          <w:i/>
          <w:sz w:val="24"/>
          <w:szCs w:val="24"/>
          <w:lang w:val="es-CO" w:eastAsia="es-CO"/>
        </w:rPr>
        <w:t xml:space="preserve"> </w:t>
      </w:r>
      <w:r w:rsidRPr="00A562AC">
        <w:rPr>
          <w:rFonts w:cs="Arial"/>
          <w:i/>
          <w:sz w:val="24"/>
          <w:szCs w:val="24"/>
          <w:lang w:val="es-CO" w:eastAsia="es-CO"/>
        </w:rPr>
        <w:t>administrativa y soportes de la actividad pedagógica para ofrecer al menos un grado de</w:t>
      </w:r>
      <w:r w:rsidR="003C061E" w:rsidRPr="00A562AC">
        <w:rPr>
          <w:rFonts w:cs="Arial"/>
          <w:i/>
          <w:sz w:val="24"/>
          <w:szCs w:val="24"/>
          <w:lang w:val="es-CO" w:eastAsia="es-CO"/>
        </w:rPr>
        <w:t xml:space="preserve"> </w:t>
      </w:r>
      <w:r w:rsidRPr="00A562AC">
        <w:rPr>
          <w:rFonts w:cs="Arial"/>
          <w:i/>
          <w:sz w:val="24"/>
          <w:szCs w:val="24"/>
          <w:lang w:val="es-CO" w:eastAsia="es-CO"/>
        </w:rPr>
        <w:t>preescolar y los nueve grados de educación básica. El Ministerio de Educación Nacional</w:t>
      </w:r>
      <w:r w:rsidR="003C061E" w:rsidRPr="00A562AC">
        <w:rPr>
          <w:rFonts w:cs="Arial"/>
          <w:i/>
          <w:sz w:val="24"/>
          <w:szCs w:val="24"/>
          <w:lang w:val="es-CO" w:eastAsia="es-CO"/>
        </w:rPr>
        <w:t xml:space="preserve"> </w:t>
      </w:r>
      <w:r w:rsidRPr="00A562AC">
        <w:rPr>
          <w:rFonts w:cs="Arial"/>
          <w:i/>
          <w:sz w:val="24"/>
          <w:szCs w:val="24"/>
          <w:lang w:val="es-CO" w:eastAsia="es-CO"/>
        </w:rPr>
        <w:lastRenderedPageBreak/>
        <w:t>definirá los requisitos mínimos de infraestructura, pedagogía, administración, financiación</w:t>
      </w:r>
      <w:r w:rsidR="003C061E" w:rsidRPr="00A562AC">
        <w:rPr>
          <w:rFonts w:cs="Arial"/>
          <w:i/>
          <w:sz w:val="24"/>
          <w:szCs w:val="24"/>
          <w:lang w:val="es-CO" w:eastAsia="es-CO"/>
        </w:rPr>
        <w:t xml:space="preserve"> </w:t>
      </w:r>
      <w:r w:rsidRPr="00A562AC">
        <w:rPr>
          <w:rFonts w:cs="Arial"/>
          <w:i/>
          <w:sz w:val="24"/>
          <w:szCs w:val="24"/>
          <w:lang w:val="es-CO" w:eastAsia="es-CO"/>
        </w:rPr>
        <w:t>y dirección que debe reunir el establecimiento educativo para la prestación del servicio y la</w:t>
      </w:r>
      <w:r w:rsidR="003C061E" w:rsidRPr="00A562AC">
        <w:rPr>
          <w:rFonts w:cs="Arial"/>
          <w:i/>
          <w:sz w:val="24"/>
          <w:szCs w:val="24"/>
          <w:lang w:val="es-CO" w:eastAsia="es-CO"/>
        </w:rPr>
        <w:t xml:space="preserve"> </w:t>
      </w:r>
      <w:r w:rsidRPr="00A562AC">
        <w:rPr>
          <w:rFonts w:cs="Arial"/>
          <w:i/>
          <w:sz w:val="24"/>
          <w:szCs w:val="24"/>
          <w:lang w:val="es-CO" w:eastAsia="es-CO"/>
        </w:rPr>
        <w:t>atención individual que favorezca el aprendizaje y la formación integral del niño.”</w:t>
      </w:r>
      <w:r w:rsidR="00E07595" w:rsidRPr="00A562AC">
        <w:rPr>
          <w:rStyle w:val="Refdenotaalpie"/>
          <w:rFonts w:cs="Arial"/>
          <w:i/>
          <w:sz w:val="24"/>
          <w:szCs w:val="24"/>
          <w:lang w:val="es-CO" w:eastAsia="es-CO"/>
        </w:rPr>
        <w:footnoteReference w:id="27"/>
      </w:r>
    </w:p>
    <w:p w:rsidR="00907DD3" w:rsidRPr="00A562AC" w:rsidRDefault="00907DD3" w:rsidP="003F1F5F">
      <w:pPr>
        <w:pStyle w:val="Sinespaciado0"/>
        <w:jc w:val="both"/>
        <w:rPr>
          <w:rFonts w:cs="Arial"/>
          <w:i/>
          <w:sz w:val="24"/>
          <w:szCs w:val="24"/>
          <w:lang w:val="es-CO" w:eastAsia="es-CO"/>
        </w:rPr>
      </w:pPr>
    </w:p>
    <w:p w:rsidR="00B06FFF" w:rsidRPr="00A562AC" w:rsidRDefault="00992D20" w:rsidP="003F1F5F">
      <w:pPr>
        <w:pStyle w:val="Sinespaciado0"/>
        <w:jc w:val="both"/>
        <w:rPr>
          <w:rFonts w:cs="Arial"/>
          <w:i/>
          <w:sz w:val="24"/>
          <w:szCs w:val="24"/>
          <w:lang w:val="es-CO" w:eastAsia="es-CO"/>
        </w:rPr>
      </w:pPr>
      <w:r w:rsidRPr="00A562AC">
        <w:rPr>
          <w:i/>
          <w:sz w:val="24"/>
          <w:szCs w:val="24"/>
          <w:lang w:val="es-CO"/>
        </w:rPr>
        <w:t xml:space="preserve">Decreto </w:t>
      </w:r>
      <w:r>
        <w:rPr>
          <w:i/>
          <w:sz w:val="24"/>
          <w:szCs w:val="24"/>
          <w:lang w:val="es-CO"/>
        </w:rPr>
        <w:t>1075 de 2015 en la subsección 3, sección 3, capítulo 5, título 3, parte 3</w:t>
      </w:r>
      <w:r w:rsidRPr="00A562AC">
        <w:rPr>
          <w:i/>
          <w:sz w:val="24"/>
          <w:szCs w:val="24"/>
          <w:lang w:val="es-CO"/>
        </w:rPr>
        <w:t>,</w:t>
      </w:r>
      <w:r>
        <w:rPr>
          <w:i/>
          <w:sz w:val="24"/>
          <w:szCs w:val="24"/>
          <w:lang w:val="es-CO"/>
        </w:rPr>
        <w:t xml:space="preserve"> libro 2</w:t>
      </w:r>
      <w:r>
        <w:rPr>
          <w:rFonts w:cs="Arial"/>
          <w:i/>
          <w:sz w:val="24"/>
          <w:szCs w:val="24"/>
          <w:lang w:val="es-CO" w:eastAsia="es-CO"/>
        </w:rPr>
        <w:t xml:space="preserve"> </w:t>
      </w:r>
      <w:r w:rsidR="00B06FFF" w:rsidRPr="00A562AC">
        <w:rPr>
          <w:rFonts w:cs="Arial"/>
          <w:i/>
          <w:sz w:val="24"/>
          <w:szCs w:val="24"/>
          <w:lang w:val="es-CO" w:eastAsia="es-CO"/>
        </w:rPr>
        <w:t>establece normas para el ofrecimiento de la educación de</w:t>
      </w:r>
      <w:r w:rsidR="000E181A" w:rsidRPr="00A562AC">
        <w:rPr>
          <w:rFonts w:cs="Arial"/>
          <w:i/>
          <w:sz w:val="24"/>
          <w:szCs w:val="24"/>
          <w:lang w:val="es-CO" w:eastAsia="es-CO"/>
        </w:rPr>
        <w:t xml:space="preserve"> </w:t>
      </w:r>
      <w:r w:rsidR="00B06FFF" w:rsidRPr="00A562AC">
        <w:rPr>
          <w:rFonts w:cs="Arial"/>
          <w:i/>
          <w:sz w:val="24"/>
          <w:szCs w:val="24"/>
          <w:lang w:val="es-CO" w:eastAsia="es-CO"/>
        </w:rPr>
        <w:t>adultos.</w:t>
      </w:r>
    </w:p>
    <w:p w:rsidR="00992D20" w:rsidRDefault="00992D20" w:rsidP="003F1F5F">
      <w:pPr>
        <w:pStyle w:val="Sinespaciado0"/>
        <w:jc w:val="both"/>
        <w:rPr>
          <w:rFonts w:cs="Arial"/>
          <w:i/>
          <w:sz w:val="24"/>
          <w:szCs w:val="24"/>
          <w:lang w:val="es-CO" w:eastAsia="es-CO"/>
        </w:rPr>
      </w:pPr>
    </w:p>
    <w:p w:rsidR="00871605" w:rsidRPr="00A562AC" w:rsidRDefault="00B06FFF" w:rsidP="003F1F5F">
      <w:pPr>
        <w:pStyle w:val="Sinespaciado0"/>
        <w:jc w:val="both"/>
        <w:rPr>
          <w:rFonts w:cs="Arial"/>
          <w:i/>
          <w:sz w:val="24"/>
          <w:szCs w:val="24"/>
          <w:lang w:val="es-CO" w:eastAsia="es-CO"/>
        </w:rPr>
      </w:pPr>
      <w:r w:rsidRPr="00A562AC">
        <w:rPr>
          <w:rFonts w:cs="Arial"/>
          <w:i/>
          <w:sz w:val="24"/>
          <w:szCs w:val="24"/>
          <w:lang w:val="es-CO" w:eastAsia="es-CO"/>
        </w:rPr>
        <w:t>En el componente curricular del PEI, deberá contener el plan de estudios específico,</w:t>
      </w:r>
      <w:r w:rsidR="000E181A" w:rsidRPr="00A562AC">
        <w:rPr>
          <w:rFonts w:cs="Arial"/>
          <w:i/>
          <w:sz w:val="24"/>
          <w:szCs w:val="24"/>
          <w:lang w:val="es-CO" w:eastAsia="es-CO"/>
        </w:rPr>
        <w:t xml:space="preserve"> </w:t>
      </w:r>
      <w:r w:rsidRPr="00A562AC">
        <w:rPr>
          <w:rFonts w:cs="Arial"/>
          <w:i/>
          <w:sz w:val="24"/>
          <w:szCs w:val="24"/>
          <w:lang w:val="es-CO" w:eastAsia="es-CO"/>
        </w:rPr>
        <w:t>organización por ciclos lectivos que demuestre el cumplimiento de los objetivos de</w:t>
      </w:r>
      <w:r w:rsidR="000E181A" w:rsidRPr="00A562AC">
        <w:rPr>
          <w:rFonts w:cs="Arial"/>
          <w:i/>
          <w:sz w:val="24"/>
          <w:szCs w:val="24"/>
          <w:lang w:val="es-CO" w:eastAsia="es-CO"/>
        </w:rPr>
        <w:t xml:space="preserve"> </w:t>
      </w:r>
      <w:r w:rsidRPr="00A562AC">
        <w:rPr>
          <w:rFonts w:cs="Arial"/>
          <w:i/>
          <w:sz w:val="24"/>
          <w:szCs w:val="24"/>
          <w:lang w:val="es-CO" w:eastAsia="es-CO"/>
        </w:rPr>
        <w:t>formación de los estudiantes, las áreas obligatorias y optativas, los proyectos</w:t>
      </w:r>
      <w:r w:rsidR="000E181A" w:rsidRPr="00A562AC">
        <w:rPr>
          <w:rFonts w:cs="Arial"/>
          <w:i/>
          <w:sz w:val="24"/>
          <w:szCs w:val="24"/>
          <w:lang w:val="es-CO" w:eastAsia="es-CO"/>
        </w:rPr>
        <w:t xml:space="preserve"> </w:t>
      </w:r>
      <w:r w:rsidRPr="00A562AC">
        <w:rPr>
          <w:rFonts w:cs="Arial"/>
          <w:i/>
          <w:sz w:val="24"/>
          <w:szCs w:val="24"/>
          <w:lang w:val="es-CO" w:eastAsia="es-CO"/>
        </w:rPr>
        <w:t xml:space="preserve">pedagógicos obligatorios y las cátedras de ley. De acuerdo con los artículos 18, 19 y 24 del Decreto 3011 de 1997, la modalidad </w:t>
      </w:r>
      <w:proofErr w:type="spellStart"/>
      <w:r w:rsidRPr="00A562AC">
        <w:rPr>
          <w:rFonts w:cs="Arial"/>
          <w:i/>
          <w:sz w:val="24"/>
          <w:szCs w:val="24"/>
          <w:lang w:val="es-CO" w:eastAsia="es-CO"/>
        </w:rPr>
        <w:t>semipresencial</w:t>
      </w:r>
      <w:proofErr w:type="spellEnd"/>
      <w:r w:rsidRPr="00A562AC">
        <w:rPr>
          <w:rFonts w:cs="Arial"/>
          <w:i/>
          <w:sz w:val="24"/>
          <w:szCs w:val="24"/>
          <w:lang w:val="es-CO" w:eastAsia="es-CO"/>
        </w:rPr>
        <w:t xml:space="preserve"> tiene una </w:t>
      </w:r>
      <w:proofErr w:type="spellStart"/>
      <w:r w:rsidRPr="00A562AC">
        <w:rPr>
          <w:rFonts w:cs="Arial"/>
          <w:i/>
          <w:sz w:val="24"/>
          <w:szCs w:val="24"/>
          <w:lang w:val="es-CO" w:eastAsia="es-CO"/>
        </w:rPr>
        <w:t>presencialidad</w:t>
      </w:r>
      <w:proofErr w:type="spellEnd"/>
      <w:r w:rsidR="000E181A" w:rsidRPr="00A562AC">
        <w:rPr>
          <w:rFonts w:cs="Arial"/>
          <w:i/>
          <w:sz w:val="24"/>
          <w:szCs w:val="24"/>
          <w:lang w:val="es-CO" w:eastAsia="es-CO"/>
        </w:rPr>
        <w:t xml:space="preserve"> </w:t>
      </w:r>
      <w:r w:rsidRPr="00A562AC">
        <w:rPr>
          <w:rFonts w:cs="Arial"/>
          <w:i/>
          <w:sz w:val="24"/>
          <w:szCs w:val="24"/>
          <w:lang w:val="es-CO" w:eastAsia="es-CO"/>
        </w:rPr>
        <w:t>obligatoria del 50%; esto significa 400 horas mínimas por ciclo de educación básica y</w:t>
      </w:r>
      <w:r w:rsidR="000E181A" w:rsidRPr="00A562AC">
        <w:rPr>
          <w:rFonts w:cs="Arial"/>
          <w:i/>
          <w:sz w:val="24"/>
          <w:szCs w:val="24"/>
          <w:lang w:val="es-CO" w:eastAsia="es-CO"/>
        </w:rPr>
        <w:t xml:space="preserve"> </w:t>
      </w:r>
      <w:r w:rsidRPr="00A562AC">
        <w:rPr>
          <w:rFonts w:cs="Arial"/>
          <w:i/>
          <w:sz w:val="24"/>
          <w:szCs w:val="24"/>
          <w:lang w:val="es-CO" w:eastAsia="es-CO"/>
        </w:rPr>
        <w:t>220 horas por ciclo de educación media. Para el otro 50% del tiempo (equivalente a</w:t>
      </w:r>
      <w:r w:rsidR="000E181A" w:rsidRPr="00A562AC">
        <w:rPr>
          <w:rFonts w:cs="Arial"/>
          <w:i/>
          <w:sz w:val="24"/>
          <w:szCs w:val="24"/>
          <w:lang w:val="es-CO" w:eastAsia="es-CO"/>
        </w:rPr>
        <w:t xml:space="preserve"> </w:t>
      </w:r>
      <w:r w:rsidRPr="00A562AC">
        <w:rPr>
          <w:rFonts w:cs="Arial"/>
          <w:i/>
          <w:sz w:val="24"/>
          <w:szCs w:val="24"/>
          <w:lang w:val="es-CO" w:eastAsia="es-CO"/>
        </w:rPr>
        <w:t>igual número de horas respectivas) deberá presentarse un plan específico que incluya los</w:t>
      </w:r>
      <w:r w:rsidR="000E181A" w:rsidRPr="00A562AC">
        <w:rPr>
          <w:rFonts w:cs="Arial"/>
          <w:i/>
          <w:sz w:val="24"/>
          <w:szCs w:val="24"/>
          <w:lang w:val="es-CO" w:eastAsia="es-CO"/>
        </w:rPr>
        <w:t xml:space="preserve"> </w:t>
      </w:r>
      <w:r w:rsidRPr="00A562AC">
        <w:rPr>
          <w:rFonts w:cs="Arial"/>
          <w:i/>
          <w:sz w:val="24"/>
          <w:szCs w:val="24"/>
          <w:lang w:val="es-CO" w:eastAsia="es-CO"/>
        </w:rPr>
        <w:t>tiempos, las intensidades horarias, los recursos y procedimientos para implementar las</w:t>
      </w:r>
      <w:r w:rsidR="000E181A" w:rsidRPr="00A562AC">
        <w:rPr>
          <w:rFonts w:cs="Arial"/>
          <w:i/>
          <w:sz w:val="24"/>
          <w:szCs w:val="24"/>
          <w:lang w:val="es-CO" w:eastAsia="es-CO"/>
        </w:rPr>
        <w:t xml:space="preserve"> </w:t>
      </w:r>
      <w:r w:rsidRPr="00A562AC">
        <w:rPr>
          <w:rFonts w:cs="Arial"/>
          <w:i/>
          <w:sz w:val="24"/>
          <w:szCs w:val="24"/>
          <w:lang w:val="es-CO" w:eastAsia="es-CO"/>
        </w:rPr>
        <w:t>prácticas, asesorías, tutorías, trabajos grupales y demás formas de trabajo del estudiante</w:t>
      </w:r>
      <w:r w:rsidR="00E07595" w:rsidRPr="00A562AC">
        <w:rPr>
          <w:rFonts w:cs="Arial"/>
          <w:i/>
          <w:sz w:val="24"/>
          <w:szCs w:val="24"/>
          <w:lang w:val="es-CO" w:eastAsia="es-CO"/>
        </w:rPr>
        <w:t xml:space="preserve"> </w:t>
      </w:r>
      <w:r w:rsidRPr="00A562AC">
        <w:rPr>
          <w:rFonts w:cs="Arial"/>
          <w:i/>
          <w:sz w:val="24"/>
          <w:szCs w:val="24"/>
          <w:lang w:val="es-CO" w:eastAsia="es-CO"/>
        </w:rPr>
        <w:t>y de interacción con el docente. Se incluirán los planes de las guías y los demás recursos</w:t>
      </w:r>
      <w:r w:rsidR="000E181A" w:rsidRPr="00A562AC">
        <w:rPr>
          <w:rFonts w:cs="Arial"/>
          <w:i/>
          <w:sz w:val="24"/>
          <w:szCs w:val="24"/>
          <w:lang w:val="es-CO" w:eastAsia="es-CO"/>
        </w:rPr>
        <w:t xml:space="preserve"> </w:t>
      </w:r>
      <w:r w:rsidRPr="00A562AC">
        <w:rPr>
          <w:rFonts w:cs="Arial"/>
          <w:i/>
          <w:sz w:val="24"/>
          <w:szCs w:val="24"/>
          <w:lang w:val="es-CO" w:eastAsia="es-CO"/>
        </w:rPr>
        <w:t>pedagógicos entre ellos las estrategias para el aprendizaje auto dirigido por parte de los</w:t>
      </w:r>
      <w:r w:rsidR="000E181A" w:rsidRPr="00A562AC">
        <w:rPr>
          <w:rFonts w:cs="Arial"/>
          <w:i/>
          <w:sz w:val="24"/>
          <w:szCs w:val="24"/>
          <w:lang w:val="es-CO" w:eastAsia="es-CO"/>
        </w:rPr>
        <w:t xml:space="preserve"> </w:t>
      </w:r>
      <w:r w:rsidRPr="00A562AC">
        <w:rPr>
          <w:rFonts w:cs="Arial"/>
          <w:i/>
          <w:sz w:val="24"/>
          <w:szCs w:val="24"/>
          <w:lang w:val="es-CO" w:eastAsia="es-CO"/>
        </w:rPr>
        <w:t>estudiantes. El plan deberá demostrar el cumplimiento de las horas no presenciales y en</w:t>
      </w:r>
      <w:r w:rsidR="000E181A" w:rsidRPr="00A562AC">
        <w:rPr>
          <w:rFonts w:cs="Arial"/>
          <w:i/>
          <w:sz w:val="24"/>
          <w:szCs w:val="24"/>
          <w:lang w:val="es-CO" w:eastAsia="es-CO"/>
        </w:rPr>
        <w:t xml:space="preserve"> </w:t>
      </w:r>
      <w:r w:rsidRPr="00A562AC">
        <w:rPr>
          <w:rFonts w:cs="Arial"/>
          <w:i/>
          <w:sz w:val="24"/>
          <w:szCs w:val="24"/>
          <w:lang w:val="es-CO" w:eastAsia="es-CO"/>
        </w:rPr>
        <w:t>general, el logro de los objetivos de formación de acuerdo con la estructura de los ciclos</w:t>
      </w:r>
      <w:r w:rsidR="000E181A" w:rsidRPr="00A562AC">
        <w:rPr>
          <w:rFonts w:cs="Arial"/>
          <w:i/>
          <w:sz w:val="24"/>
          <w:szCs w:val="24"/>
          <w:lang w:val="es-CO" w:eastAsia="es-CO"/>
        </w:rPr>
        <w:t xml:space="preserve"> </w:t>
      </w:r>
      <w:r w:rsidRPr="00A562AC">
        <w:rPr>
          <w:rFonts w:cs="Arial"/>
          <w:i/>
          <w:sz w:val="24"/>
          <w:szCs w:val="24"/>
          <w:lang w:val="es-CO" w:eastAsia="es-CO"/>
        </w:rPr>
        <w:t>lectivos integrados.</w:t>
      </w:r>
      <w:r w:rsidR="00E07595" w:rsidRPr="00A562AC">
        <w:rPr>
          <w:rStyle w:val="Refdenotaalpie"/>
          <w:rFonts w:cs="Arial"/>
          <w:i/>
          <w:sz w:val="24"/>
          <w:szCs w:val="24"/>
          <w:lang w:val="es-CO" w:eastAsia="es-CO"/>
        </w:rPr>
        <w:footnoteReference w:id="28"/>
      </w:r>
      <w:r w:rsidR="00871605" w:rsidRPr="00A562AC">
        <w:rPr>
          <w:rFonts w:cs="Arial"/>
          <w:i/>
          <w:sz w:val="24"/>
          <w:szCs w:val="24"/>
          <w:lang w:val="es-MX"/>
        </w:rPr>
        <w:t xml:space="preserve"> </w:t>
      </w:r>
    </w:p>
    <w:p w:rsidR="00105BF2" w:rsidRPr="00A562AC" w:rsidRDefault="00105BF2" w:rsidP="003F1F5F">
      <w:pPr>
        <w:pStyle w:val="Sinespaciado0"/>
        <w:jc w:val="both"/>
        <w:rPr>
          <w:rFonts w:cs="Arial"/>
          <w:i/>
          <w:sz w:val="24"/>
          <w:szCs w:val="24"/>
        </w:rPr>
      </w:pPr>
    </w:p>
    <w:p w:rsidR="00A25C60" w:rsidRPr="00A562AC" w:rsidRDefault="00E07595" w:rsidP="003F1F5F">
      <w:pPr>
        <w:pStyle w:val="Sinespaciado0"/>
        <w:jc w:val="both"/>
        <w:rPr>
          <w:rFonts w:cs="Arial"/>
          <w:b/>
          <w:i/>
          <w:sz w:val="24"/>
          <w:szCs w:val="24"/>
          <w:lang w:val="es-MX" w:eastAsia="es-ES"/>
        </w:rPr>
      </w:pPr>
      <w:r w:rsidRPr="00A562AC">
        <w:rPr>
          <w:rFonts w:cs="Arial"/>
          <w:b/>
          <w:i/>
          <w:sz w:val="24"/>
          <w:szCs w:val="24"/>
          <w:lang w:val="es-MX" w:eastAsia="es-ES"/>
        </w:rPr>
        <w:t>5.8. MANUAL DE CONVIVENCIA</w:t>
      </w:r>
    </w:p>
    <w:p w:rsidR="00E07595" w:rsidRPr="00A562AC" w:rsidRDefault="00E07595" w:rsidP="003F1F5F">
      <w:pPr>
        <w:pStyle w:val="Sinespaciado0"/>
        <w:jc w:val="both"/>
        <w:rPr>
          <w:rFonts w:cs="Arial"/>
          <w:i/>
          <w:sz w:val="24"/>
          <w:szCs w:val="24"/>
        </w:rPr>
      </w:pPr>
    </w:p>
    <w:p w:rsidR="0082514B" w:rsidRPr="00A562AC" w:rsidRDefault="00A25C60" w:rsidP="003F1F5F">
      <w:pPr>
        <w:pStyle w:val="Sinespaciado0"/>
        <w:jc w:val="both"/>
        <w:rPr>
          <w:rFonts w:cs="Arial"/>
          <w:i/>
          <w:sz w:val="24"/>
          <w:szCs w:val="24"/>
        </w:rPr>
      </w:pPr>
      <w:r w:rsidRPr="00A562AC">
        <w:rPr>
          <w:rFonts w:cs="Arial"/>
          <w:i/>
          <w:sz w:val="24"/>
          <w:szCs w:val="24"/>
        </w:rPr>
        <w:t xml:space="preserve">Es una herramienta, una guía, un apoyo que permite atender y resolver todas las situaciones de índole académicas, financieras, </w:t>
      </w:r>
      <w:r w:rsidR="00E07595" w:rsidRPr="00A562AC">
        <w:rPr>
          <w:rFonts w:cs="Arial"/>
          <w:i/>
          <w:sz w:val="24"/>
          <w:szCs w:val="24"/>
        </w:rPr>
        <w:t>admini</w:t>
      </w:r>
      <w:r w:rsidR="00557644">
        <w:rPr>
          <w:rFonts w:cs="Arial"/>
          <w:i/>
          <w:sz w:val="24"/>
          <w:szCs w:val="24"/>
        </w:rPr>
        <w:t>strativas y actitudinal (</w:t>
      </w:r>
      <w:r w:rsidR="00E07595" w:rsidRPr="00A562AC">
        <w:rPr>
          <w:rFonts w:cs="Arial"/>
          <w:i/>
          <w:sz w:val="24"/>
          <w:szCs w:val="24"/>
        </w:rPr>
        <w:t>disciplina</w:t>
      </w:r>
      <w:r w:rsidR="00557644">
        <w:rPr>
          <w:rFonts w:cs="Arial"/>
          <w:i/>
          <w:sz w:val="24"/>
          <w:szCs w:val="24"/>
        </w:rPr>
        <w:t>, comportamiento</w:t>
      </w:r>
      <w:r w:rsidR="00E07595" w:rsidRPr="00A562AC">
        <w:rPr>
          <w:rFonts w:cs="Arial"/>
          <w:i/>
          <w:sz w:val="24"/>
          <w:szCs w:val="24"/>
        </w:rPr>
        <w:t xml:space="preserve"> y c</w:t>
      </w:r>
      <w:r w:rsidRPr="00A562AC">
        <w:rPr>
          <w:rFonts w:cs="Arial"/>
          <w:i/>
          <w:sz w:val="24"/>
          <w:szCs w:val="24"/>
        </w:rPr>
        <w:t>onvivencia), que se presenten en</w:t>
      </w:r>
      <w:r w:rsidR="0082514B" w:rsidRPr="00A562AC">
        <w:rPr>
          <w:rFonts w:cs="Arial"/>
          <w:i/>
          <w:sz w:val="24"/>
          <w:szCs w:val="24"/>
        </w:rPr>
        <w:t xml:space="preserve"> la Institución Educativa Mortiño</w:t>
      </w:r>
      <w:r w:rsidRPr="00A562AC">
        <w:rPr>
          <w:rFonts w:cs="Arial"/>
          <w:i/>
          <w:sz w:val="24"/>
          <w:szCs w:val="24"/>
        </w:rPr>
        <w:t xml:space="preserve"> del municipio de </w:t>
      </w:r>
      <w:r w:rsidR="0082514B" w:rsidRPr="00A562AC">
        <w:rPr>
          <w:rFonts w:cs="Arial"/>
          <w:i/>
          <w:sz w:val="24"/>
          <w:szCs w:val="24"/>
        </w:rPr>
        <w:t>Isnos</w:t>
      </w:r>
      <w:r w:rsidRPr="00A562AC">
        <w:rPr>
          <w:rFonts w:cs="Arial"/>
          <w:i/>
          <w:sz w:val="24"/>
          <w:szCs w:val="24"/>
        </w:rPr>
        <w:t xml:space="preserve"> Huila, dentro y/o fuera de la Institución, mientras se porte el uniforme, mientras  él o la estudiante esté activo (a) de la Institución. </w:t>
      </w:r>
    </w:p>
    <w:p w:rsidR="00E07595" w:rsidRPr="00A562AC" w:rsidRDefault="00E07595" w:rsidP="003F1F5F">
      <w:pPr>
        <w:pStyle w:val="Sinespaciado0"/>
        <w:jc w:val="both"/>
        <w:rPr>
          <w:rFonts w:cs="Arial"/>
          <w:i/>
          <w:sz w:val="24"/>
          <w:szCs w:val="24"/>
        </w:rPr>
      </w:pPr>
    </w:p>
    <w:p w:rsidR="00A25C60" w:rsidRPr="00A562AC" w:rsidRDefault="00A25C60" w:rsidP="003F1F5F">
      <w:pPr>
        <w:pStyle w:val="Sinespaciado0"/>
        <w:jc w:val="both"/>
        <w:rPr>
          <w:rFonts w:cs="Arial"/>
          <w:b/>
          <w:i/>
          <w:sz w:val="24"/>
          <w:szCs w:val="24"/>
        </w:rPr>
      </w:pPr>
      <w:r w:rsidRPr="00A562AC">
        <w:rPr>
          <w:rFonts w:cs="Arial"/>
          <w:i/>
          <w:sz w:val="24"/>
          <w:szCs w:val="24"/>
        </w:rPr>
        <w:t xml:space="preserve">Se entiende por Cultura Institucional, la construcción de la realidad, de la cotidianidad, de la filosofía Educativa y Corporativa a nivel académico, financiero, administrativo y actitudinal al interior de la Institución. </w:t>
      </w:r>
    </w:p>
    <w:p w:rsidR="00A25C60" w:rsidRPr="00A562AC" w:rsidRDefault="00A25C60" w:rsidP="003F1F5F">
      <w:pPr>
        <w:pStyle w:val="Sinespaciado0"/>
        <w:jc w:val="both"/>
        <w:rPr>
          <w:rFonts w:cs="Arial"/>
          <w:b/>
          <w:i/>
          <w:sz w:val="24"/>
          <w:szCs w:val="24"/>
        </w:rPr>
      </w:pPr>
      <w:r w:rsidRPr="00A562AC">
        <w:rPr>
          <w:rFonts w:cs="Arial"/>
          <w:i/>
          <w:sz w:val="24"/>
          <w:szCs w:val="24"/>
        </w:rPr>
        <w:lastRenderedPageBreak/>
        <w:t xml:space="preserve">Es necesario resolver las situaciones acaecidas en la Comunidad Educativa  por la dinámica del funcionamiento de una Institución que ofrece servicios de Educación para el Trabajo y el Desarrollo Humano. </w:t>
      </w:r>
    </w:p>
    <w:p w:rsidR="00A25C60" w:rsidRPr="00A562AC" w:rsidRDefault="00A25C60" w:rsidP="003F1F5F">
      <w:pPr>
        <w:pStyle w:val="Sinespaciado0"/>
        <w:jc w:val="both"/>
        <w:rPr>
          <w:i/>
          <w:sz w:val="24"/>
          <w:szCs w:val="24"/>
        </w:rPr>
      </w:pPr>
    </w:p>
    <w:p w:rsidR="00F635ED" w:rsidRPr="00A562AC" w:rsidRDefault="00E07595" w:rsidP="00F635ED">
      <w:pPr>
        <w:pStyle w:val="Sinespaciado0"/>
        <w:jc w:val="both"/>
        <w:rPr>
          <w:rFonts w:cs="Arial"/>
          <w:b/>
          <w:i/>
          <w:sz w:val="24"/>
          <w:szCs w:val="24"/>
        </w:rPr>
      </w:pPr>
      <w:r w:rsidRPr="00A562AC">
        <w:rPr>
          <w:rFonts w:cs="Arial"/>
          <w:b/>
          <w:i/>
          <w:sz w:val="24"/>
          <w:szCs w:val="24"/>
        </w:rPr>
        <w:t>5.8.1. Marco normativo del Manual de Convivencia de la Institución Educativa Mortiño.</w:t>
      </w:r>
      <w:r w:rsidR="00F635ED" w:rsidRPr="00A562AC">
        <w:rPr>
          <w:rFonts w:cs="Arial"/>
          <w:b/>
          <w:i/>
          <w:sz w:val="24"/>
          <w:szCs w:val="24"/>
        </w:rPr>
        <w:t xml:space="preserve"> </w:t>
      </w:r>
      <w:r w:rsidR="00F635ED" w:rsidRPr="00A562AC">
        <w:rPr>
          <w:rFonts w:cs="Arial"/>
          <w:i/>
          <w:sz w:val="24"/>
          <w:szCs w:val="24"/>
        </w:rPr>
        <w:t>El Manual de Convivencia se construyó teniendo en cuenta lo anterior, de igual modo a través de un proceso participativo por parte de los estamentos de la comunidad educativa incluidos los padres de familia, que será consecuente con el marco conceptual del Marco General Del PEI y que en él se establecerán pautas de comportamiento de acuerdo con lo que estipula, especialmente la ley frente a este documento.</w:t>
      </w:r>
    </w:p>
    <w:p w:rsidR="00F635ED" w:rsidRPr="00A562AC" w:rsidRDefault="00F635ED" w:rsidP="00F635ED">
      <w:pPr>
        <w:pStyle w:val="Sinespaciado0"/>
        <w:jc w:val="both"/>
        <w:rPr>
          <w:rFonts w:cs="Arial"/>
          <w:i/>
          <w:sz w:val="24"/>
          <w:szCs w:val="24"/>
        </w:rPr>
      </w:pPr>
    </w:p>
    <w:p w:rsidR="00F635ED" w:rsidRPr="00A562AC" w:rsidRDefault="00F635ED" w:rsidP="00F635ED">
      <w:pPr>
        <w:pStyle w:val="Sinespaciado0"/>
        <w:jc w:val="both"/>
        <w:rPr>
          <w:rFonts w:cs="Arial"/>
          <w:b/>
          <w:bCs/>
          <w:i/>
          <w:sz w:val="24"/>
          <w:szCs w:val="24"/>
        </w:rPr>
      </w:pPr>
      <w:r w:rsidRPr="00A562AC">
        <w:rPr>
          <w:rFonts w:cs="Arial"/>
          <w:i/>
          <w:sz w:val="24"/>
          <w:szCs w:val="24"/>
        </w:rPr>
        <w:t xml:space="preserve">En el Manual de Convivencia se reflejan cuatro aspectos fundamentales, para los tres estamentos más importantes de la Comunidad Educativa: </w:t>
      </w:r>
      <w:r w:rsidRPr="00A562AC">
        <w:rPr>
          <w:rFonts w:cs="Arial"/>
          <w:b/>
          <w:i/>
          <w:sz w:val="24"/>
          <w:szCs w:val="24"/>
        </w:rPr>
        <w:t>derechos, deberes, estímulos y correctivos</w:t>
      </w:r>
      <w:r w:rsidRPr="00A562AC">
        <w:rPr>
          <w:rFonts w:cs="Arial"/>
          <w:i/>
          <w:sz w:val="24"/>
          <w:szCs w:val="24"/>
        </w:rPr>
        <w:t>. Hay situaciones que se presentan en la institución, así: situaciones tipo 1, tipo 2 y tipo 3 y los protocolos de atención.</w:t>
      </w:r>
    </w:p>
    <w:p w:rsidR="00F635ED" w:rsidRPr="00A562AC" w:rsidRDefault="00F635ED" w:rsidP="003F1F5F">
      <w:pPr>
        <w:pStyle w:val="Sinespaciado0"/>
        <w:jc w:val="both"/>
        <w:rPr>
          <w:rFonts w:cs="Arial"/>
          <w:b/>
          <w:i/>
          <w:sz w:val="24"/>
          <w:szCs w:val="24"/>
        </w:rPr>
      </w:pPr>
    </w:p>
    <w:p w:rsidR="00F635ED" w:rsidRPr="00A562AC" w:rsidRDefault="00A25C60" w:rsidP="00312868">
      <w:pPr>
        <w:pStyle w:val="Sinespaciado0"/>
        <w:numPr>
          <w:ilvl w:val="0"/>
          <w:numId w:val="56"/>
        </w:numPr>
        <w:ind w:left="284" w:hanging="284"/>
        <w:jc w:val="both"/>
        <w:rPr>
          <w:rFonts w:cs="Arial"/>
          <w:b/>
          <w:i/>
          <w:sz w:val="24"/>
          <w:szCs w:val="24"/>
        </w:rPr>
      </w:pPr>
      <w:r w:rsidRPr="00A562AC">
        <w:rPr>
          <w:rFonts w:cs="Arial"/>
          <w:i/>
          <w:sz w:val="24"/>
          <w:szCs w:val="24"/>
        </w:rPr>
        <w:t>Decl</w:t>
      </w:r>
      <w:r w:rsidR="0082514B" w:rsidRPr="00A562AC">
        <w:rPr>
          <w:rFonts w:cs="Arial"/>
          <w:i/>
          <w:sz w:val="24"/>
          <w:szCs w:val="24"/>
        </w:rPr>
        <w:t>aración universal de los D</w:t>
      </w:r>
      <w:r w:rsidRPr="00A562AC">
        <w:rPr>
          <w:rFonts w:cs="Arial"/>
          <w:i/>
          <w:sz w:val="24"/>
          <w:szCs w:val="24"/>
        </w:rPr>
        <w:t xml:space="preserve">erechos </w:t>
      </w:r>
      <w:r w:rsidR="0082514B" w:rsidRPr="00A562AC">
        <w:rPr>
          <w:rFonts w:cs="Arial"/>
          <w:i/>
          <w:sz w:val="24"/>
          <w:szCs w:val="24"/>
        </w:rPr>
        <w:t>H</w:t>
      </w:r>
      <w:r w:rsidRPr="00A562AC">
        <w:rPr>
          <w:rFonts w:cs="Arial"/>
          <w:i/>
          <w:sz w:val="24"/>
          <w:szCs w:val="24"/>
        </w:rPr>
        <w:t>umanos</w:t>
      </w:r>
      <w:r w:rsidR="00B85016" w:rsidRPr="00A562AC">
        <w:rPr>
          <w:rFonts w:cs="Arial"/>
          <w:i/>
          <w:sz w:val="24"/>
          <w:szCs w:val="24"/>
        </w:rPr>
        <w:t>, declaración universal de los D</w:t>
      </w:r>
      <w:r w:rsidRPr="00A562AC">
        <w:rPr>
          <w:rFonts w:cs="Arial"/>
          <w:i/>
          <w:sz w:val="24"/>
          <w:szCs w:val="24"/>
        </w:rPr>
        <w:t xml:space="preserve">erechos del </w:t>
      </w:r>
      <w:r w:rsidR="00B85016" w:rsidRPr="00A562AC">
        <w:rPr>
          <w:rFonts w:cs="Arial"/>
          <w:i/>
          <w:sz w:val="24"/>
          <w:szCs w:val="24"/>
        </w:rPr>
        <w:t>H</w:t>
      </w:r>
      <w:r w:rsidRPr="00A562AC">
        <w:rPr>
          <w:rFonts w:cs="Arial"/>
          <w:i/>
          <w:sz w:val="24"/>
          <w:szCs w:val="24"/>
        </w:rPr>
        <w:t xml:space="preserve">ombre, la </w:t>
      </w:r>
      <w:r w:rsidR="00B85016" w:rsidRPr="00A562AC">
        <w:rPr>
          <w:rFonts w:cs="Arial"/>
          <w:i/>
          <w:sz w:val="24"/>
          <w:szCs w:val="24"/>
        </w:rPr>
        <w:t>C</w:t>
      </w:r>
      <w:r w:rsidRPr="00A562AC">
        <w:rPr>
          <w:rFonts w:cs="Arial"/>
          <w:i/>
          <w:sz w:val="24"/>
          <w:szCs w:val="24"/>
        </w:rPr>
        <w:t>onstitución Colombiana, Ley 115 de 1994, demás normas que la hayan complementado, sustituido, adicionado, derogado, incluyendo la jurisprudencia emitida por las altas cortes. Código de inf</w:t>
      </w:r>
      <w:bookmarkStart w:id="29" w:name="_GoBack"/>
      <w:bookmarkEnd w:id="29"/>
      <w:r w:rsidRPr="00A562AC">
        <w:rPr>
          <w:rFonts w:cs="Arial"/>
          <w:i/>
          <w:sz w:val="24"/>
          <w:szCs w:val="24"/>
        </w:rPr>
        <w:t xml:space="preserve">ancia y adolescencia (ley 1098 de 2006). Código penal Colombiano (ley 599 de 2000). Nuevo código de procedimiento penal (Ley 906 de 2004). </w:t>
      </w:r>
    </w:p>
    <w:p w:rsidR="00F635ED" w:rsidRPr="00A562AC" w:rsidRDefault="00A25C60" w:rsidP="00312868">
      <w:pPr>
        <w:pStyle w:val="Sinespaciado0"/>
        <w:numPr>
          <w:ilvl w:val="0"/>
          <w:numId w:val="56"/>
        </w:numPr>
        <w:ind w:left="284" w:hanging="284"/>
        <w:jc w:val="both"/>
        <w:rPr>
          <w:rFonts w:cs="Arial"/>
          <w:b/>
          <w:i/>
          <w:sz w:val="24"/>
          <w:szCs w:val="24"/>
        </w:rPr>
      </w:pPr>
      <w:r w:rsidRPr="00A562AC">
        <w:rPr>
          <w:rFonts w:cs="Arial"/>
          <w:i/>
          <w:sz w:val="24"/>
          <w:szCs w:val="24"/>
        </w:rPr>
        <w:t>Ley 1064 de 2006. Ley 1164 de 2007. Decretos: 4904 de 2009. Ministerio de Educación Nacional 0190 de 1996 Ministerio de Salud. Acuerdo 034 Comisión Intersectorial para el Desarrollo del Recurso Humano.</w:t>
      </w:r>
    </w:p>
    <w:p w:rsidR="00A25C60" w:rsidRPr="00A562AC" w:rsidRDefault="00A25C60" w:rsidP="00312868">
      <w:pPr>
        <w:pStyle w:val="Sinespaciado0"/>
        <w:numPr>
          <w:ilvl w:val="0"/>
          <w:numId w:val="56"/>
        </w:numPr>
        <w:ind w:left="284" w:hanging="284"/>
        <w:jc w:val="both"/>
        <w:rPr>
          <w:rFonts w:cs="Arial"/>
          <w:b/>
          <w:i/>
          <w:sz w:val="24"/>
          <w:szCs w:val="24"/>
        </w:rPr>
      </w:pPr>
      <w:r w:rsidRPr="00A562AC">
        <w:rPr>
          <w:rFonts w:cs="Arial"/>
          <w:i/>
          <w:sz w:val="24"/>
          <w:szCs w:val="24"/>
        </w:rPr>
        <w:t>Decreto 1860 de 1994, Ley 1620 de marzo 15 de 2013</w:t>
      </w:r>
      <w:r w:rsidR="00B85016" w:rsidRPr="00A562AC">
        <w:rPr>
          <w:rFonts w:cs="Arial"/>
          <w:i/>
          <w:sz w:val="24"/>
          <w:szCs w:val="24"/>
        </w:rPr>
        <w:t>, DTO 1965 del 11 de septiembre 2013, sentencia T/565 de diciembre de 2013</w:t>
      </w:r>
      <w:r w:rsidRPr="00A562AC">
        <w:rPr>
          <w:rFonts w:cs="Arial"/>
          <w:i/>
          <w:sz w:val="24"/>
          <w:szCs w:val="24"/>
        </w:rPr>
        <w:t xml:space="preserve"> y otras en su afinidad,</w:t>
      </w:r>
    </w:p>
    <w:p w:rsidR="00A25C60" w:rsidRPr="00A562AC" w:rsidRDefault="00A25C60" w:rsidP="003F1F5F">
      <w:pPr>
        <w:pStyle w:val="Sinespaciado0"/>
        <w:jc w:val="both"/>
        <w:rPr>
          <w:rFonts w:cs="Arial"/>
          <w:b/>
          <w:i/>
          <w:sz w:val="24"/>
          <w:szCs w:val="24"/>
        </w:rPr>
      </w:pPr>
    </w:p>
    <w:p w:rsidR="00A43652" w:rsidRPr="00A562AC" w:rsidRDefault="00E07595" w:rsidP="003F1F5F">
      <w:pPr>
        <w:pStyle w:val="Sinespaciado0"/>
        <w:jc w:val="both"/>
        <w:rPr>
          <w:rFonts w:cs="Arial"/>
          <w:b/>
          <w:i/>
          <w:sz w:val="24"/>
          <w:szCs w:val="24"/>
        </w:rPr>
      </w:pPr>
      <w:bookmarkStart w:id="30" w:name="_Toc364936210"/>
      <w:r w:rsidRPr="00A562AC">
        <w:rPr>
          <w:b/>
          <w:i/>
          <w:sz w:val="24"/>
          <w:szCs w:val="24"/>
        </w:rPr>
        <w:t>5.9.</w:t>
      </w:r>
      <w:r w:rsidRPr="00A562AC">
        <w:rPr>
          <w:i/>
          <w:sz w:val="24"/>
          <w:szCs w:val="24"/>
        </w:rPr>
        <w:t xml:space="preserve"> </w:t>
      </w:r>
      <w:r w:rsidR="00A43652" w:rsidRPr="00A562AC">
        <w:rPr>
          <w:rFonts w:cs="Arial"/>
          <w:b/>
          <w:i/>
          <w:sz w:val="24"/>
          <w:szCs w:val="24"/>
        </w:rPr>
        <w:t>CRITERIOS TÉCNICOS BÁSICOS DE ADMINISTRACIÓN</w:t>
      </w:r>
      <w:bookmarkEnd w:id="30"/>
    </w:p>
    <w:p w:rsidR="00E07595" w:rsidRPr="00A562AC" w:rsidRDefault="00E07595" w:rsidP="003F1F5F">
      <w:pPr>
        <w:pStyle w:val="Sinespaciado0"/>
        <w:jc w:val="both"/>
        <w:rPr>
          <w:rFonts w:cs="Arial"/>
          <w:i/>
          <w:sz w:val="24"/>
          <w:szCs w:val="24"/>
        </w:rPr>
      </w:pPr>
    </w:p>
    <w:p w:rsidR="00A43652" w:rsidRPr="00A562AC" w:rsidRDefault="00A43652" w:rsidP="003F1F5F">
      <w:pPr>
        <w:pStyle w:val="Sinespaciado0"/>
        <w:jc w:val="both"/>
        <w:rPr>
          <w:rFonts w:cs="Arial"/>
          <w:i/>
          <w:sz w:val="24"/>
          <w:szCs w:val="24"/>
          <w:lang w:val="es-ES_tradnl"/>
        </w:rPr>
      </w:pPr>
      <w:r w:rsidRPr="00A562AC">
        <w:rPr>
          <w:rFonts w:cs="Arial"/>
          <w:i/>
          <w:sz w:val="24"/>
          <w:szCs w:val="24"/>
          <w:lang w:val="es-ES_tradnl"/>
        </w:rPr>
        <w:t>Se respetarán a los actores del proceso como seres humanos, designando grupos de trabajo originados en las gestiones del proceso educativo, involucrando todo el personal docente como actor principal en el cumplimiento de los objetivos identificados en</w:t>
      </w:r>
      <w:r w:rsidR="00E07595" w:rsidRPr="00A562AC">
        <w:rPr>
          <w:rFonts w:cs="Arial"/>
          <w:i/>
          <w:sz w:val="24"/>
          <w:szCs w:val="24"/>
          <w:lang w:val="es-ES_tradnl"/>
        </w:rPr>
        <w:t xml:space="preserve"> el P.E.I. y por consiguiente a</w:t>
      </w:r>
      <w:r w:rsidRPr="00A562AC">
        <w:rPr>
          <w:rFonts w:cs="Arial"/>
          <w:i/>
          <w:sz w:val="24"/>
          <w:szCs w:val="24"/>
          <w:lang w:val="es-ES_tradnl"/>
        </w:rPr>
        <w:t>l resto del personal de la comunidad educativa, teniendo en cuenta que el eje central de los procesos es la gestión académica y que las demás están al servicio de esta.</w:t>
      </w:r>
    </w:p>
    <w:p w:rsidR="00A43652" w:rsidRPr="00A562AC" w:rsidRDefault="00A43652" w:rsidP="003F1F5F">
      <w:pPr>
        <w:pStyle w:val="Sinespaciado0"/>
        <w:jc w:val="both"/>
        <w:rPr>
          <w:rFonts w:cs="Arial"/>
          <w:i/>
          <w:sz w:val="24"/>
          <w:szCs w:val="24"/>
          <w:lang w:val="es-ES_tradnl"/>
        </w:rPr>
      </w:pPr>
    </w:p>
    <w:p w:rsidR="00A43652" w:rsidRPr="00A562AC" w:rsidRDefault="00A43652" w:rsidP="003F1F5F">
      <w:pPr>
        <w:pStyle w:val="Sinespaciado0"/>
        <w:jc w:val="both"/>
        <w:rPr>
          <w:rFonts w:cs="Arial"/>
          <w:i/>
          <w:sz w:val="24"/>
          <w:szCs w:val="24"/>
          <w:lang w:val="es-ES_tradnl"/>
        </w:rPr>
      </w:pPr>
      <w:r w:rsidRPr="00A562AC">
        <w:rPr>
          <w:rFonts w:cs="Arial"/>
          <w:i/>
          <w:sz w:val="24"/>
          <w:szCs w:val="24"/>
          <w:lang w:val="es-ES_tradnl"/>
        </w:rPr>
        <w:t>Estos procesos se pueden desarrollar pero identificando claramen</w:t>
      </w:r>
      <w:r w:rsidR="00E07595" w:rsidRPr="00A562AC">
        <w:rPr>
          <w:rFonts w:cs="Arial"/>
          <w:i/>
          <w:sz w:val="24"/>
          <w:szCs w:val="24"/>
          <w:lang w:val="es-ES_tradnl"/>
        </w:rPr>
        <w:t xml:space="preserve">te el HORIZONTE INSTITUCIONAL, </w:t>
      </w:r>
      <w:r w:rsidRPr="00A562AC">
        <w:rPr>
          <w:rFonts w:cs="Arial"/>
          <w:i/>
          <w:sz w:val="24"/>
          <w:szCs w:val="24"/>
          <w:lang w:val="es-ES_tradnl"/>
        </w:rPr>
        <w:t xml:space="preserve">teniendo en cuenta que somos parte de un equipo al servicio de un </w:t>
      </w:r>
      <w:r w:rsidRPr="00A562AC">
        <w:rPr>
          <w:rFonts w:cs="Arial"/>
          <w:i/>
          <w:sz w:val="24"/>
          <w:szCs w:val="24"/>
          <w:lang w:val="es-ES_tradnl"/>
        </w:rPr>
        <w:lastRenderedPageBreak/>
        <w:t>proceso y que por ende debemos procurar todas nuestras acciones el alcance de los objetivos, respetando los criterios definidos por el Ministerio de Educación Nacional y la Secretaria de Educación Departamental y los que emana la ley. Permitiendo que el centro del proceso sea el estudiante.</w:t>
      </w:r>
    </w:p>
    <w:p w:rsidR="00D500C7" w:rsidRPr="00A562AC" w:rsidRDefault="00D500C7" w:rsidP="003F1F5F">
      <w:pPr>
        <w:pStyle w:val="Sinespaciado0"/>
        <w:jc w:val="both"/>
        <w:rPr>
          <w:rFonts w:cs="Arial"/>
          <w:i/>
          <w:sz w:val="24"/>
          <w:szCs w:val="24"/>
          <w:lang w:val="es-ES_tradnl"/>
        </w:rPr>
      </w:pPr>
    </w:p>
    <w:p w:rsidR="00D500C7" w:rsidRPr="00A562AC" w:rsidRDefault="00D500C7" w:rsidP="003F1F5F">
      <w:pPr>
        <w:pStyle w:val="Sinespaciado0"/>
        <w:jc w:val="both"/>
        <w:rPr>
          <w:rFonts w:cs="Arial"/>
          <w:i/>
          <w:sz w:val="24"/>
          <w:szCs w:val="24"/>
        </w:rPr>
      </w:pPr>
      <w:r w:rsidRPr="00A562AC">
        <w:rPr>
          <w:rFonts w:cs="Arial"/>
          <w:i/>
          <w:sz w:val="24"/>
          <w:szCs w:val="24"/>
        </w:rPr>
        <w:t>Se sustentan en el principio de la administración participativa en la cual lo distintos estamentos de la comunidad educativa, que resulta útil para la asignación de las responsabilidades especiales a los miembros de la organización escolar para evitar que prevalezcan los criterios de interés personal. Dentro de los cuales se establecen la organización de horarios, distribución de grados y direcciones de grado, distribución de la jornada laboral, asignación de responsabilidades y proyectos institucionales, diseños de programaciones curriculares, administración de planta física y elaboración de presupuestos entre otros.</w:t>
      </w:r>
    </w:p>
    <w:p w:rsidR="00907DD3" w:rsidRPr="00A562AC" w:rsidRDefault="00907DD3" w:rsidP="003F1F5F">
      <w:pPr>
        <w:pStyle w:val="Sinespaciado0"/>
        <w:jc w:val="both"/>
        <w:rPr>
          <w:b/>
          <w:i/>
          <w:sz w:val="24"/>
          <w:szCs w:val="24"/>
        </w:rPr>
      </w:pPr>
      <w:bookmarkStart w:id="31" w:name="_Toc364936211"/>
    </w:p>
    <w:p w:rsidR="00E07595" w:rsidRPr="00A562AC" w:rsidRDefault="00E07595" w:rsidP="00E07595">
      <w:pPr>
        <w:pStyle w:val="Sinespaciado0"/>
        <w:jc w:val="both"/>
        <w:rPr>
          <w:b/>
          <w:i/>
          <w:sz w:val="24"/>
          <w:szCs w:val="24"/>
        </w:rPr>
      </w:pPr>
      <w:r w:rsidRPr="00A562AC">
        <w:rPr>
          <w:b/>
          <w:i/>
          <w:sz w:val="24"/>
          <w:szCs w:val="24"/>
        </w:rPr>
        <w:t>5.9.1. Admisión de estudiantes</w:t>
      </w:r>
      <w:bookmarkEnd w:id="31"/>
      <w:r w:rsidR="00F635ED" w:rsidRPr="00A562AC">
        <w:rPr>
          <w:b/>
          <w:i/>
          <w:sz w:val="24"/>
          <w:szCs w:val="24"/>
        </w:rPr>
        <w:t xml:space="preserve">. </w:t>
      </w:r>
      <w:r w:rsidRPr="00A562AC">
        <w:rPr>
          <w:i/>
          <w:sz w:val="24"/>
          <w:szCs w:val="24"/>
        </w:rPr>
        <w:t>La Institución Educativa Mortiño</w:t>
      </w:r>
      <w:r w:rsidRPr="00A562AC">
        <w:rPr>
          <w:b/>
          <w:i/>
          <w:sz w:val="24"/>
          <w:szCs w:val="24"/>
        </w:rPr>
        <w:t xml:space="preserve"> </w:t>
      </w:r>
      <w:r w:rsidRPr="00A562AC">
        <w:rPr>
          <w:i/>
          <w:sz w:val="24"/>
          <w:szCs w:val="24"/>
        </w:rPr>
        <w:t>oferta los servicios de educación formal en los niveles de Preescolar, Básica (Primaria y S</w:t>
      </w:r>
      <w:r w:rsidR="00DF4C89" w:rsidRPr="00A562AC">
        <w:rPr>
          <w:i/>
          <w:sz w:val="24"/>
          <w:szCs w:val="24"/>
        </w:rPr>
        <w:t>ecundaria) en la Sede principal;</w:t>
      </w:r>
      <w:r w:rsidRPr="00A562AC">
        <w:rPr>
          <w:i/>
          <w:sz w:val="24"/>
          <w:szCs w:val="24"/>
        </w:rPr>
        <w:t xml:space="preserve"> Preescolar y Básica (Primaria) en las Sedes </w:t>
      </w:r>
      <w:r w:rsidR="00DF4C89" w:rsidRPr="00A562AC">
        <w:rPr>
          <w:i/>
          <w:sz w:val="24"/>
          <w:szCs w:val="24"/>
        </w:rPr>
        <w:t xml:space="preserve">Brisas del Magdalena, El Carmen, El Tigre, Granada, Guacas, Guaduales, Independencia, Primavera y Remolino, </w:t>
      </w:r>
      <w:r w:rsidRPr="00A562AC">
        <w:rPr>
          <w:i/>
          <w:sz w:val="24"/>
          <w:szCs w:val="24"/>
        </w:rPr>
        <w:t>mediante los ambientes de aprendizaje de aulas, servicios sanitarios, espacios e infraestructura de recreación, restaurante escolar, servicios públicos de luz, vías de acceso</w:t>
      </w:r>
      <w:r w:rsidR="00DF4C89" w:rsidRPr="00A562AC">
        <w:rPr>
          <w:i/>
          <w:sz w:val="24"/>
          <w:szCs w:val="24"/>
        </w:rPr>
        <w:t>, agua, I</w:t>
      </w:r>
      <w:r w:rsidRPr="00A562AC">
        <w:rPr>
          <w:i/>
          <w:sz w:val="24"/>
          <w:szCs w:val="24"/>
        </w:rPr>
        <w:t xml:space="preserve">nternet, y docentes </w:t>
      </w:r>
      <w:r w:rsidR="00DF4C89" w:rsidRPr="00A562AC">
        <w:rPr>
          <w:i/>
          <w:sz w:val="24"/>
          <w:szCs w:val="24"/>
        </w:rPr>
        <w:t>adscritos a</w:t>
      </w:r>
      <w:r w:rsidRPr="00A562AC">
        <w:rPr>
          <w:i/>
          <w:sz w:val="24"/>
          <w:szCs w:val="24"/>
        </w:rPr>
        <w:t xml:space="preserve"> </w:t>
      </w:r>
      <w:r w:rsidR="00DF4C89" w:rsidRPr="00A562AC">
        <w:rPr>
          <w:i/>
          <w:sz w:val="24"/>
          <w:szCs w:val="24"/>
        </w:rPr>
        <w:t xml:space="preserve">la Secretaría de Educación del Huila, </w:t>
      </w:r>
      <w:r w:rsidRPr="00A562AC">
        <w:rPr>
          <w:i/>
          <w:sz w:val="24"/>
          <w:szCs w:val="24"/>
        </w:rPr>
        <w:t>bajo la modalidad de Nombramiento según el decreto 2277</w:t>
      </w:r>
      <w:r w:rsidR="00DF4C89" w:rsidRPr="00A562AC">
        <w:rPr>
          <w:i/>
          <w:sz w:val="24"/>
          <w:szCs w:val="24"/>
        </w:rPr>
        <w:t xml:space="preserve"> de 1979</w:t>
      </w:r>
      <w:r w:rsidRPr="00A562AC">
        <w:rPr>
          <w:i/>
          <w:sz w:val="24"/>
          <w:szCs w:val="24"/>
        </w:rPr>
        <w:t xml:space="preserve">, 1278 </w:t>
      </w:r>
      <w:r w:rsidR="00DF4C89" w:rsidRPr="00A562AC">
        <w:rPr>
          <w:i/>
          <w:sz w:val="24"/>
          <w:szCs w:val="24"/>
        </w:rPr>
        <w:t xml:space="preserve">de 2002 </w:t>
      </w:r>
      <w:r w:rsidRPr="00A562AC">
        <w:rPr>
          <w:i/>
          <w:sz w:val="24"/>
          <w:szCs w:val="24"/>
        </w:rPr>
        <w:t>y/o provisionalidad.</w:t>
      </w:r>
    </w:p>
    <w:p w:rsidR="00E07595" w:rsidRPr="00A562AC" w:rsidRDefault="00E07595" w:rsidP="00E07595">
      <w:pPr>
        <w:pStyle w:val="Sinespaciado0"/>
        <w:jc w:val="both"/>
        <w:rPr>
          <w:i/>
          <w:sz w:val="24"/>
          <w:szCs w:val="24"/>
        </w:rPr>
      </w:pPr>
    </w:p>
    <w:p w:rsidR="00E07595" w:rsidRPr="00A562AC" w:rsidRDefault="00E07595" w:rsidP="00E07595">
      <w:pPr>
        <w:pStyle w:val="Sinespaciado0"/>
        <w:jc w:val="both"/>
        <w:rPr>
          <w:i/>
          <w:sz w:val="24"/>
          <w:szCs w:val="24"/>
        </w:rPr>
      </w:pPr>
      <w:r w:rsidRPr="00A562AC">
        <w:rPr>
          <w:i/>
          <w:sz w:val="24"/>
          <w:szCs w:val="24"/>
        </w:rPr>
        <w:t xml:space="preserve">Para ser </w:t>
      </w:r>
      <w:r w:rsidR="00DF4C89" w:rsidRPr="00A562AC">
        <w:rPr>
          <w:i/>
          <w:sz w:val="24"/>
          <w:szCs w:val="24"/>
        </w:rPr>
        <w:t xml:space="preserve">admitido como </w:t>
      </w:r>
      <w:r w:rsidRPr="00A562AC">
        <w:rPr>
          <w:i/>
          <w:sz w:val="24"/>
          <w:szCs w:val="24"/>
        </w:rPr>
        <w:t xml:space="preserve">estudiante </w:t>
      </w:r>
      <w:r w:rsidR="00DF4C89" w:rsidRPr="00A562AC">
        <w:rPr>
          <w:i/>
          <w:sz w:val="24"/>
          <w:szCs w:val="24"/>
        </w:rPr>
        <w:t>de la Institución Educativa Mortiño</w:t>
      </w:r>
      <w:r w:rsidRPr="00A562AC">
        <w:rPr>
          <w:i/>
          <w:sz w:val="24"/>
          <w:szCs w:val="24"/>
        </w:rPr>
        <w:t>, el alumno debe cumplir las siguientes condiciones:</w:t>
      </w:r>
    </w:p>
    <w:p w:rsidR="00DF4C89" w:rsidRPr="00A562AC" w:rsidRDefault="00DF4C89" w:rsidP="00E07595">
      <w:pPr>
        <w:pStyle w:val="Sinespaciado0"/>
        <w:jc w:val="both"/>
        <w:rPr>
          <w:i/>
          <w:sz w:val="24"/>
          <w:szCs w:val="24"/>
        </w:rPr>
      </w:pPr>
    </w:p>
    <w:p w:rsidR="00A43652" w:rsidRPr="00A562AC" w:rsidRDefault="00DF4C89" w:rsidP="00E33EFC">
      <w:pPr>
        <w:pStyle w:val="Sinespaciado0"/>
        <w:numPr>
          <w:ilvl w:val="0"/>
          <w:numId w:val="7"/>
        </w:numPr>
        <w:ind w:left="284" w:hanging="284"/>
        <w:jc w:val="both"/>
        <w:rPr>
          <w:b/>
          <w:i/>
          <w:sz w:val="24"/>
          <w:szCs w:val="24"/>
        </w:rPr>
      </w:pPr>
      <w:r w:rsidRPr="00A562AC">
        <w:rPr>
          <w:b/>
          <w:i/>
          <w:sz w:val="24"/>
          <w:szCs w:val="24"/>
        </w:rPr>
        <w:t xml:space="preserve">Para prescolar y primaria </w:t>
      </w:r>
    </w:p>
    <w:p w:rsidR="00DF4C89" w:rsidRPr="00A562AC" w:rsidRDefault="00DF4C89" w:rsidP="003F1F5F">
      <w:pPr>
        <w:pStyle w:val="Sinespaciado0"/>
        <w:jc w:val="both"/>
        <w:rPr>
          <w:rFonts w:cs="Arial"/>
          <w:i/>
          <w:sz w:val="24"/>
          <w:szCs w:val="24"/>
        </w:rPr>
      </w:pPr>
    </w:p>
    <w:p w:rsidR="00DF4C89" w:rsidRPr="00A562AC" w:rsidRDefault="00D549D5" w:rsidP="00E33EFC">
      <w:pPr>
        <w:pStyle w:val="Sinespaciado0"/>
        <w:numPr>
          <w:ilvl w:val="0"/>
          <w:numId w:val="7"/>
        </w:numPr>
        <w:ind w:left="567" w:hanging="283"/>
        <w:jc w:val="both"/>
        <w:rPr>
          <w:rFonts w:cs="Arial"/>
          <w:i/>
          <w:sz w:val="24"/>
          <w:szCs w:val="24"/>
        </w:rPr>
      </w:pPr>
      <w:r w:rsidRPr="00A562AC">
        <w:rPr>
          <w:rFonts w:cs="Arial"/>
          <w:i/>
          <w:sz w:val="24"/>
          <w:szCs w:val="24"/>
        </w:rPr>
        <w:t>Preinscripción ante la Sede P</w:t>
      </w:r>
      <w:r w:rsidR="00A43652" w:rsidRPr="00A562AC">
        <w:rPr>
          <w:rFonts w:cs="Arial"/>
          <w:i/>
          <w:sz w:val="24"/>
          <w:szCs w:val="24"/>
        </w:rPr>
        <w:t>rincipal  de la Institución</w:t>
      </w:r>
      <w:r w:rsidRPr="00A562AC">
        <w:rPr>
          <w:rFonts w:cs="Arial"/>
          <w:i/>
          <w:sz w:val="24"/>
          <w:szCs w:val="24"/>
        </w:rPr>
        <w:t xml:space="preserve"> Educativa Mortiño</w:t>
      </w:r>
      <w:r w:rsidR="00B22CF6" w:rsidRPr="00A562AC">
        <w:rPr>
          <w:rFonts w:cs="Arial"/>
          <w:i/>
          <w:sz w:val="24"/>
          <w:szCs w:val="24"/>
        </w:rPr>
        <w:t>.</w:t>
      </w:r>
      <w:r w:rsidR="00A43652" w:rsidRPr="00A562AC">
        <w:rPr>
          <w:rFonts w:cs="Arial"/>
          <w:i/>
          <w:sz w:val="24"/>
          <w:szCs w:val="24"/>
        </w:rPr>
        <w:t xml:space="preserve"> </w:t>
      </w:r>
    </w:p>
    <w:p w:rsidR="00DF4C89" w:rsidRPr="00A562AC" w:rsidRDefault="00DF4C89" w:rsidP="00E33EFC">
      <w:pPr>
        <w:pStyle w:val="Sinespaciado0"/>
        <w:numPr>
          <w:ilvl w:val="0"/>
          <w:numId w:val="7"/>
        </w:numPr>
        <w:ind w:left="567" w:hanging="283"/>
        <w:jc w:val="both"/>
        <w:rPr>
          <w:rFonts w:cs="Arial"/>
          <w:i/>
          <w:sz w:val="24"/>
          <w:szCs w:val="24"/>
        </w:rPr>
      </w:pPr>
      <w:r w:rsidRPr="00A562AC">
        <w:rPr>
          <w:rFonts w:cs="Arial"/>
          <w:i/>
          <w:sz w:val="24"/>
          <w:szCs w:val="24"/>
        </w:rPr>
        <w:t>A</w:t>
      </w:r>
      <w:r w:rsidR="00A43652" w:rsidRPr="00A562AC">
        <w:rPr>
          <w:rFonts w:cs="Arial"/>
          <w:i/>
          <w:sz w:val="24"/>
          <w:szCs w:val="24"/>
        </w:rPr>
        <w:t xml:space="preserve">creditar la edad permitida y exigida, 5 años para </w:t>
      </w:r>
      <w:r w:rsidR="00B22CF6" w:rsidRPr="00A562AC">
        <w:rPr>
          <w:rFonts w:cs="Arial"/>
          <w:i/>
          <w:sz w:val="24"/>
          <w:szCs w:val="24"/>
        </w:rPr>
        <w:t>Preescolar</w:t>
      </w:r>
      <w:r w:rsidR="00A43652" w:rsidRPr="00A562AC">
        <w:rPr>
          <w:rFonts w:cs="Arial"/>
          <w:i/>
          <w:sz w:val="24"/>
          <w:szCs w:val="24"/>
        </w:rPr>
        <w:t xml:space="preserve"> cumplidos en el momento de la matrícula</w:t>
      </w:r>
      <w:r w:rsidR="00B22CF6" w:rsidRPr="00A562AC">
        <w:rPr>
          <w:rFonts w:cs="Arial"/>
          <w:i/>
          <w:sz w:val="24"/>
          <w:szCs w:val="24"/>
        </w:rPr>
        <w:t xml:space="preserve"> o más tardar cumplirlos hasta el 30 de junio del año que se matricula para el grado cero, para primaria </w:t>
      </w:r>
      <w:r w:rsidR="00A43652" w:rsidRPr="00A562AC">
        <w:rPr>
          <w:rFonts w:cs="Arial"/>
          <w:i/>
          <w:sz w:val="24"/>
          <w:szCs w:val="24"/>
        </w:rPr>
        <w:t xml:space="preserve">máximo 14 si es alumno continuo o 12 años si es nuevo. </w:t>
      </w:r>
    </w:p>
    <w:p w:rsidR="00DF4C89" w:rsidRPr="00A562AC" w:rsidRDefault="00A43652" w:rsidP="00E33EFC">
      <w:pPr>
        <w:pStyle w:val="Sinespaciado0"/>
        <w:numPr>
          <w:ilvl w:val="0"/>
          <w:numId w:val="7"/>
        </w:numPr>
        <w:ind w:left="567" w:hanging="283"/>
        <w:jc w:val="both"/>
        <w:rPr>
          <w:rFonts w:cs="Arial"/>
          <w:i/>
          <w:sz w:val="24"/>
          <w:szCs w:val="24"/>
        </w:rPr>
      </w:pPr>
      <w:r w:rsidRPr="00A562AC">
        <w:rPr>
          <w:rFonts w:cs="Arial"/>
          <w:i/>
          <w:sz w:val="24"/>
          <w:szCs w:val="24"/>
        </w:rPr>
        <w:t>Presentar documentos exigidos.</w:t>
      </w:r>
    </w:p>
    <w:p w:rsidR="00DF4C89" w:rsidRPr="00A562AC" w:rsidRDefault="00A43652" w:rsidP="00E33EFC">
      <w:pPr>
        <w:pStyle w:val="Sinespaciado0"/>
        <w:numPr>
          <w:ilvl w:val="0"/>
          <w:numId w:val="7"/>
        </w:numPr>
        <w:ind w:left="567" w:hanging="283"/>
        <w:jc w:val="both"/>
        <w:rPr>
          <w:rFonts w:cs="Arial"/>
          <w:i/>
          <w:sz w:val="24"/>
          <w:szCs w:val="24"/>
        </w:rPr>
      </w:pPr>
      <w:r w:rsidRPr="00A562AC">
        <w:rPr>
          <w:rFonts w:cs="Arial"/>
          <w:i/>
          <w:sz w:val="24"/>
          <w:szCs w:val="24"/>
        </w:rPr>
        <w:t xml:space="preserve">Contar con el respaldo de los padres o acudiente. </w:t>
      </w:r>
    </w:p>
    <w:p w:rsidR="00B22CF6" w:rsidRPr="00A562AC" w:rsidRDefault="00A43652" w:rsidP="00E33EFC">
      <w:pPr>
        <w:pStyle w:val="Sinespaciado0"/>
        <w:numPr>
          <w:ilvl w:val="0"/>
          <w:numId w:val="7"/>
        </w:numPr>
        <w:ind w:left="567" w:hanging="283"/>
        <w:jc w:val="both"/>
        <w:rPr>
          <w:rFonts w:cs="Arial"/>
          <w:i/>
          <w:sz w:val="24"/>
          <w:szCs w:val="24"/>
        </w:rPr>
      </w:pPr>
      <w:r w:rsidRPr="00A562AC">
        <w:rPr>
          <w:rFonts w:cs="Arial"/>
          <w:i/>
          <w:sz w:val="24"/>
          <w:szCs w:val="24"/>
        </w:rPr>
        <w:t xml:space="preserve">Los acudientes presentaran autorización de los padres. </w:t>
      </w:r>
    </w:p>
    <w:p w:rsidR="00992D20" w:rsidRDefault="00992D20" w:rsidP="00992D20">
      <w:pPr>
        <w:pStyle w:val="Sinespaciado0"/>
        <w:ind w:left="284"/>
        <w:jc w:val="both"/>
        <w:rPr>
          <w:b/>
          <w:i/>
          <w:sz w:val="24"/>
          <w:szCs w:val="24"/>
        </w:rPr>
      </w:pPr>
    </w:p>
    <w:p w:rsidR="00992D20" w:rsidRDefault="00992D20" w:rsidP="00992D20">
      <w:pPr>
        <w:pStyle w:val="Sinespaciado0"/>
        <w:ind w:left="284"/>
        <w:jc w:val="both"/>
        <w:rPr>
          <w:b/>
          <w:i/>
          <w:sz w:val="24"/>
          <w:szCs w:val="24"/>
        </w:rPr>
      </w:pPr>
    </w:p>
    <w:p w:rsidR="00DF4C89" w:rsidRPr="00A562AC" w:rsidRDefault="00DF4C89" w:rsidP="00E33EFC">
      <w:pPr>
        <w:pStyle w:val="Sinespaciado0"/>
        <w:numPr>
          <w:ilvl w:val="0"/>
          <w:numId w:val="7"/>
        </w:numPr>
        <w:ind w:left="284" w:hanging="284"/>
        <w:jc w:val="both"/>
        <w:rPr>
          <w:b/>
          <w:i/>
          <w:sz w:val="24"/>
          <w:szCs w:val="24"/>
        </w:rPr>
      </w:pPr>
      <w:r w:rsidRPr="00A562AC">
        <w:rPr>
          <w:b/>
          <w:i/>
          <w:sz w:val="24"/>
          <w:szCs w:val="24"/>
        </w:rPr>
        <w:lastRenderedPageBreak/>
        <w:t xml:space="preserve">Para secundaria </w:t>
      </w:r>
    </w:p>
    <w:p w:rsidR="00DF4C89" w:rsidRPr="00A562AC" w:rsidRDefault="00DF4C89" w:rsidP="00DF4C89">
      <w:pPr>
        <w:pStyle w:val="Prrafodelista"/>
        <w:rPr>
          <w:rFonts w:cs="Arial"/>
          <w:i/>
        </w:rPr>
      </w:pPr>
    </w:p>
    <w:p w:rsidR="00DF4C89" w:rsidRPr="00A562AC" w:rsidRDefault="00B22CF6" w:rsidP="00E33EFC">
      <w:pPr>
        <w:pStyle w:val="Sinespaciado0"/>
        <w:numPr>
          <w:ilvl w:val="0"/>
          <w:numId w:val="7"/>
        </w:numPr>
        <w:ind w:left="567" w:hanging="283"/>
        <w:jc w:val="both"/>
        <w:rPr>
          <w:i/>
          <w:sz w:val="24"/>
          <w:szCs w:val="24"/>
        </w:rPr>
      </w:pPr>
      <w:r w:rsidRPr="00A562AC">
        <w:rPr>
          <w:rFonts w:cs="Arial"/>
          <w:i/>
          <w:sz w:val="24"/>
          <w:szCs w:val="24"/>
        </w:rPr>
        <w:t>Preinscripción ante la S</w:t>
      </w:r>
      <w:r w:rsidR="00A43652" w:rsidRPr="00A562AC">
        <w:rPr>
          <w:rFonts w:cs="Arial"/>
          <w:i/>
          <w:sz w:val="24"/>
          <w:szCs w:val="24"/>
        </w:rPr>
        <w:t xml:space="preserve">ede </w:t>
      </w:r>
      <w:r w:rsidRPr="00A562AC">
        <w:rPr>
          <w:rFonts w:cs="Arial"/>
          <w:i/>
          <w:sz w:val="24"/>
          <w:szCs w:val="24"/>
        </w:rPr>
        <w:t>P</w:t>
      </w:r>
      <w:r w:rsidR="00A43652" w:rsidRPr="00A562AC">
        <w:rPr>
          <w:rFonts w:cs="Arial"/>
          <w:i/>
          <w:sz w:val="24"/>
          <w:szCs w:val="24"/>
        </w:rPr>
        <w:t>rincipal de la Institución</w:t>
      </w:r>
      <w:r w:rsidRPr="00A562AC">
        <w:rPr>
          <w:rFonts w:cs="Arial"/>
          <w:i/>
          <w:sz w:val="24"/>
          <w:szCs w:val="24"/>
        </w:rPr>
        <w:t xml:space="preserve"> Educativa Mortiño</w:t>
      </w:r>
      <w:proofErr w:type="gramStart"/>
      <w:r w:rsidRPr="00A562AC">
        <w:rPr>
          <w:rFonts w:cs="Arial"/>
          <w:i/>
          <w:sz w:val="24"/>
          <w:szCs w:val="24"/>
        </w:rPr>
        <w:t>.</w:t>
      </w:r>
      <w:r w:rsidR="00A43652" w:rsidRPr="00A562AC">
        <w:rPr>
          <w:rFonts w:cs="Arial"/>
          <w:i/>
          <w:sz w:val="24"/>
          <w:szCs w:val="24"/>
        </w:rPr>
        <w:t>.</w:t>
      </w:r>
      <w:proofErr w:type="gramEnd"/>
      <w:r w:rsidR="00A43652" w:rsidRPr="00A562AC">
        <w:rPr>
          <w:rFonts w:cs="Arial"/>
          <w:i/>
          <w:sz w:val="24"/>
          <w:szCs w:val="24"/>
        </w:rPr>
        <w:t xml:space="preserve"> </w:t>
      </w:r>
    </w:p>
    <w:p w:rsidR="00DF4C89" w:rsidRPr="00A562AC" w:rsidRDefault="00DF4C89" w:rsidP="00E33EFC">
      <w:pPr>
        <w:pStyle w:val="Sinespaciado0"/>
        <w:numPr>
          <w:ilvl w:val="0"/>
          <w:numId w:val="7"/>
        </w:numPr>
        <w:ind w:left="567" w:hanging="283"/>
        <w:jc w:val="both"/>
        <w:rPr>
          <w:i/>
          <w:sz w:val="24"/>
          <w:szCs w:val="24"/>
        </w:rPr>
      </w:pPr>
      <w:r w:rsidRPr="00A562AC">
        <w:rPr>
          <w:rFonts w:cs="Arial"/>
          <w:i/>
          <w:sz w:val="24"/>
          <w:szCs w:val="24"/>
        </w:rPr>
        <w:t>P</w:t>
      </w:r>
      <w:r w:rsidR="00A43652" w:rsidRPr="00A562AC">
        <w:rPr>
          <w:rFonts w:cs="Arial"/>
          <w:i/>
          <w:sz w:val="24"/>
          <w:szCs w:val="24"/>
        </w:rPr>
        <w:t xml:space="preserve">resentar los documentos exigidos legalizados y completos. </w:t>
      </w:r>
    </w:p>
    <w:p w:rsidR="00DF4C89" w:rsidRPr="00A562AC" w:rsidRDefault="00A43652" w:rsidP="00E33EFC">
      <w:pPr>
        <w:pStyle w:val="Sinespaciado0"/>
        <w:numPr>
          <w:ilvl w:val="0"/>
          <w:numId w:val="7"/>
        </w:numPr>
        <w:ind w:left="567" w:hanging="283"/>
        <w:jc w:val="both"/>
        <w:rPr>
          <w:i/>
          <w:sz w:val="24"/>
          <w:szCs w:val="24"/>
        </w:rPr>
      </w:pPr>
      <w:r w:rsidRPr="00A562AC">
        <w:rPr>
          <w:rFonts w:cs="Arial"/>
          <w:i/>
          <w:sz w:val="24"/>
          <w:szCs w:val="24"/>
        </w:rPr>
        <w:t>Haber leído en forma comprensiva este documento.</w:t>
      </w:r>
    </w:p>
    <w:p w:rsidR="00A43652" w:rsidRPr="00A562AC" w:rsidRDefault="00A43652" w:rsidP="00E33EFC">
      <w:pPr>
        <w:pStyle w:val="Sinespaciado0"/>
        <w:numPr>
          <w:ilvl w:val="0"/>
          <w:numId w:val="7"/>
        </w:numPr>
        <w:ind w:left="567" w:hanging="283"/>
        <w:jc w:val="both"/>
        <w:rPr>
          <w:i/>
          <w:sz w:val="24"/>
          <w:szCs w:val="24"/>
        </w:rPr>
      </w:pPr>
      <w:r w:rsidRPr="00A562AC">
        <w:rPr>
          <w:rFonts w:cs="Arial"/>
          <w:i/>
          <w:sz w:val="24"/>
          <w:szCs w:val="24"/>
        </w:rPr>
        <w:t xml:space="preserve">Contar con el respaldo de los padres. </w:t>
      </w:r>
    </w:p>
    <w:p w:rsidR="002315C7" w:rsidRPr="00A562AC" w:rsidRDefault="002315C7" w:rsidP="003F1F5F">
      <w:pPr>
        <w:pStyle w:val="Sinespaciado0"/>
        <w:jc w:val="both"/>
        <w:rPr>
          <w:rFonts w:cs="Arial"/>
          <w:i/>
          <w:sz w:val="24"/>
          <w:szCs w:val="24"/>
          <w:lang w:val="es-ES_tradnl"/>
        </w:rPr>
      </w:pPr>
    </w:p>
    <w:p w:rsidR="00A43652" w:rsidRPr="00A562AC" w:rsidRDefault="00DF4C89" w:rsidP="003F1F5F">
      <w:pPr>
        <w:pStyle w:val="Sinespaciado0"/>
        <w:jc w:val="both"/>
        <w:rPr>
          <w:rFonts w:cs="Arial"/>
          <w:b/>
          <w:i/>
          <w:sz w:val="24"/>
          <w:szCs w:val="24"/>
        </w:rPr>
      </w:pPr>
      <w:r w:rsidRPr="00A562AC">
        <w:rPr>
          <w:rFonts w:cs="Arial"/>
          <w:i/>
          <w:sz w:val="24"/>
          <w:szCs w:val="24"/>
        </w:rPr>
        <w:t>La</w:t>
      </w:r>
      <w:r w:rsidR="00557644">
        <w:rPr>
          <w:rFonts w:cs="Arial"/>
          <w:b/>
          <w:i/>
          <w:sz w:val="24"/>
          <w:szCs w:val="24"/>
        </w:rPr>
        <w:t xml:space="preserve"> Matrí</w:t>
      </w:r>
      <w:r w:rsidRPr="00A562AC">
        <w:rPr>
          <w:rFonts w:cs="Arial"/>
          <w:b/>
          <w:i/>
          <w:sz w:val="24"/>
          <w:szCs w:val="24"/>
        </w:rPr>
        <w:t xml:space="preserve">cula </w:t>
      </w:r>
      <w:r w:rsidRPr="00A562AC">
        <w:rPr>
          <w:rFonts w:cs="Arial"/>
          <w:i/>
          <w:color w:val="000000"/>
          <w:sz w:val="24"/>
          <w:szCs w:val="24"/>
          <w:lang w:eastAsia="es-CO"/>
        </w:rPr>
        <w:t>se presenta</w:t>
      </w:r>
      <w:r w:rsidR="00A43652" w:rsidRPr="00A562AC">
        <w:rPr>
          <w:rFonts w:cs="Arial"/>
          <w:i/>
          <w:color w:val="000000"/>
          <w:sz w:val="24"/>
          <w:szCs w:val="24"/>
          <w:lang w:eastAsia="es-CO"/>
        </w:rPr>
        <w:t xml:space="preserve"> solo </w:t>
      </w:r>
      <w:r w:rsidRPr="00A562AC">
        <w:rPr>
          <w:rFonts w:cs="Arial"/>
          <w:i/>
          <w:color w:val="000000"/>
          <w:sz w:val="24"/>
          <w:szCs w:val="24"/>
          <w:lang w:eastAsia="es-CO"/>
        </w:rPr>
        <w:t xml:space="preserve">en </w:t>
      </w:r>
      <w:r w:rsidR="00A43652" w:rsidRPr="00A562AC">
        <w:rPr>
          <w:rFonts w:cs="Arial"/>
          <w:i/>
          <w:color w:val="000000"/>
          <w:sz w:val="24"/>
          <w:szCs w:val="24"/>
          <w:lang w:eastAsia="es-CO"/>
        </w:rPr>
        <w:t xml:space="preserve">el tipo de </w:t>
      </w:r>
      <w:r w:rsidR="00A43652" w:rsidRPr="00A562AC">
        <w:rPr>
          <w:rFonts w:cs="Arial"/>
          <w:b/>
          <w:i/>
          <w:color w:val="000000"/>
          <w:sz w:val="24"/>
          <w:szCs w:val="24"/>
          <w:lang w:eastAsia="es-CO"/>
        </w:rPr>
        <w:t>matrícula ordinaria</w:t>
      </w:r>
      <w:r w:rsidRPr="00A562AC">
        <w:rPr>
          <w:rFonts w:cs="Arial"/>
          <w:i/>
          <w:color w:val="000000"/>
          <w:sz w:val="24"/>
          <w:szCs w:val="24"/>
          <w:lang w:eastAsia="es-CO"/>
        </w:rPr>
        <w:t>;</w:t>
      </w:r>
      <w:r w:rsidR="00A43652" w:rsidRPr="00A562AC">
        <w:rPr>
          <w:rFonts w:cs="Arial"/>
          <w:i/>
          <w:color w:val="000000"/>
          <w:sz w:val="24"/>
          <w:szCs w:val="24"/>
          <w:lang w:eastAsia="es-CO"/>
        </w:rPr>
        <w:t xml:space="preserve"> quien no </w:t>
      </w:r>
      <w:r w:rsidRPr="00A562AC">
        <w:rPr>
          <w:rFonts w:cs="Arial"/>
          <w:i/>
          <w:color w:val="000000"/>
          <w:sz w:val="24"/>
          <w:szCs w:val="24"/>
          <w:lang w:eastAsia="es-CO"/>
        </w:rPr>
        <w:t xml:space="preserve">se matricule en las fechas estipuladas, </w:t>
      </w:r>
      <w:r w:rsidR="00A43652" w:rsidRPr="00A562AC">
        <w:rPr>
          <w:rFonts w:cs="Arial"/>
          <w:i/>
          <w:color w:val="000000"/>
          <w:sz w:val="24"/>
          <w:szCs w:val="24"/>
          <w:lang w:eastAsia="es-CO"/>
        </w:rPr>
        <w:t>lo hace extemporáneamente</w:t>
      </w:r>
      <w:r w:rsidRPr="00A562AC">
        <w:rPr>
          <w:rFonts w:cs="Arial"/>
          <w:i/>
          <w:color w:val="000000"/>
          <w:sz w:val="24"/>
          <w:szCs w:val="24"/>
          <w:lang w:eastAsia="es-CO"/>
        </w:rPr>
        <w:t>,</w:t>
      </w:r>
      <w:r w:rsidR="00A43652" w:rsidRPr="00A562AC">
        <w:rPr>
          <w:rFonts w:cs="Arial"/>
          <w:i/>
          <w:color w:val="000000"/>
          <w:sz w:val="24"/>
          <w:szCs w:val="24"/>
          <w:lang w:eastAsia="es-CO"/>
        </w:rPr>
        <w:t xml:space="preserve"> y conlleva </w:t>
      </w:r>
      <w:r w:rsidRPr="00A562AC">
        <w:rPr>
          <w:rFonts w:cs="Arial"/>
          <w:i/>
          <w:color w:val="000000"/>
          <w:sz w:val="24"/>
          <w:szCs w:val="24"/>
          <w:lang w:eastAsia="es-CO"/>
        </w:rPr>
        <w:t xml:space="preserve">el </w:t>
      </w:r>
      <w:r w:rsidR="00A43652" w:rsidRPr="00A562AC">
        <w:rPr>
          <w:rFonts w:cs="Arial"/>
          <w:i/>
          <w:color w:val="000000"/>
          <w:sz w:val="24"/>
          <w:szCs w:val="24"/>
          <w:lang w:eastAsia="es-CO"/>
        </w:rPr>
        <w:t>riesgo de pérdida de s</w:t>
      </w:r>
      <w:r w:rsidR="002315C7" w:rsidRPr="00A562AC">
        <w:rPr>
          <w:rFonts w:cs="Arial"/>
          <w:i/>
          <w:color w:val="000000"/>
          <w:sz w:val="24"/>
          <w:szCs w:val="24"/>
          <w:lang w:eastAsia="es-CO"/>
        </w:rPr>
        <w:t>ervicios como transporte, restaurante escolar y beneficios educativos</w:t>
      </w:r>
      <w:r w:rsidR="00A43652" w:rsidRPr="00A562AC">
        <w:rPr>
          <w:rFonts w:cs="Arial"/>
          <w:i/>
          <w:color w:val="000000"/>
          <w:sz w:val="24"/>
          <w:szCs w:val="24"/>
          <w:lang w:eastAsia="es-CO"/>
        </w:rPr>
        <w:t xml:space="preserve"> en el año lectivo</w:t>
      </w:r>
      <w:r w:rsidRPr="00A562AC">
        <w:rPr>
          <w:rFonts w:cs="Arial"/>
          <w:i/>
          <w:color w:val="000000"/>
          <w:sz w:val="24"/>
          <w:szCs w:val="24"/>
          <w:lang w:eastAsia="es-CO"/>
        </w:rPr>
        <w:t>.</w:t>
      </w:r>
      <w:r w:rsidRPr="00A562AC">
        <w:rPr>
          <w:rFonts w:cs="Arial"/>
          <w:b/>
          <w:i/>
          <w:sz w:val="24"/>
          <w:szCs w:val="24"/>
        </w:rPr>
        <w:t xml:space="preserve"> </w:t>
      </w:r>
      <w:r w:rsidRPr="00A562AC">
        <w:rPr>
          <w:rFonts w:cs="Arial"/>
          <w:i/>
          <w:sz w:val="24"/>
          <w:szCs w:val="24"/>
          <w:lang w:val="es-ES_tradnl"/>
        </w:rPr>
        <w:t>Siendo é</w:t>
      </w:r>
      <w:r w:rsidR="00A43652" w:rsidRPr="00A562AC">
        <w:rPr>
          <w:rFonts w:cs="Arial"/>
          <w:i/>
          <w:sz w:val="24"/>
          <w:szCs w:val="24"/>
          <w:lang w:val="es-ES_tradnl"/>
        </w:rPr>
        <w:t xml:space="preserve">sta un contrato tripartito entre la Institución </w:t>
      </w:r>
      <w:r w:rsidR="002315C7" w:rsidRPr="00A562AC">
        <w:rPr>
          <w:rFonts w:cs="Arial"/>
          <w:i/>
          <w:sz w:val="24"/>
          <w:szCs w:val="24"/>
          <w:lang w:val="es-ES_tradnl"/>
        </w:rPr>
        <w:t>E</w:t>
      </w:r>
      <w:r w:rsidR="00A43652" w:rsidRPr="00A562AC">
        <w:rPr>
          <w:rFonts w:cs="Arial"/>
          <w:i/>
          <w:sz w:val="24"/>
          <w:szCs w:val="24"/>
          <w:lang w:val="es-ES_tradnl"/>
        </w:rPr>
        <w:t>ducativa</w:t>
      </w:r>
      <w:r w:rsidR="002315C7" w:rsidRPr="00A562AC">
        <w:rPr>
          <w:rFonts w:cs="Arial"/>
          <w:i/>
          <w:sz w:val="24"/>
          <w:szCs w:val="24"/>
          <w:lang w:val="es-ES_tradnl"/>
        </w:rPr>
        <w:t xml:space="preserve"> Mortiño</w:t>
      </w:r>
      <w:r w:rsidRPr="00A562AC">
        <w:rPr>
          <w:rFonts w:cs="Arial"/>
          <w:i/>
          <w:sz w:val="24"/>
          <w:szCs w:val="24"/>
          <w:lang w:val="es-ES_tradnl"/>
        </w:rPr>
        <w:t>, la familia y el alumno, é</w:t>
      </w:r>
      <w:r w:rsidR="00A43652" w:rsidRPr="00A562AC">
        <w:rPr>
          <w:rFonts w:cs="Arial"/>
          <w:i/>
          <w:sz w:val="24"/>
          <w:szCs w:val="24"/>
          <w:lang w:val="es-ES_tradnl"/>
        </w:rPr>
        <w:t>st</w:t>
      </w:r>
      <w:r w:rsidR="002315C7" w:rsidRPr="00A562AC">
        <w:rPr>
          <w:rFonts w:cs="Arial"/>
          <w:i/>
          <w:sz w:val="24"/>
          <w:szCs w:val="24"/>
          <w:lang w:val="es-ES_tradnl"/>
        </w:rPr>
        <w:t>a será firmada por el Rector, el</w:t>
      </w:r>
      <w:r w:rsidR="00A43652" w:rsidRPr="00A562AC">
        <w:rPr>
          <w:rFonts w:cs="Arial"/>
          <w:i/>
          <w:sz w:val="24"/>
          <w:szCs w:val="24"/>
          <w:lang w:val="es-ES_tradnl"/>
        </w:rPr>
        <w:t xml:space="preserve"> secretari</w:t>
      </w:r>
      <w:r w:rsidR="002315C7" w:rsidRPr="00A562AC">
        <w:rPr>
          <w:rFonts w:cs="Arial"/>
          <w:i/>
          <w:sz w:val="24"/>
          <w:szCs w:val="24"/>
          <w:lang w:val="es-ES_tradnl"/>
        </w:rPr>
        <w:t>o, el padre de familia y el estudiante</w:t>
      </w:r>
      <w:r w:rsidRPr="00A562AC">
        <w:rPr>
          <w:rFonts w:cs="Arial"/>
          <w:i/>
          <w:sz w:val="24"/>
          <w:szCs w:val="24"/>
          <w:lang w:val="es-ES_tradnl"/>
        </w:rPr>
        <w:t>;</w:t>
      </w:r>
      <w:r w:rsidR="00A43652" w:rsidRPr="00A562AC">
        <w:rPr>
          <w:rFonts w:cs="Arial"/>
          <w:i/>
          <w:sz w:val="24"/>
          <w:szCs w:val="24"/>
          <w:lang w:val="es-ES_tradnl"/>
        </w:rPr>
        <w:t xml:space="preserve"> </w:t>
      </w:r>
      <w:r w:rsidRPr="00A562AC">
        <w:rPr>
          <w:rFonts w:cs="Arial"/>
          <w:i/>
          <w:sz w:val="24"/>
          <w:szCs w:val="24"/>
          <w:lang w:val="es-ES_tradnl"/>
        </w:rPr>
        <w:t>mediante este acto la I</w:t>
      </w:r>
      <w:r w:rsidR="00A43652" w:rsidRPr="00A562AC">
        <w:rPr>
          <w:rFonts w:cs="Arial"/>
          <w:i/>
          <w:sz w:val="24"/>
          <w:szCs w:val="24"/>
          <w:lang w:val="es-ES_tradnl"/>
        </w:rPr>
        <w:t xml:space="preserve">nstitución adquiere el compromiso de impartir educación integral al alumno, quien a su vez con el padre de familia o acudiente aceptan el deber de cumplir. </w:t>
      </w:r>
    </w:p>
    <w:p w:rsidR="00DF4C89" w:rsidRPr="00A562AC" w:rsidRDefault="00DF4C89" w:rsidP="003F1F5F">
      <w:pPr>
        <w:pStyle w:val="Sinespaciado0"/>
        <w:jc w:val="both"/>
        <w:rPr>
          <w:rFonts w:cs="Arial"/>
          <w:i/>
          <w:sz w:val="24"/>
          <w:szCs w:val="24"/>
        </w:rPr>
      </w:pPr>
    </w:p>
    <w:p w:rsidR="001C1329" w:rsidRPr="00A562AC" w:rsidRDefault="002315C7" w:rsidP="001C1329">
      <w:pPr>
        <w:pStyle w:val="Sinespaciado0"/>
        <w:jc w:val="both"/>
        <w:rPr>
          <w:rFonts w:cs="Arial"/>
          <w:i/>
          <w:sz w:val="24"/>
          <w:szCs w:val="24"/>
          <w:lang w:val="es-ES_tradnl"/>
        </w:rPr>
      </w:pPr>
      <w:r w:rsidRPr="00A562AC">
        <w:rPr>
          <w:rFonts w:cs="Arial"/>
          <w:i/>
          <w:sz w:val="24"/>
          <w:szCs w:val="24"/>
          <w:lang w:val="es-ES_tradnl"/>
        </w:rPr>
        <w:t>Para este acto la Institu</w:t>
      </w:r>
      <w:r w:rsidR="001C1329" w:rsidRPr="00A562AC">
        <w:rPr>
          <w:rFonts w:cs="Arial"/>
          <w:i/>
          <w:sz w:val="24"/>
          <w:szCs w:val="24"/>
          <w:lang w:val="es-ES_tradnl"/>
        </w:rPr>
        <w:t>ción Educativa Mortiño:</w:t>
      </w:r>
    </w:p>
    <w:p w:rsidR="001C1329" w:rsidRPr="00A562AC" w:rsidRDefault="001C1329" w:rsidP="001C1329">
      <w:pPr>
        <w:pStyle w:val="Sinespaciado0"/>
        <w:ind w:left="284"/>
        <w:jc w:val="both"/>
        <w:rPr>
          <w:rFonts w:cs="Arial"/>
          <w:i/>
          <w:sz w:val="24"/>
          <w:szCs w:val="24"/>
          <w:lang w:val="es-ES_tradnl"/>
        </w:rPr>
      </w:pPr>
    </w:p>
    <w:p w:rsidR="001C1329" w:rsidRPr="00A562AC" w:rsidRDefault="001C1329" w:rsidP="00E33EFC">
      <w:pPr>
        <w:pStyle w:val="Sinespaciado0"/>
        <w:numPr>
          <w:ilvl w:val="0"/>
          <w:numId w:val="7"/>
        </w:numPr>
        <w:ind w:left="284" w:hanging="284"/>
        <w:jc w:val="both"/>
        <w:rPr>
          <w:rFonts w:cs="Arial"/>
          <w:i/>
          <w:sz w:val="24"/>
          <w:szCs w:val="24"/>
          <w:lang w:val="es-ES_tradnl"/>
        </w:rPr>
      </w:pPr>
      <w:r w:rsidRPr="00A562AC">
        <w:rPr>
          <w:rFonts w:cs="Arial"/>
          <w:i/>
          <w:sz w:val="24"/>
          <w:szCs w:val="24"/>
          <w:lang w:val="es-ES_tradnl"/>
        </w:rPr>
        <w:t>Fija</w:t>
      </w:r>
      <w:r w:rsidR="002315C7" w:rsidRPr="00A562AC">
        <w:rPr>
          <w:rFonts w:cs="Arial"/>
          <w:i/>
          <w:sz w:val="24"/>
          <w:szCs w:val="24"/>
          <w:lang w:val="es-ES_tradnl"/>
        </w:rPr>
        <w:t xml:space="preserve"> </w:t>
      </w:r>
      <w:r w:rsidRPr="00A562AC">
        <w:rPr>
          <w:rFonts w:cs="Arial"/>
          <w:i/>
          <w:sz w:val="24"/>
          <w:szCs w:val="24"/>
          <w:lang w:val="es-ES_tradnl"/>
        </w:rPr>
        <w:t xml:space="preserve">las </w:t>
      </w:r>
      <w:r w:rsidRPr="00A562AC">
        <w:rPr>
          <w:rFonts w:cs="Arial"/>
          <w:i/>
          <w:sz w:val="24"/>
          <w:szCs w:val="24"/>
          <w:lang w:val="es-CO"/>
        </w:rPr>
        <w:t xml:space="preserve">fechas </w:t>
      </w:r>
      <w:r w:rsidR="00F65935" w:rsidRPr="00A562AC">
        <w:rPr>
          <w:rFonts w:cs="Arial"/>
          <w:i/>
          <w:sz w:val="24"/>
          <w:szCs w:val="24"/>
          <w:lang w:val="es-CO"/>
        </w:rPr>
        <w:t xml:space="preserve">límites dentro de las cuales se </w:t>
      </w:r>
      <w:r w:rsidRPr="00A562AC">
        <w:rPr>
          <w:rFonts w:cs="Arial"/>
          <w:i/>
          <w:sz w:val="24"/>
          <w:szCs w:val="24"/>
          <w:lang w:val="es-CO"/>
        </w:rPr>
        <w:t xml:space="preserve">establece </w:t>
      </w:r>
      <w:r w:rsidR="00F65935" w:rsidRPr="00A562AC">
        <w:rPr>
          <w:rFonts w:cs="Arial"/>
          <w:i/>
          <w:sz w:val="24"/>
          <w:szCs w:val="24"/>
          <w:lang w:val="es-CO"/>
        </w:rPr>
        <w:t>el día que le corresponde a cada nivel.</w:t>
      </w:r>
    </w:p>
    <w:p w:rsidR="001C1329" w:rsidRPr="00A562AC" w:rsidRDefault="002315C7" w:rsidP="00E33EFC">
      <w:pPr>
        <w:pStyle w:val="Sinespaciado0"/>
        <w:numPr>
          <w:ilvl w:val="0"/>
          <w:numId w:val="7"/>
        </w:numPr>
        <w:ind w:left="284" w:hanging="284"/>
        <w:jc w:val="both"/>
        <w:rPr>
          <w:rFonts w:cs="Arial"/>
          <w:i/>
          <w:sz w:val="24"/>
          <w:szCs w:val="24"/>
          <w:lang w:val="es-ES_tradnl"/>
        </w:rPr>
      </w:pPr>
      <w:r w:rsidRPr="00A562AC">
        <w:rPr>
          <w:rFonts w:cs="Arial"/>
          <w:i/>
          <w:sz w:val="24"/>
          <w:szCs w:val="24"/>
          <w:lang w:val="es-CO"/>
        </w:rPr>
        <w:t>Establecer</w:t>
      </w:r>
      <w:r w:rsidR="00F65935" w:rsidRPr="00A562AC">
        <w:rPr>
          <w:rFonts w:cs="Arial"/>
          <w:i/>
          <w:sz w:val="24"/>
          <w:szCs w:val="24"/>
          <w:lang w:val="es-CO"/>
        </w:rPr>
        <w:t xml:space="preserve"> horario de atención al público.</w:t>
      </w:r>
    </w:p>
    <w:p w:rsidR="001C1329" w:rsidRPr="00A562AC" w:rsidRDefault="001C1329" w:rsidP="00E33EFC">
      <w:pPr>
        <w:pStyle w:val="Sinespaciado0"/>
        <w:numPr>
          <w:ilvl w:val="0"/>
          <w:numId w:val="7"/>
        </w:numPr>
        <w:ind w:left="284" w:hanging="284"/>
        <w:jc w:val="both"/>
        <w:rPr>
          <w:rFonts w:cs="Arial"/>
          <w:i/>
          <w:sz w:val="24"/>
          <w:szCs w:val="24"/>
          <w:lang w:val="es-ES_tradnl"/>
        </w:rPr>
      </w:pPr>
      <w:r w:rsidRPr="00A562AC">
        <w:rPr>
          <w:rFonts w:cs="Arial"/>
          <w:i/>
          <w:sz w:val="24"/>
          <w:szCs w:val="24"/>
          <w:lang w:val="es-CO"/>
        </w:rPr>
        <w:t>Fija</w:t>
      </w:r>
      <w:r w:rsidR="002315C7" w:rsidRPr="00A562AC">
        <w:rPr>
          <w:rFonts w:cs="Arial"/>
          <w:i/>
          <w:sz w:val="24"/>
          <w:szCs w:val="24"/>
          <w:lang w:val="es-CO"/>
        </w:rPr>
        <w:t xml:space="preserve"> carteleras </w:t>
      </w:r>
      <w:r w:rsidR="00F65935" w:rsidRPr="00A562AC">
        <w:rPr>
          <w:rFonts w:cs="Arial"/>
          <w:i/>
          <w:sz w:val="24"/>
          <w:szCs w:val="24"/>
          <w:lang w:val="es-CO"/>
        </w:rPr>
        <w:t>en las cuales se exprese los requisitos  para matricula.</w:t>
      </w:r>
    </w:p>
    <w:p w:rsidR="00A43652" w:rsidRPr="00A562AC" w:rsidRDefault="001C1329" w:rsidP="00E33EFC">
      <w:pPr>
        <w:pStyle w:val="Sinespaciado0"/>
        <w:numPr>
          <w:ilvl w:val="0"/>
          <w:numId w:val="7"/>
        </w:numPr>
        <w:ind w:left="284" w:hanging="284"/>
        <w:jc w:val="both"/>
        <w:rPr>
          <w:rFonts w:cs="Arial"/>
          <w:i/>
          <w:sz w:val="24"/>
          <w:szCs w:val="24"/>
          <w:lang w:val="es-ES_tradnl"/>
        </w:rPr>
      </w:pPr>
      <w:r w:rsidRPr="00A562AC">
        <w:rPr>
          <w:rFonts w:cs="Arial"/>
          <w:i/>
          <w:sz w:val="24"/>
          <w:szCs w:val="24"/>
          <w:lang w:val="es-CO"/>
        </w:rPr>
        <w:t>Provee</w:t>
      </w:r>
      <w:r w:rsidR="00F65935" w:rsidRPr="00A562AC">
        <w:rPr>
          <w:rFonts w:cs="Arial"/>
          <w:i/>
          <w:sz w:val="24"/>
          <w:szCs w:val="24"/>
          <w:lang w:val="es-CO"/>
        </w:rPr>
        <w:t xml:space="preserve"> los formatos para las matrículas.</w:t>
      </w:r>
    </w:p>
    <w:p w:rsidR="001C1329" w:rsidRPr="00A562AC" w:rsidRDefault="001C1329" w:rsidP="003F1F5F">
      <w:pPr>
        <w:pStyle w:val="Sinespaciado0"/>
        <w:jc w:val="both"/>
        <w:rPr>
          <w:i/>
          <w:sz w:val="24"/>
          <w:szCs w:val="24"/>
        </w:rPr>
      </w:pPr>
    </w:p>
    <w:p w:rsidR="00A43652" w:rsidRPr="00A562AC" w:rsidRDefault="001C1329" w:rsidP="00E33EFC">
      <w:pPr>
        <w:pStyle w:val="Sinespaciado0"/>
        <w:numPr>
          <w:ilvl w:val="0"/>
          <w:numId w:val="7"/>
        </w:numPr>
        <w:ind w:left="284" w:hanging="284"/>
        <w:jc w:val="both"/>
        <w:rPr>
          <w:b/>
          <w:i/>
          <w:sz w:val="24"/>
          <w:szCs w:val="24"/>
        </w:rPr>
      </w:pPr>
      <w:r w:rsidRPr="00A562AC">
        <w:rPr>
          <w:b/>
          <w:i/>
          <w:sz w:val="24"/>
          <w:szCs w:val="24"/>
        </w:rPr>
        <w:t xml:space="preserve">Requisitos de matrícula. </w:t>
      </w:r>
      <w:r w:rsidR="00A43652" w:rsidRPr="00A562AC">
        <w:rPr>
          <w:rFonts w:cs="Arial"/>
          <w:i/>
          <w:sz w:val="24"/>
          <w:szCs w:val="24"/>
          <w:lang w:val="es-ES_tradnl"/>
        </w:rPr>
        <w:t xml:space="preserve">Los aspirantes admitidos para ser matriculados como estudiantes deben llenar los siguientes requisitos en cada uno de los niveles que </w:t>
      </w:r>
      <w:r w:rsidRPr="00A562AC">
        <w:rPr>
          <w:rFonts w:cs="Arial"/>
          <w:i/>
          <w:sz w:val="24"/>
          <w:szCs w:val="24"/>
          <w:lang w:val="es-ES_tradnl"/>
        </w:rPr>
        <w:t>ofrece la Institución Educativa:</w:t>
      </w:r>
    </w:p>
    <w:p w:rsidR="002315C7" w:rsidRPr="00A562AC" w:rsidRDefault="002315C7" w:rsidP="003F1F5F">
      <w:pPr>
        <w:pStyle w:val="Sinespaciado0"/>
        <w:jc w:val="both"/>
        <w:rPr>
          <w:rFonts w:cs="Arial"/>
          <w:i/>
          <w:sz w:val="24"/>
          <w:szCs w:val="24"/>
          <w:lang w:val="es-ES_tradnl"/>
        </w:rPr>
      </w:pPr>
    </w:p>
    <w:p w:rsidR="001C1329" w:rsidRPr="00A562AC" w:rsidRDefault="001C1329" w:rsidP="00E33EFC">
      <w:pPr>
        <w:pStyle w:val="Sinespaciado0"/>
        <w:numPr>
          <w:ilvl w:val="0"/>
          <w:numId w:val="7"/>
        </w:numPr>
        <w:ind w:left="567" w:hanging="283"/>
        <w:jc w:val="both"/>
        <w:rPr>
          <w:i/>
          <w:sz w:val="24"/>
          <w:szCs w:val="24"/>
        </w:rPr>
      </w:pPr>
      <w:r w:rsidRPr="00A562AC">
        <w:rPr>
          <w:b/>
          <w:i/>
          <w:sz w:val="24"/>
          <w:szCs w:val="24"/>
        </w:rPr>
        <w:t>Preescolar</w:t>
      </w:r>
    </w:p>
    <w:p w:rsidR="001C1329" w:rsidRPr="00A562AC" w:rsidRDefault="001C1329" w:rsidP="001C1329">
      <w:pPr>
        <w:pStyle w:val="Prrafodelista"/>
        <w:rPr>
          <w:rFonts w:cs="Arial"/>
          <w:i/>
        </w:rPr>
      </w:pPr>
    </w:p>
    <w:p w:rsidR="001C1329" w:rsidRPr="00A562AC" w:rsidRDefault="00AA6A38" w:rsidP="00E33EFC">
      <w:pPr>
        <w:pStyle w:val="Sinespaciado0"/>
        <w:numPr>
          <w:ilvl w:val="0"/>
          <w:numId w:val="7"/>
        </w:numPr>
        <w:ind w:left="851" w:hanging="284"/>
        <w:jc w:val="both"/>
        <w:rPr>
          <w:i/>
          <w:sz w:val="24"/>
          <w:szCs w:val="24"/>
        </w:rPr>
      </w:pPr>
      <w:r w:rsidRPr="00A562AC">
        <w:rPr>
          <w:rFonts w:cs="Arial"/>
          <w:i/>
          <w:sz w:val="24"/>
          <w:szCs w:val="24"/>
        </w:rPr>
        <w:t>Carnet de vacunas</w:t>
      </w:r>
    </w:p>
    <w:p w:rsidR="001C1329" w:rsidRPr="00A562AC" w:rsidRDefault="00A43652" w:rsidP="00E33EFC">
      <w:pPr>
        <w:pStyle w:val="Sinespaciado0"/>
        <w:numPr>
          <w:ilvl w:val="0"/>
          <w:numId w:val="7"/>
        </w:numPr>
        <w:ind w:left="851" w:hanging="284"/>
        <w:jc w:val="both"/>
        <w:rPr>
          <w:i/>
          <w:sz w:val="24"/>
          <w:szCs w:val="24"/>
        </w:rPr>
      </w:pPr>
      <w:r w:rsidRPr="00A562AC">
        <w:rPr>
          <w:rFonts w:cs="Arial"/>
          <w:i/>
          <w:sz w:val="24"/>
          <w:szCs w:val="24"/>
        </w:rPr>
        <w:t>Fotocopia de registro civil de Nacimiento</w:t>
      </w:r>
    </w:p>
    <w:p w:rsidR="001C1329" w:rsidRPr="00A562AC" w:rsidRDefault="001C1329" w:rsidP="00E33EFC">
      <w:pPr>
        <w:pStyle w:val="Sinespaciado0"/>
        <w:numPr>
          <w:ilvl w:val="0"/>
          <w:numId w:val="7"/>
        </w:numPr>
        <w:ind w:left="851" w:hanging="284"/>
        <w:jc w:val="both"/>
        <w:rPr>
          <w:i/>
          <w:sz w:val="24"/>
          <w:szCs w:val="24"/>
        </w:rPr>
      </w:pPr>
      <w:r w:rsidRPr="00A562AC">
        <w:rPr>
          <w:rFonts w:cs="Arial"/>
          <w:i/>
          <w:sz w:val="24"/>
          <w:szCs w:val="24"/>
        </w:rPr>
        <w:t>F</w:t>
      </w:r>
      <w:r w:rsidR="00A43652" w:rsidRPr="00A562AC">
        <w:rPr>
          <w:rFonts w:cs="Arial"/>
          <w:i/>
          <w:sz w:val="24"/>
          <w:szCs w:val="24"/>
        </w:rPr>
        <w:t>otografías tamaño cedula</w:t>
      </w:r>
      <w:r w:rsidR="00AA6A38" w:rsidRPr="00A562AC">
        <w:rPr>
          <w:rFonts w:cs="Arial"/>
          <w:i/>
          <w:sz w:val="24"/>
          <w:szCs w:val="24"/>
        </w:rPr>
        <w:t>, que es tomada en la Institución.</w:t>
      </w:r>
      <w:r w:rsidR="00A43652" w:rsidRPr="00A562AC">
        <w:rPr>
          <w:rFonts w:cs="Arial"/>
          <w:i/>
          <w:sz w:val="24"/>
          <w:szCs w:val="24"/>
        </w:rPr>
        <w:t xml:space="preserve"> </w:t>
      </w:r>
    </w:p>
    <w:p w:rsidR="001C1329" w:rsidRPr="00A562AC" w:rsidRDefault="00A43652" w:rsidP="00E33EFC">
      <w:pPr>
        <w:pStyle w:val="Sinespaciado0"/>
        <w:numPr>
          <w:ilvl w:val="0"/>
          <w:numId w:val="7"/>
        </w:numPr>
        <w:ind w:left="851" w:hanging="284"/>
        <w:jc w:val="both"/>
        <w:rPr>
          <w:i/>
          <w:sz w:val="24"/>
          <w:szCs w:val="24"/>
        </w:rPr>
      </w:pPr>
      <w:r w:rsidRPr="00A562AC">
        <w:rPr>
          <w:rFonts w:cs="Arial"/>
          <w:i/>
          <w:sz w:val="24"/>
          <w:szCs w:val="24"/>
        </w:rPr>
        <w:t>Fotocopia de cédula de los padres</w:t>
      </w:r>
      <w:r w:rsidR="00AA6A38" w:rsidRPr="00A562AC">
        <w:rPr>
          <w:rFonts w:cs="Arial"/>
          <w:i/>
          <w:sz w:val="24"/>
          <w:szCs w:val="24"/>
        </w:rPr>
        <w:t>.</w:t>
      </w:r>
    </w:p>
    <w:p w:rsidR="001C1329" w:rsidRPr="00A562AC" w:rsidRDefault="001C1329" w:rsidP="00E33EFC">
      <w:pPr>
        <w:pStyle w:val="Sinespaciado0"/>
        <w:numPr>
          <w:ilvl w:val="0"/>
          <w:numId w:val="7"/>
        </w:numPr>
        <w:ind w:left="851" w:hanging="284"/>
        <w:jc w:val="both"/>
        <w:rPr>
          <w:i/>
          <w:sz w:val="24"/>
          <w:szCs w:val="24"/>
        </w:rPr>
      </w:pPr>
      <w:r w:rsidRPr="00A562AC">
        <w:rPr>
          <w:rFonts w:cs="Arial"/>
          <w:i/>
          <w:sz w:val="24"/>
          <w:szCs w:val="24"/>
          <w:lang w:val="es-ES_tradnl"/>
        </w:rPr>
        <w:t>C</w:t>
      </w:r>
      <w:r w:rsidR="00A43652" w:rsidRPr="00A562AC">
        <w:rPr>
          <w:rFonts w:cs="Arial"/>
          <w:i/>
          <w:sz w:val="24"/>
          <w:szCs w:val="24"/>
          <w:lang w:val="es-ES_tradnl"/>
        </w:rPr>
        <w:t xml:space="preserve">arne de salud </w:t>
      </w:r>
      <w:r w:rsidR="00AA6A38" w:rsidRPr="00A562AC">
        <w:rPr>
          <w:rFonts w:cs="Arial"/>
          <w:i/>
          <w:sz w:val="24"/>
          <w:szCs w:val="24"/>
          <w:lang w:val="es-ES_tradnl"/>
        </w:rPr>
        <w:t xml:space="preserve"> u hoja de SISBEN.</w:t>
      </w:r>
    </w:p>
    <w:p w:rsidR="00EC256F" w:rsidRPr="00A562AC" w:rsidRDefault="00AA6A38" w:rsidP="00E33EFC">
      <w:pPr>
        <w:pStyle w:val="Sinespaciado0"/>
        <w:numPr>
          <w:ilvl w:val="0"/>
          <w:numId w:val="7"/>
        </w:numPr>
        <w:ind w:left="851" w:hanging="284"/>
        <w:jc w:val="both"/>
        <w:rPr>
          <w:i/>
          <w:sz w:val="24"/>
          <w:szCs w:val="24"/>
        </w:rPr>
      </w:pPr>
      <w:r w:rsidRPr="00A562AC">
        <w:rPr>
          <w:rFonts w:cs="Arial"/>
          <w:i/>
          <w:sz w:val="24"/>
          <w:szCs w:val="24"/>
          <w:lang w:val="es-ES_tradnl"/>
        </w:rPr>
        <w:t>Fotocopia de un recibo de energía de la vivienda donde residen.</w:t>
      </w:r>
    </w:p>
    <w:p w:rsidR="00A43652" w:rsidRPr="00A562AC" w:rsidRDefault="00A43652" w:rsidP="003F1F5F">
      <w:pPr>
        <w:pStyle w:val="Sinespaciado0"/>
        <w:jc w:val="both"/>
        <w:rPr>
          <w:rFonts w:cs="Arial"/>
          <w:i/>
          <w:sz w:val="24"/>
          <w:szCs w:val="24"/>
          <w:lang w:val="es-ES_tradnl"/>
        </w:rPr>
      </w:pPr>
    </w:p>
    <w:p w:rsidR="00F635ED" w:rsidRPr="00A562AC" w:rsidRDefault="00F635ED" w:rsidP="003F1F5F">
      <w:pPr>
        <w:pStyle w:val="Sinespaciado0"/>
        <w:jc w:val="both"/>
        <w:rPr>
          <w:rFonts w:cs="Arial"/>
          <w:i/>
          <w:sz w:val="24"/>
          <w:szCs w:val="24"/>
          <w:lang w:val="es-ES_tradnl"/>
        </w:rPr>
      </w:pPr>
    </w:p>
    <w:p w:rsidR="00F635ED" w:rsidRPr="00A562AC" w:rsidRDefault="00F635ED" w:rsidP="003F1F5F">
      <w:pPr>
        <w:pStyle w:val="Sinespaciado0"/>
        <w:jc w:val="both"/>
        <w:rPr>
          <w:rFonts w:cs="Arial"/>
          <w:i/>
          <w:sz w:val="24"/>
          <w:szCs w:val="24"/>
          <w:lang w:val="es-ES_tradnl"/>
        </w:rPr>
      </w:pPr>
    </w:p>
    <w:p w:rsidR="00A43652" w:rsidRPr="00A562AC" w:rsidRDefault="001C1329" w:rsidP="00E33EFC">
      <w:pPr>
        <w:pStyle w:val="Sinespaciado0"/>
        <w:numPr>
          <w:ilvl w:val="0"/>
          <w:numId w:val="7"/>
        </w:numPr>
        <w:ind w:left="567" w:hanging="283"/>
        <w:jc w:val="both"/>
        <w:rPr>
          <w:i/>
          <w:sz w:val="24"/>
          <w:szCs w:val="24"/>
        </w:rPr>
      </w:pPr>
      <w:r w:rsidRPr="00A562AC">
        <w:rPr>
          <w:b/>
          <w:i/>
          <w:sz w:val="24"/>
          <w:szCs w:val="24"/>
        </w:rPr>
        <w:lastRenderedPageBreak/>
        <w:t>Básica Primaria</w:t>
      </w:r>
      <w:r w:rsidR="00A43652" w:rsidRPr="00A562AC">
        <w:rPr>
          <w:i/>
          <w:sz w:val="24"/>
          <w:szCs w:val="24"/>
        </w:rPr>
        <w:t>:</w:t>
      </w:r>
    </w:p>
    <w:p w:rsidR="001C1329" w:rsidRPr="00A562AC" w:rsidRDefault="001C1329" w:rsidP="001C1329">
      <w:pPr>
        <w:pStyle w:val="Prrafodelista"/>
        <w:rPr>
          <w:rFonts w:cs="Arial"/>
          <w:i/>
        </w:rPr>
      </w:pPr>
    </w:p>
    <w:p w:rsidR="001C1329" w:rsidRPr="00A562AC" w:rsidRDefault="00EC256F" w:rsidP="00E33EFC">
      <w:pPr>
        <w:pStyle w:val="Sinespaciado0"/>
        <w:numPr>
          <w:ilvl w:val="0"/>
          <w:numId w:val="7"/>
        </w:numPr>
        <w:ind w:left="851" w:hanging="284"/>
        <w:jc w:val="both"/>
        <w:rPr>
          <w:rFonts w:cs="Arial"/>
          <w:i/>
          <w:sz w:val="24"/>
          <w:szCs w:val="24"/>
        </w:rPr>
      </w:pPr>
      <w:r w:rsidRPr="00A562AC">
        <w:rPr>
          <w:rFonts w:cs="Arial"/>
          <w:i/>
          <w:sz w:val="24"/>
          <w:szCs w:val="24"/>
        </w:rPr>
        <w:t>Carnet de vacunas.</w:t>
      </w:r>
    </w:p>
    <w:p w:rsidR="001C1329" w:rsidRPr="00A562AC" w:rsidRDefault="00EC256F" w:rsidP="00E33EFC">
      <w:pPr>
        <w:pStyle w:val="Sinespaciado0"/>
        <w:numPr>
          <w:ilvl w:val="0"/>
          <w:numId w:val="7"/>
        </w:numPr>
        <w:ind w:left="851" w:hanging="284"/>
        <w:jc w:val="both"/>
        <w:rPr>
          <w:rFonts w:cs="Arial"/>
          <w:i/>
          <w:sz w:val="24"/>
          <w:szCs w:val="24"/>
        </w:rPr>
      </w:pPr>
      <w:r w:rsidRPr="00A562AC">
        <w:rPr>
          <w:rFonts w:cs="Arial"/>
          <w:i/>
          <w:sz w:val="24"/>
          <w:szCs w:val="24"/>
        </w:rPr>
        <w:t>Fotocopia de registro civil de Nacimiento.</w:t>
      </w:r>
    </w:p>
    <w:p w:rsidR="001C1329" w:rsidRPr="00A562AC" w:rsidRDefault="001C1329" w:rsidP="00E33EFC">
      <w:pPr>
        <w:pStyle w:val="Sinespaciado0"/>
        <w:numPr>
          <w:ilvl w:val="0"/>
          <w:numId w:val="7"/>
        </w:numPr>
        <w:ind w:left="851" w:hanging="284"/>
        <w:jc w:val="both"/>
        <w:rPr>
          <w:rFonts w:cs="Arial"/>
          <w:i/>
          <w:sz w:val="24"/>
          <w:szCs w:val="24"/>
        </w:rPr>
      </w:pPr>
      <w:r w:rsidRPr="00A562AC">
        <w:rPr>
          <w:rFonts w:cs="Arial"/>
          <w:i/>
          <w:sz w:val="24"/>
          <w:szCs w:val="24"/>
        </w:rPr>
        <w:t>F</w:t>
      </w:r>
      <w:r w:rsidR="00EC256F" w:rsidRPr="00A562AC">
        <w:rPr>
          <w:rFonts w:cs="Arial"/>
          <w:i/>
          <w:sz w:val="24"/>
          <w:szCs w:val="24"/>
        </w:rPr>
        <w:t xml:space="preserve">otografías tamaño cedula, que es tomada en la Institución. </w:t>
      </w:r>
    </w:p>
    <w:p w:rsidR="001C1329" w:rsidRPr="00A562AC" w:rsidRDefault="00EC256F" w:rsidP="00E33EFC">
      <w:pPr>
        <w:pStyle w:val="Sinespaciado0"/>
        <w:numPr>
          <w:ilvl w:val="0"/>
          <w:numId w:val="7"/>
        </w:numPr>
        <w:ind w:left="851" w:hanging="284"/>
        <w:jc w:val="both"/>
        <w:rPr>
          <w:rFonts w:cs="Arial"/>
          <w:i/>
          <w:sz w:val="24"/>
          <w:szCs w:val="24"/>
        </w:rPr>
      </w:pPr>
      <w:r w:rsidRPr="00A562AC">
        <w:rPr>
          <w:rFonts w:cs="Arial"/>
          <w:i/>
          <w:sz w:val="24"/>
          <w:szCs w:val="24"/>
        </w:rPr>
        <w:t>Fot</w:t>
      </w:r>
      <w:r w:rsidR="001C1329" w:rsidRPr="00A562AC">
        <w:rPr>
          <w:rFonts w:cs="Arial"/>
          <w:i/>
          <w:sz w:val="24"/>
          <w:szCs w:val="24"/>
        </w:rPr>
        <w:t>ocopia de cédula de los padres.</w:t>
      </w:r>
    </w:p>
    <w:p w:rsidR="001C1329" w:rsidRPr="00A562AC" w:rsidRDefault="001C1329" w:rsidP="00E33EFC">
      <w:pPr>
        <w:pStyle w:val="Sinespaciado0"/>
        <w:numPr>
          <w:ilvl w:val="0"/>
          <w:numId w:val="7"/>
        </w:numPr>
        <w:ind w:left="851" w:hanging="284"/>
        <w:jc w:val="both"/>
        <w:rPr>
          <w:rFonts w:cs="Arial"/>
          <w:i/>
          <w:sz w:val="24"/>
          <w:szCs w:val="24"/>
        </w:rPr>
      </w:pPr>
      <w:r w:rsidRPr="00A562AC">
        <w:rPr>
          <w:rFonts w:cs="Arial"/>
          <w:i/>
          <w:sz w:val="24"/>
          <w:szCs w:val="24"/>
          <w:lang w:val="es-ES_tradnl"/>
        </w:rPr>
        <w:t>C</w:t>
      </w:r>
      <w:r w:rsidR="00EC256F" w:rsidRPr="00A562AC">
        <w:rPr>
          <w:rFonts w:cs="Arial"/>
          <w:i/>
          <w:sz w:val="24"/>
          <w:szCs w:val="24"/>
          <w:lang w:val="es-ES_tradnl"/>
        </w:rPr>
        <w:t>arne de salud u hoja de SISBEN.</w:t>
      </w:r>
    </w:p>
    <w:p w:rsidR="001C1329" w:rsidRPr="00A562AC" w:rsidRDefault="00EC256F" w:rsidP="00E33EFC">
      <w:pPr>
        <w:pStyle w:val="Sinespaciado0"/>
        <w:numPr>
          <w:ilvl w:val="0"/>
          <w:numId w:val="7"/>
        </w:numPr>
        <w:ind w:left="851" w:hanging="284"/>
        <w:jc w:val="both"/>
        <w:rPr>
          <w:rFonts w:cs="Arial"/>
          <w:i/>
          <w:sz w:val="24"/>
          <w:szCs w:val="24"/>
        </w:rPr>
      </w:pPr>
      <w:r w:rsidRPr="00A562AC">
        <w:rPr>
          <w:rFonts w:cs="Arial"/>
          <w:i/>
          <w:sz w:val="24"/>
          <w:szCs w:val="24"/>
          <w:lang w:val="es-ES_tradnl"/>
        </w:rPr>
        <w:t>Fotocopia de un recibo de energía de la vivienda donde residen.</w:t>
      </w:r>
    </w:p>
    <w:p w:rsidR="001C1329" w:rsidRPr="00A562AC" w:rsidRDefault="00EC256F" w:rsidP="00E33EFC">
      <w:pPr>
        <w:pStyle w:val="Sinespaciado0"/>
        <w:numPr>
          <w:ilvl w:val="0"/>
          <w:numId w:val="7"/>
        </w:numPr>
        <w:ind w:left="851" w:hanging="284"/>
        <w:jc w:val="both"/>
        <w:rPr>
          <w:rFonts w:cs="Arial"/>
          <w:i/>
          <w:sz w:val="24"/>
          <w:szCs w:val="24"/>
        </w:rPr>
      </w:pPr>
      <w:r w:rsidRPr="00A562AC">
        <w:rPr>
          <w:rFonts w:cs="Arial"/>
          <w:i/>
          <w:sz w:val="24"/>
          <w:szCs w:val="24"/>
        </w:rPr>
        <w:t>Certificado</w:t>
      </w:r>
      <w:r w:rsidR="00A43652" w:rsidRPr="00A562AC">
        <w:rPr>
          <w:rFonts w:cs="Arial"/>
          <w:i/>
          <w:sz w:val="24"/>
          <w:szCs w:val="24"/>
        </w:rPr>
        <w:t xml:space="preserve"> de </w:t>
      </w:r>
      <w:r w:rsidRPr="00A562AC">
        <w:rPr>
          <w:rFonts w:cs="Arial"/>
          <w:i/>
          <w:sz w:val="24"/>
          <w:szCs w:val="24"/>
        </w:rPr>
        <w:t>e</w:t>
      </w:r>
      <w:r w:rsidR="00A43652" w:rsidRPr="00A562AC">
        <w:rPr>
          <w:rFonts w:cs="Arial"/>
          <w:i/>
          <w:sz w:val="24"/>
          <w:szCs w:val="24"/>
        </w:rPr>
        <w:t>s</w:t>
      </w:r>
      <w:r w:rsidRPr="00A562AC">
        <w:rPr>
          <w:rFonts w:cs="Arial"/>
          <w:i/>
          <w:sz w:val="24"/>
          <w:szCs w:val="24"/>
        </w:rPr>
        <w:t>tudios</w:t>
      </w:r>
      <w:r w:rsidR="00A43652" w:rsidRPr="00A562AC">
        <w:rPr>
          <w:rFonts w:cs="Arial"/>
          <w:i/>
          <w:sz w:val="24"/>
          <w:szCs w:val="24"/>
        </w:rPr>
        <w:t xml:space="preserve"> del año anterior</w:t>
      </w:r>
      <w:r w:rsidRPr="00A562AC">
        <w:rPr>
          <w:rFonts w:cs="Arial"/>
          <w:i/>
          <w:sz w:val="24"/>
          <w:szCs w:val="24"/>
        </w:rPr>
        <w:t>, cuando el estudiante es nuevo en nuestra Institución.</w:t>
      </w:r>
      <w:r w:rsidR="00A43652" w:rsidRPr="00A562AC">
        <w:rPr>
          <w:rFonts w:cs="Arial"/>
          <w:i/>
          <w:sz w:val="24"/>
          <w:szCs w:val="24"/>
        </w:rPr>
        <w:t xml:space="preserve"> </w:t>
      </w:r>
    </w:p>
    <w:p w:rsidR="00EC256F" w:rsidRPr="00A562AC" w:rsidRDefault="00EC256F" w:rsidP="00E33EFC">
      <w:pPr>
        <w:pStyle w:val="Sinespaciado0"/>
        <w:numPr>
          <w:ilvl w:val="0"/>
          <w:numId w:val="7"/>
        </w:numPr>
        <w:ind w:left="851" w:hanging="284"/>
        <w:jc w:val="both"/>
        <w:rPr>
          <w:rFonts w:cs="Arial"/>
          <w:i/>
          <w:sz w:val="24"/>
          <w:szCs w:val="24"/>
        </w:rPr>
      </w:pPr>
      <w:r w:rsidRPr="00A562AC">
        <w:rPr>
          <w:rFonts w:cs="Arial"/>
          <w:i/>
          <w:sz w:val="24"/>
          <w:szCs w:val="24"/>
        </w:rPr>
        <w:t>Para mayores de 14 años examen de serología.</w:t>
      </w:r>
    </w:p>
    <w:p w:rsidR="001C1329" w:rsidRPr="00A562AC" w:rsidRDefault="001C1329" w:rsidP="003F1F5F">
      <w:pPr>
        <w:pStyle w:val="Sinespaciado0"/>
        <w:jc w:val="both"/>
        <w:rPr>
          <w:rFonts w:cs="Arial"/>
          <w:i/>
          <w:sz w:val="24"/>
          <w:szCs w:val="24"/>
          <w:lang w:val="es-ES_tradnl"/>
        </w:rPr>
      </w:pPr>
    </w:p>
    <w:p w:rsidR="00A43652" w:rsidRPr="00A562AC" w:rsidRDefault="001C1329" w:rsidP="00E33EFC">
      <w:pPr>
        <w:pStyle w:val="Sinespaciado0"/>
        <w:numPr>
          <w:ilvl w:val="0"/>
          <w:numId w:val="7"/>
        </w:numPr>
        <w:ind w:left="567" w:hanging="283"/>
        <w:jc w:val="both"/>
        <w:rPr>
          <w:b/>
          <w:i/>
          <w:sz w:val="24"/>
          <w:szCs w:val="24"/>
        </w:rPr>
      </w:pPr>
      <w:r w:rsidRPr="00A562AC">
        <w:rPr>
          <w:b/>
          <w:i/>
          <w:sz w:val="24"/>
          <w:szCs w:val="24"/>
        </w:rPr>
        <w:t xml:space="preserve">Básica Secundaria </w:t>
      </w:r>
    </w:p>
    <w:p w:rsidR="001C1329" w:rsidRPr="00A562AC" w:rsidRDefault="001C1329" w:rsidP="001C1329">
      <w:pPr>
        <w:pStyle w:val="Prrafodelista"/>
        <w:rPr>
          <w:rFonts w:cs="Arial"/>
          <w:i/>
        </w:rPr>
      </w:pPr>
    </w:p>
    <w:p w:rsidR="001C1329" w:rsidRPr="00A562AC" w:rsidRDefault="00D5183B" w:rsidP="00E33EFC">
      <w:pPr>
        <w:pStyle w:val="Sinespaciado0"/>
        <w:numPr>
          <w:ilvl w:val="0"/>
          <w:numId w:val="7"/>
        </w:numPr>
        <w:ind w:left="851" w:hanging="284"/>
        <w:jc w:val="both"/>
        <w:rPr>
          <w:rFonts w:cs="Arial"/>
          <w:i/>
          <w:sz w:val="24"/>
          <w:szCs w:val="24"/>
        </w:rPr>
      </w:pPr>
      <w:r w:rsidRPr="00A562AC">
        <w:rPr>
          <w:rFonts w:cs="Arial"/>
          <w:i/>
          <w:sz w:val="24"/>
          <w:szCs w:val="24"/>
        </w:rPr>
        <w:t>Carnet de vacunas.</w:t>
      </w:r>
    </w:p>
    <w:p w:rsidR="001C1329" w:rsidRPr="00A562AC" w:rsidRDefault="00D5183B" w:rsidP="00E33EFC">
      <w:pPr>
        <w:pStyle w:val="Sinespaciado0"/>
        <w:numPr>
          <w:ilvl w:val="0"/>
          <w:numId w:val="7"/>
        </w:numPr>
        <w:ind w:left="851" w:hanging="284"/>
        <w:jc w:val="both"/>
        <w:rPr>
          <w:rFonts w:cs="Arial"/>
          <w:i/>
          <w:sz w:val="24"/>
          <w:szCs w:val="24"/>
        </w:rPr>
      </w:pPr>
      <w:r w:rsidRPr="00A562AC">
        <w:rPr>
          <w:rFonts w:cs="Arial"/>
          <w:i/>
          <w:sz w:val="24"/>
          <w:szCs w:val="24"/>
        </w:rPr>
        <w:t>Fotocopia de registro civil de Nacimiento.</w:t>
      </w:r>
    </w:p>
    <w:p w:rsidR="001C1329" w:rsidRPr="00A562AC" w:rsidRDefault="00D5183B" w:rsidP="00E33EFC">
      <w:pPr>
        <w:pStyle w:val="Sinespaciado0"/>
        <w:numPr>
          <w:ilvl w:val="0"/>
          <w:numId w:val="7"/>
        </w:numPr>
        <w:ind w:left="851" w:hanging="284"/>
        <w:jc w:val="both"/>
        <w:rPr>
          <w:rFonts w:cs="Arial"/>
          <w:i/>
          <w:sz w:val="24"/>
          <w:szCs w:val="24"/>
        </w:rPr>
      </w:pPr>
      <w:r w:rsidRPr="00A562AC">
        <w:rPr>
          <w:rFonts w:cs="Arial"/>
          <w:i/>
          <w:sz w:val="24"/>
          <w:szCs w:val="24"/>
        </w:rPr>
        <w:t xml:space="preserve">fotografías tamaño cedula, que es tomada en la Institución. </w:t>
      </w:r>
    </w:p>
    <w:p w:rsidR="001C1329" w:rsidRPr="00A562AC" w:rsidRDefault="00D5183B" w:rsidP="00E33EFC">
      <w:pPr>
        <w:pStyle w:val="Sinespaciado0"/>
        <w:numPr>
          <w:ilvl w:val="0"/>
          <w:numId w:val="7"/>
        </w:numPr>
        <w:ind w:left="851" w:hanging="284"/>
        <w:jc w:val="both"/>
        <w:rPr>
          <w:rFonts w:cs="Arial"/>
          <w:i/>
          <w:sz w:val="24"/>
          <w:szCs w:val="24"/>
        </w:rPr>
      </w:pPr>
      <w:r w:rsidRPr="00A562AC">
        <w:rPr>
          <w:rFonts w:cs="Arial"/>
          <w:i/>
          <w:sz w:val="24"/>
          <w:szCs w:val="24"/>
        </w:rPr>
        <w:t>Fot</w:t>
      </w:r>
      <w:r w:rsidR="005D06D6" w:rsidRPr="00A562AC">
        <w:rPr>
          <w:rFonts w:cs="Arial"/>
          <w:i/>
          <w:sz w:val="24"/>
          <w:szCs w:val="24"/>
        </w:rPr>
        <w:t>ocopia de cédula de los padres.</w:t>
      </w:r>
    </w:p>
    <w:p w:rsidR="001C1329" w:rsidRPr="00A562AC" w:rsidRDefault="00D5183B" w:rsidP="00E33EFC">
      <w:pPr>
        <w:pStyle w:val="Sinespaciado0"/>
        <w:numPr>
          <w:ilvl w:val="0"/>
          <w:numId w:val="7"/>
        </w:numPr>
        <w:ind w:left="851" w:hanging="284"/>
        <w:jc w:val="both"/>
        <w:rPr>
          <w:rFonts w:cs="Arial"/>
          <w:i/>
          <w:sz w:val="24"/>
          <w:szCs w:val="24"/>
        </w:rPr>
      </w:pPr>
      <w:r w:rsidRPr="00A562AC">
        <w:rPr>
          <w:rFonts w:cs="Arial"/>
          <w:i/>
          <w:sz w:val="24"/>
          <w:szCs w:val="24"/>
          <w:lang w:val="es-ES_tradnl"/>
        </w:rPr>
        <w:t>carne de salud u hoja de SISBEN.</w:t>
      </w:r>
    </w:p>
    <w:p w:rsidR="001C1329" w:rsidRPr="00A562AC" w:rsidRDefault="00D5183B" w:rsidP="00E33EFC">
      <w:pPr>
        <w:pStyle w:val="Sinespaciado0"/>
        <w:numPr>
          <w:ilvl w:val="0"/>
          <w:numId w:val="7"/>
        </w:numPr>
        <w:ind w:left="851" w:hanging="284"/>
        <w:jc w:val="both"/>
        <w:rPr>
          <w:rFonts w:cs="Arial"/>
          <w:i/>
          <w:sz w:val="24"/>
          <w:szCs w:val="24"/>
        </w:rPr>
      </w:pPr>
      <w:r w:rsidRPr="00A562AC">
        <w:rPr>
          <w:rFonts w:cs="Arial"/>
          <w:i/>
          <w:sz w:val="24"/>
          <w:szCs w:val="24"/>
          <w:lang w:val="es-ES_tradnl"/>
        </w:rPr>
        <w:t>Fotocopia de un recibo de energía de la vivienda donde residen.</w:t>
      </w:r>
    </w:p>
    <w:p w:rsidR="001C1329" w:rsidRPr="00A562AC" w:rsidRDefault="00D5183B" w:rsidP="00E33EFC">
      <w:pPr>
        <w:pStyle w:val="Sinespaciado0"/>
        <w:numPr>
          <w:ilvl w:val="0"/>
          <w:numId w:val="7"/>
        </w:numPr>
        <w:ind w:left="851" w:hanging="284"/>
        <w:jc w:val="both"/>
        <w:rPr>
          <w:rFonts w:cs="Arial"/>
          <w:i/>
          <w:sz w:val="24"/>
          <w:szCs w:val="24"/>
        </w:rPr>
      </w:pPr>
      <w:r w:rsidRPr="00A562AC">
        <w:rPr>
          <w:rFonts w:cs="Arial"/>
          <w:i/>
          <w:sz w:val="24"/>
          <w:szCs w:val="24"/>
        </w:rPr>
        <w:t xml:space="preserve">Certificado de estudios del año anterior, cuando el estudiante es nuevo en nuestra Institución. </w:t>
      </w:r>
    </w:p>
    <w:p w:rsidR="001C1329" w:rsidRPr="00A562AC" w:rsidRDefault="00D5183B" w:rsidP="00E33EFC">
      <w:pPr>
        <w:pStyle w:val="Sinespaciado0"/>
        <w:numPr>
          <w:ilvl w:val="0"/>
          <w:numId w:val="7"/>
        </w:numPr>
        <w:ind w:left="851" w:hanging="284"/>
        <w:jc w:val="both"/>
        <w:rPr>
          <w:rFonts w:cs="Arial"/>
          <w:i/>
          <w:sz w:val="24"/>
          <w:szCs w:val="24"/>
        </w:rPr>
      </w:pPr>
      <w:r w:rsidRPr="00A562AC">
        <w:rPr>
          <w:rFonts w:cs="Arial"/>
          <w:i/>
          <w:sz w:val="24"/>
          <w:szCs w:val="24"/>
        </w:rPr>
        <w:t>Para mayores de 14 años examen de serología.</w:t>
      </w:r>
    </w:p>
    <w:p w:rsidR="00D5183B" w:rsidRPr="00A562AC" w:rsidRDefault="00D5183B" w:rsidP="00E33EFC">
      <w:pPr>
        <w:pStyle w:val="Sinespaciado0"/>
        <w:numPr>
          <w:ilvl w:val="0"/>
          <w:numId w:val="7"/>
        </w:numPr>
        <w:ind w:left="851" w:hanging="284"/>
        <w:jc w:val="both"/>
        <w:rPr>
          <w:rFonts w:cs="Arial"/>
          <w:i/>
          <w:sz w:val="24"/>
          <w:szCs w:val="24"/>
        </w:rPr>
      </w:pPr>
      <w:r w:rsidRPr="00A562AC">
        <w:rPr>
          <w:rFonts w:cs="Arial"/>
          <w:i/>
          <w:sz w:val="24"/>
          <w:szCs w:val="24"/>
        </w:rPr>
        <w:t>Cuando el estudiante es nuevo debe traer certificados de años anteriores</w:t>
      </w:r>
      <w:r w:rsidR="003236BE" w:rsidRPr="00A562AC">
        <w:rPr>
          <w:rFonts w:cs="Arial"/>
          <w:i/>
          <w:sz w:val="24"/>
          <w:szCs w:val="24"/>
        </w:rPr>
        <w:t xml:space="preserve"> expedidos por la Institución Educativa </w:t>
      </w:r>
      <w:r w:rsidR="003D63AC" w:rsidRPr="00A562AC">
        <w:rPr>
          <w:rFonts w:cs="Arial"/>
          <w:i/>
          <w:sz w:val="24"/>
          <w:szCs w:val="24"/>
        </w:rPr>
        <w:t>donde adelantó sus estudios, partiendo del grado quinto.</w:t>
      </w:r>
    </w:p>
    <w:p w:rsidR="004260E2" w:rsidRPr="00A562AC" w:rsidRDefault="004260E2" w:rsidP="003F1F5F">
      <w:pPr>
        <w:pStyle w:val="Sinespaciado0"/>
        <w:jc w:val="both"/>
        <w:rPr>
          <w:rFonts w:cs="Arial"/>
          <w:i/>
          <w:sz w:val="24"/>
          <w:szCs w:val="24"/>
          <w:lang w:val="es-ES_tradnl"/>
        </w:rPr>
      </w:pPr>
    </w:p>
    <w:p w:rsidR="00A43652" w:rsidRPr="00A562AC" w:rsidRDefault="005D06D6" w:rsidP="00E33EFC">
      <w:pPr>
        <w:pStyle w:val="Sinespaciado0"/>
        <w:numPr>
          <w:ilvl w:val="0"/>
          <w:numId w:val="7"/>
        </w:numPr>
        <w:ind w:left="284" w:hanging="284"/>
        <w:jc w:val="both"/>
        <w:rPr>
          <w:rFonts w:cs="Arial"/>
          <w:b/>
          <w:i/>
          <w:sz w:val="24"/>
          <w:szCs w:val="24"/>
        </w:rPr>
      </w:pPr>
      <w:r w:rsidRPr="00A562AC">
        <w:rPr>
          <w:rFonts w:cs="Arial"/>
          <w:b/>
          <w:i/>
          <w:sz w:val="24"/>
          <w:szCs w:val="24"/>
        </w:rPr>
        <w:t xml:space="preserve">Contrato de matrícula. </w:t>
      </w:r>
      <w:r w:rsidR="004260E2" w:rsidRPr="00A562AC">
        <w:rPr>
          <w:rFonts w:cs="Arial"/>
          <w:i/>
          <w:sz w:val="24"/>
          <w:szCs w:val="24"/>
          <w:lang w:val="es-ES_tradnl"/>
        </w:rPr>
        <w:t>La Institución Educativa Mortiño</w:t>
      </w:r>
      <w:r w:rsidR="00D4260B" w:rsidRPr="00A562AC">
        <w:rPr>
          <w:rFonts w:cs="Arial"/>
          <w:i/>
          <w:sz w:val="24"/>
          <w:szCs w:val="24"/>
          <w:lang w:val="es-ES_tradnl"/>
        </w:rPr>
        <w:t xml:space="preserve"> llevará</w:t>
      </w:r>
      <w:r w:rsidR="00A43652" w:rsidRPr="00A562AC">
        <w:rPr>
          <w:rFonts w:cs="Arial"/>
          <w:i/>
          <w:sz w:val="24"/>
          <w:szCs w:val="24"/>
          <w:lang w:val="es-ES_tradnl"/>
        </w:rPr>
        <w:t xml:space="preserve"> un formato único de matrículas para ser diligenciado en cada una de las sedes.</w:t>
      </w:r>
    </w:p>
    <w:p w:rsidR="00A43652" w:rsidRPr="00A562AC" w:rsidRDefault="00A43652" w:rsidP="003F1F5F">
      <w:pPr>
        <w:pStyle w:val="Sinespaciado0"/>
        <w:jc w:val="both"/>
        <w:rPr>
          <w:rFonts w:cs="Arial"/>
          <w:bCs/>
          <w:i/>
          <w:sz w:val="24"/>
          <w:szCs w:val="24"/>
        </w:rPr>
      </w:pPr>
    </w:p>
    <w:p w:rsidR="00A43652" w:rsidRPr="00A562AC" w:rsidRDefault="00C25D29" w:rsidP="00E33EFC">
      <w:pPr>
        <w:pStyle w:val="Sinespaciado0"/>
        <w:numPr>
          <w:ilvl w:val="0"/>
          <w:numId w:val="7"/>
        </w:numPr>
        <w:ind w:left="284" w:hanging="284"/>
        <w:jc w:val="both"/>
        <w:rPr>
          <w:rFonts w:cs="Arial"/>
          <w:b/>
          <w:i/>
          <w:sz w:val="24"/>
          <w:szCs w:val="24"/>
        </w:rPr>
      </w:pPr>
      <w:r w:rsidRPr="00A562AC">
        <w:rPr>
          <w:rFonts w:cs="Arial"/>
          <w:b/>
          <w:i/>
          <w:sz w:val="24"/>
          <w:szCs w:val="24"/>
        </w:rPr>
        <w:t>Tipo de matrí</w:t>
      </w:r>
      <w:r w:rsidR="005D06D6" w:rsidRPr="00A562AC">
        <w:rPr>
          <w:rFonts w:cs="Arial"/>
          <w:b/>
          <w:i/>
          <w:sz w:val="24"/>
          <w:szCs w:val="24"/>
        </w:rPr>
        <w:t>cula</w:t>
      </w:r>
    </w:p>
    <w:p w:rsidR="005D06D6" w:rsidRPr="00A562AC" w:rsidRDefault="005D06D6" w:rsidP="005D06D6">
      <w:pPr>
        <w:pStyle w:val="Prrafodelista"/>
        <w:rPr>
          <w:rFonts w:cs="Arial"/>
          <w:i/>
        </w:rPr>
      </w:pPr>
    </w:p>
    <w:p w:rsidR="005D06D6" w:rsidRPr="00A562AC" w:rsidRDefault="00C25D29" w:rsidP="00E33EFC">
      <w:pPr>
        <w:pStyle w:val="Sinespaciado0"/>
        <w:numPr>
          <w:ilvl w:val="0"/>
          <w:numId w:val="7"/>
        </w:numPr>
        <w:ind w:left="567" w:hanging="283"/>
        <w:jc w:val="both"/>
        <w:rPr>
          <w:rFonts w:cs="Arial"/>
          <w:i/>
          <w:sz w:val="24"/>
          <w:szCs w:val="24"/>
        </w:rPr>
      </w:pPr>
      <w:r w:rsidRPr="00A562AC">
        <w:rPr>
          <w:rFonts w:cs="Arial"/>
          <w:b/>
          <w:i/>
          <w:sz w:val="24"/>
          <w:szCs w:val="24"/>
        </w:rPr>
        <w:t>Matrí</w:t>
      </w:r>
      <w:r w:rsidR="00A43652" w:rsidRPr="00A562AC">
        <w:rPr>
          <w:rFonts w:cs="Arial"/>
          <w:b/>
          <w:i/>
          <w:sz w:val="24"/>
          <w:szCs w:val="24"/>
        </w:rPr>
        <w:t>cula ordinaria</w:t>
      </w:r>
      <w:r w:rsidRPr="00A562AC">
        <w:rPr>
          <w:rFonts w:cs="Arial"/>
          <w:i/>
          <w:sz w:val="24"/>
          <w:szCs w:val="24"/>
        </w:rPr>
        <w:t xml:space="preserve">. </w:t>
      </w:r>
      <w:r w:rsidR="00A43652" w:rsidRPr="00A562AC">
        <w:rPr>
          <w:rFonts w:cs="Arial"/>
          <w:i/>
          <w:sz w:val="24"/>
          <w:szCs w:val="24"/>
        </w:rPr>
        <w:t xml:space="preserve">Es el acto administrativo que se efectúa en las fechas   </w:t>
      </w:r>
    </w:p>
    <w:p w:rsidR="005D06D6" w:rsidRPr="00A562AC" w:rsidRDefault="00A43652" w:rsidP="00E33EFC">
      <w:pPr>
        <w:pStyle w:val="Sinespaciado0"/>
        <w:numPr>
          <w:ilvl w:val="0"/>
          <w:numId w:val="7"/>
        </w:numPr>
        <w:ind w:left="567" w:hanging="283"/>
        <w:jc w:val="both"/>
        <w:rPr>
          <w:rFonts w:cs="Arial"/>
          <w:i/>
          <w:sz w:val="24"/>
          <w:szCs w:val="24"/>
        </w:rPr>
      </w:pPr>
      <w:r w:rsidRPr="00A562AC">
        <w:rPr>
          <w:rFonts w:cs="Arial"/>
          <w:i/>
          <w:sz w:val="24"/>
          <w:szCs w:val="24"/>
        </w:rPr>
        <w:t>Señaladas en el calendario de matrículas establecido por la Institución.</w:t>
      </w:r>
    </w:p>
    <w:p w:rsidR="005D06D6" w:rsidRPr="00A562AC" w:rsidRDefault="00D4260B" w:rsidP="00E33EFC">
      <w:pPr>
        <w:pStyle w:val="Sinespaciado0"/>
        <w:numPr>
          <w:ilvl w:val="0"/>
          <w:numId w:val="7"/>
        </w:numPr>
        <w:ind w:left="567" w:hanging="283"/>
        <w:jc w:val="both"/>
        <w:rPr>
          <w:rFonts w:cs="Arial"/>
          <w:i/>
          <w:sz w:val="24"/>
          <w:szCs w:val="24"/>
        </w:rPr>
      </w:pPr>
      <w:r w:rsidRPr="00A562AC">
        <w:rPr>
          <w:rFonts w:cs="Arial"/>
          <w:b/>
          <w:i/>
          <w:sz w:val="24"/>
          <w:szCs w:val="24"/>
        </w:rPr>
        <w:t>Matrícula de honor.</w:t>
      </w:r>
      <w:r w:rsidRPr="00A562AC">
        <w:rPr>
          <w:rFonts w:cs="Arial"/>
          <w:i/>
          <w:sz w:val="24"/>
          <w:szCs w:val="24"/>
        </w:rPr>
        <w:t xml:space="preserve"> </w:t>
      </w:r>
      <w:r w:rsidR="00A43652" w:rsidRPr="00A562AC">
        <w:rPr>
          <w:rFonts w:cs="Arial"/>
          <w:i/>
          <w:sz w:val="24"/>
          <w:szCs w:val="24"/>
        </w:rPr>
        <w:t>La otorga la Institu</w:t>
      </w:r>
      <w:r w:rsidRPr="00A562AC">
        <w:rPr>
          <w:rFonts w:cs="Arial"/>
          <w:i/>
          <w:sz w:val="24"/>
          <w:szCs w:val="24"/>
        </w:rPr>
        <w:t>ción a los alumnos antiguos que demuestren</w:t>
      </w:r>
      <w:r w:rsidR="00A43652" w:rsidRPr="00A562AC">
        <w:rPr>
          <w:rFonts w:cs="Arial"/>
          <w:i/>
          <w:sz w:val="24"/>
          <w:szCs w:val="24"/>
        </w:rPr>
        <w:t xml:space="preserve"> a través de los diferentes procesos de excelencias académicas o convivencia.</w:t>
      </w:r>
    </w:p>
    <w:p w:rsidR="00A43652" w:rsidRPr="00A562AC" w:rsidRDefault="00C25D29" w:rsidP="00E33EFC">
      <w:pPr>
        <w:pStyle w:val="Sinespaciado0"/>
        <w:numPr>
          <w:ilvl w:val="0"/>
          <w:numId w:val="7"/>
        </w:numPr>
        <w:ind w:left="567" w:hanging="283"/>
        <w:jc w:val="both"/>
        <w:rPr>
          <w:rFonts w:cs="Arial"/>
          <w:i/>
          <w:sz w:val="24"/>
          <w:szCs w:val="24"/>
        </w:rPr>
      </w:pPr>
      <w:r w:rsidRPr="00A562AC">
        <w:rPr>
          <w:rFonts w:cs="Arial"/>
          <w:b/>
          <w:i/>
          <w:sz w:val="24"/>
          <w:szCs w:val="24"/>
          <w:lang w:val="es-ES_tradnl"/>
        </w:rPr>
        <w:lastRenderedPageBreak/>
        <w:t>Matrí</w:t>
      </w:r>
      <w:r w:rsidR="00A43652" w:rsidRPr="00A562AC">
        <w:rPr>
          <w:rFonts w:cs="Arial"/>
          <w:b/>
          <w:i/>
          <w:sz w:val="24"/>
          <w:szCs w:val="24"/>
          <w:lang w:val="es-ES_tradnl"/>
        </w:rPr>
        <w:t>cula de compromiso u observación</w:t>
      </w:r>
      <w:r w:rsidR="00A43652" w:rsidRPr="00A562AC">
        <w:rPr>
          <w:rFonts w:cs="Arial"/>
          <w:i/>
          <w:sz w:val="24"/>
          <w:szCs w:val="24"/>
          <w:lang w:val="es-ES_tradnl"/>
        </w:rPr>
        <w:t>. Cuando un alumno haya demostrado serias deficiencias en su rendimiento ac</w:t>
      </w:r>
      <w:r w:rsidRPr="00A562AC">
        <w:rPr>
          <w:rFonts w:cs="Arial"/>
          <w:i/>
          <w:sz w:val="24"/>
          <w:szCs w:val="24"/>
          <w:lang w:val="es-ES_tradnl"/>
        </w:rPr>
        <w:t xml:space="preserve">adémico con su comportamiento, </w:t>
      </w:r>
      <w:r w:rsidR="00A43652" w:rsidRPr="00A562AC">
        <w:rPr>
          <w:rFonts w:cs="Arial"/>
          <w:i/>
          <w:sz w:val="24"/>
          <w:szCs w:val="24"/>
          <w:lang w:val="es-ES_tradnl"/>
        </w:rPr>
        <w:t xml:space="preserve">su matrícula </w:t>
      </w:r>
      <w:r w:rsidRPr="00A562AC">
        <w:rPr>
          <w:rFonts w:cs="Arial"/>
          <w:b/>
          <w:i/>
          <w:sz w:val="24"/>
          <w:szCs w:val="24"/>
          <w:lang w:val="es-ES_tradnl"/>
        </w:rPr>
        <w:t>sólo se efectuar</w:t>
      </w:r>
      <w:r w:rsidR="003B34C9" w:rsidRPr="00A562AC">
        <w:rPr>
          <w:rFonts w:cs="Arial"/>
          <w:b/>
          <w:i/>
          <w:sz w:val="24"/>
          <w:szCs w:val="24"/>
          <w:lang w:val="es-ES_tradnl"/>
        </w:rPr>
        <w:t>á</w:t>
      </w:r>
      <w:r w:rsidR="00A43652" w:rsidRPr="00A562AC">
        <w:rPr>
          <w:rFonts w:cs="Arial"/>
          <w:i/>
          <w:sz w:val="24"/>
          <w:szCs w:val="24"/>
          <w:lang w:val="es-ES_tradnl"/>
        </w:rPr>
        <w:t xml:space="preserve"> bajo acta de compromiso. </w:t>
      </w:r>
    </w:p>
    <w:p w:rsidR="00A43652" w:rsidRPr="00A562AC" w:rsidRDefault="00A43652" w:rsidP="003F1F5F">
      <w:pPr>
        <w:pStyle w:val="Sinespaciado0"/>
        <w:jc w:val="both"/>
        <w:rPr>
          <w:rFonts w:cs="Arial"/>
          <w:i/>
          <w:sz w:val="24"/>
          <w:szCs w:val="24"/>
          <w:lang w:val="es-ES_tradnl"/>
        </w:rPr>
      </w:pPr>
    </w:p>
    <w:p w:rsidR="00A43652" w:rsidRPr="00A562AC" w:rsidRDefault="00C25D29" w:rsidP="00E33EFC">
      <w:pPr>
        <w:pStyle w:val="Sinespaciado0"/>
        <w:numPr>
          <w:ilvl w:val="0"/>
          <w:numId w:val="7"/>
        </w:numPr>
        <w:ind w:left="284" w:hanging="284"/>
        <w:jc w:val="both"/>
        <w:rPr>
          <w:rFonts w:cs="Arial"/>
          <w:i/>
          <w:sz w:val="24"/>
          <w:szCs w:val="24"/>
          <w:lang w:val="es-ES_tradnl"/>
        </w:rPr>
      </w:pPr>
      <w:r w:rsidRPr="00A562AC">
        <w:rPr>
          <w:rFonts w:cs="Arial"/>
          <w:b/>
          <w:i/>
          <w:sz w:val="24"/>
          <w:szCs w:val="24"/>
          <w:lang w:val="es-ES_tradnl"/>
        </w:rPr>
        <w:t>Negación de la Matrí</w:t>
      </w:r>
      <w:r w:rsidR="00A43652" w:rsidRPr="00A562AC">
        <w:rPr>
          <w:rFonts w:cs="Arial"/>
          <w:b/>
          <w:i/>
          <w:sz w:val="24"/>
          <w:szCs w:val="24"/>
          <w:lang w:val="es-ES_tradnl"/>
        </w:rPr>
        <w:t>cula.</w:t>
      </w:r>
    </w:p>
    <w:p w:rsidR="00C25D29" w:rsidRPr="00A562AC" w:rsidRDefault="00C25D29" w:rsidP="003F1F5F">
      <w:pPr>
        <w:pStyle w:val="Sinespaciado0"/>
        <w:jc w:val="both"/>
        <w:rPr>
          <w:rFonts w:cs="Arial"/>
          <w:i/>
          <w:sz w:val="24"/>
          <w:szCs w:val="24"/>
          <w:lang w:val="es-ES_tradnl"/>
        </w:rPr>
      </w:pPr>
    </w:p>
    <w:p w:rsidR="00C25D29" w:rsidRPr="00A562AC" w:rsidRDefault="00A43652" w:rsidP="00E33EFC">
      <w:pPr>
        <w:pStyle w:val="Sinespaciado0"/>
        <w:numPr>
          <w:ilvl w:val="0"/>
          <w:numId w:val="7"/>
        </w:numPr>
        <w:ind w:left="567" w:hanging="283"/>
        <w:jc w:val="both"/>
        <w:rPr>
          <w:rFonts w:cs="Arial"/>
          <w:i/>
          <w:sz w:val="24"/>
          <w:szCs w:val="24"/>
          <w:lang w:val="es-ES_tradnl"/>
        </w:rPr>
      </w:pPr>
      <w:r w:rsidRPr="00A562AC">
        <w:rPr>
          <w:rFonts w:cs="Arial"/>
          <w:i/>
          <w:sz w:val="24"/>
          <w:szCs w:val="24"/>
          <w:lang w:val="es-ES_tradnl"/>
        </w:rPr>
        <w:t xml:space="preserve">No se concederá matricula a un alumno en los siguientes casos: </w:t>
      </w:r>
    </w:p>
    <w:p w:rsidR="00C25D29" w:rsidRPr="00A562AC" w:rsidRDefault="00A43652" w:rsidP="00E33EFC">
      <w:pPr>
        <w:pStyle w:val="Sinespaciado0"/>
        <w:numPr>
          <w:ilvl w:val="0"/>
          <w:numId w:val="7"/>
        </w:numPr>
        <w:ind w:left="567" w:hanging="283"/>
        <w:jc w:val="both"/>
        <w:rPr>
          <w:rFonts w:cs="Arial"/>
          <w:i/>
          <w:sz w:val="24"/>
          <w:szCs w:val="24"/>
          <w:lang w:val="es-ES_tradnl"/>
        </w:rPr>
      </w:pPr>
      <w:r w:rsidRPr="00A562AC">
        <w:rPr>
          <w:rFonts w:cs="Arial"/>
          <w:i/>
          <w:sz w:val="24"/>
          <w:szCs w:val="24"/>
        </w:rPr>
        <w:t>Cuando la sede no disponga de cupos.</w:t>
      </w:r>
    </w:p>
    <w:p w:rsidR="00A43652" w:rsidRPr="00A562AC" w:rsidRDefault="00A43652" w:rsidP="00E33EFC">
      <w:pPr>
        <w:pStyle w:val="Sinespaciado0"/>
        <w:numPr>
          <w:ilvl w:val="0"/>
          <w:numId w:val="7"/>
        </w:numPr>
        <w:ind w:left="567" w:hanging="283"/>
        <w:jc w:val="both"/>
        <w:rPr>
          <w:rFonts w:cs="Arial"/>
          <w:i/>
          <w:sz w:val="24"/>
          <w:szCs w:val="24"/>
          <w:lang w:val="es-ES_tradnl"/>
        </w:rPr>
      </w:pPr>
      <w:r w:rsidRPr="00A562AC">
        <w:rPr>
          <w:rFonts w:cs="Arial"/>
          <w:i/>
          <w:sz w:val="24"/>
          <w:szCs w:val="24"/>
        </w:rPr>
        <w:t>Cuando dado un análisis detenido se establece que el alumno ha tenido serias dificultades de comportamiento, rendimiento, deficientes relaciones interpersonales, etc.</w:t>
      </w:r>
    </w:p>
    <w:p w:rsidR="00C25D29" w:rsidRPr="00A562AC" w:rsidRDefault="00C25D29" w:rsidP="003F1F5F">
      <w:pPr>
        <w:pStyle w:val="Sinespaciado0"/>
        <w:jc w:val="both"/>
        <w:rPr>
          <w:rFonts w:cs="Arial"/>
          <w:i/>
          <w:sz w:val="24"/>
          <w:szCs w:val="24"/>
        </w:rPr>
      </w:pPr>
    </w:p>
    <w:p w:rsidR="00A43652" w:rsidRPr="00A562AC" w:rsidRDefault="00A43652" w:rsidP="00E33EFC">
      <w:pPr>
        <w:pStyle w:val="Sinespaciado0"/>
        <w:numPr>
          <w:ilvl w:val="0"/>
          <w:numId w:val="7"/>
        </w:numPr>
        <w:ind w:left="284" w:hanging="284"/>
        <w:jc w:val="both"/>
        <w:rPr>
          <w:rFonts w:cs="Arial"/>
          <w:i/>
          <w:sz w:val="24"/>
          <w:szCs w:val="24"/>
          <w:lang w:eastAsia="es-ES"/>
        </w:rPr>
      </w:pPr>
      <w:r w:rsidRPr="00A562AC">
        <w:rPr>
          <w:rFonts w:cs="Arial"/>
          <w:b/>
          <w:i/>
          <w:sz w:val="24"/>
          <w:szCs w:val="24"/>
          <w:lang w:val="es-ES_tradnl"/>
        </w:rPr>
        <w:t>Perdida de carácter de estudiante</w:t>
      </w:r>
      <w:r w:rsidRPr="00A562AC">
        <w:rPr>
          <w:rFonts w:cs="Arial"/>
          <w:i/>
          <w:sz w:val="24"/>
          <w:szCs w:val="24"/>
          <w:lang w:val="es-ES_tradnl"/>
        </w:rPr>
        <w:t xml:space="preserve">.  </w:t>
      </w:r>
    </w:p>
    <w:p w:rsidR="003B34C9" w:rsidRPr="00A562AC" w:rsidRDefault="003B34C9" w:rsidP="003B34C9">
      <w:pPr>
        <w:pStyle w:val="Sinespaciado0"/>
        <w:ind w:left="567"/>
        <w:jc w:val="both"/>
        <w:rPr>
          <w:rFonts w:cs="Arial"/>
          <w:i/>
          <w:sz w:val="24"/>
          <w:szCs w:val="24"/>
        </w:rPr>
      </w:pPr>
    </w:p>
    <w:p w:rsidR="00C25D29" w:rsidRPr="00A562AC" w:rsidRDefault="00A43652" w:rsidP="00E33EFC">
      <w:pPr>
        <w:pStyle w:val="Sinespaciado0"/>
        <w:numPr>
          <w:ilvl w:val="0"/>
          <w:numId w:val="7"/>
        </w:numPr>
        <w:ind w:left="567" w:hanging="283"/>
        <w:jc w:val="both"/>
        <w:rPr>
          <w:rFonts w:cs="Arial"/>
          <w:i/>
          <w:sz w:val="24"/>
          <w:szCs w:val="24"/>
        </w:rPr>
      </w:pPr>
      <w:r w:rsidRPr="00A562AC">
        <w:rPr>
          <w:rFonts w:cs="Arial"/>
          <w:i/>
          <w:sz w:val="24"/>
          <w:szCs w:val="24"/>
          <w:lang w:val="es-ES_tradnl"/>
        </w:rPr>
        <w:t>Un alumno pierde el carácter de estudiante en</w:t>
      </w:r>
      <w:r w:rsidR="005D7CEB" w:rsidRPr="00A562AC">
        <w:rPr>
          <w:rFonts w:cs="Arial"/>
          <w:i/>
          <w:sz w:val="24"/>
          <w:szCs w:val="24"/>
          <w:lang w:val="es-ES_tradnl"/>
        </w:rPr>
        <w:t xml:space="preserve"> la Institución Educativa Mortiño </w:t>
      </w:r>
      <w:r w:rsidRPr="00A562AC">
        <w:rPr>
          <w:rFonts w:cs="Arial"/>
          <w:i/>
          <w:sz w:val="24"/>
          <w:szCs w:val="24"/>
          <w:lang w:val="es-ES_tradnl"/>
        </w:rPr>
        <w:t xml:space="preserve">y por lo tanto todos sus derechos, por: </w:t>
      </w:r>
    </w:p>
    <w:p w:rsidR="00B836C3" w:rsidRPr="00A562AC" w:rsidRDefault="00A43652" w:rsidP="00E33EFC">
      <w:pPr>
        <w:pStyle w:val="Sinespaciado0"/>
        <w:numPr>
          <w:ilvl w:val="0"/>
          <w:numId w:val="7"/>
        </w:numPr>
        <w:ind w:left="567" w:hanging="283"/>
        <w:jc w:val="both"/>
        <w:rPr>
          <w:rFonts w:cs="Arial"/>
          <w:i/>
          <w:sz w:val="24"/>
          <w:szCs w:val="24"/>
        </w:rPr>
      </w:pPr>
      <w:r w:rsidRPr="00A562AC">
        <w:rPr>
          <w:rFonts w:cs="Arial"/>
          <w:i/>
          <w:sz w:val="24"/>
          <w:szCs w:val="24"/>
        </w:rPr>
        <w:t>Cancelación voluntaria de matrícula.</w:t>
      </w:r>
    </w:p>
    <w:p w:rsidR="00B836C3" w:rsidRPr="00A562AC" w:rsidRDefault="005D7CEB" w:rsidP="00E33EFC">
      <w:pPr>
        <w:pStyle w:val="Sinespaciado0"/>
        <w:numPr>
          <w:ilvl w:val="0"/>
          <w:numId w:val="7"/>
        </w:numPr>
        <w:ind w:left="567" w:hanging="283"/>
        <w:jc w:val="both"/>
        <w:rPr>
          <w:rFonts w:cs="Arial"/>
          <w:i/>
          <w:sz w:val="24"/>
          <w:szCs w:val="24"/>
        </w:rPr>
      </w:pPr>
      <w:r w:rsidRPr="00A562AC">
        <w:rPr>
          <w:rFonts w:cs="Arial"/>
          <w:i/>
          <w:sz w:val="24"/>
          <w:szCs w:val="24"/>
        </w:rPr>
        <w:t>Incumplimiento sistemático al Manual de C</w:t>
      </w:r>
      <w:r w:rsidR="00A43652" w:rsidRPr="00A562AC">
        <w:rPr>
          <w:rFonts w:cs="Arial"/>
          <w:i/>
          <w:sz w:val="24"/>
          <w:szCs w:val="24"/>
        </w:rPr>
        <w:t>onvivencia.</w:t>
      </w:r>
    </w:p>
    <w:p w:rsidR="00B836C3" w:rsidRPr="00A562AC" w:rsidRDefault="00A43652" w:rsidP="00E33EFC">
      <w:pPr>
        <w:pStyle w:val="Sinespaciado0"/>
        <w:numPr>
          <w:ilvl w:val="0"/>
          <w:numId w:val="7"/>
        </w:numPr>
        <w:ind w:left="567" w:hanging="283"/>
        <w:jc w:val="both"/>
        <w:rPr>
          <w:rFonts w:cs="Arial"/>
          <w:i/>
          <w:sz w:val="24"/>
          <w:szCs w:val="24"/>
        </w:rPr>
      </w:pPr>
      <w:r w:rsidRPr="00A562AC">
        <w:rPr>
          <w:rFonts w:cs="Arial"/>
          <w:i/>
          <w:sz w:val="24"/>
          <w:szCs w:val="24"/>
        </w:rPr>
        <w:t xml:space="preserve">Inasistencia habitual injustificada según el artículo 53 de la ley 115 de 1994 </w:t>
      </w:r>
      <w:r w:rsidR="005D7CEB" w:rsidRPr="00A562AC">
        <w:rPr>
          <w:rFonts w:cs="Arial"/>
          <w:i/>
          <w:sz w:val="24"/>
          <w:szCs w:val="24"/>
        </w:rPr>
        <w:t>y el decreto 1860 del mismo año, SIEE Institucional</w:t>
      </w:r>
    </w:p>
    <w:p w:rsidR="00B836C3" w:rsidRPr="00A562AC" w:rsidRDefault="00A43652" w:rsidP="00E33EFC">
      <w:pPr>
        <w:pStyle w:val="Sinespaciado0"/>
        <w:numPr>
          <w:ilvl w:val="0"/>
          <w:numId w:val="7"/>
        </w:numPr>
        <w:ind w:left="567" w:hanging="283"/>
        <w:jc w:val="both"/>
        <w:rPr>
          <w:rFonts w:cs="Arial"/>
          <w:i/>
          <w:sz w:val="24"/>
          <w:szCs w:val="24"/>
        </w:rPr>
      </w:pPr>
      <w:r w:rsidRPr="00A562AC">
        <w:rPr>
          <w:rFonts w:cs="Arial"/>
          <w:i/>
          <w:sz w:val="24"/>
          <w:szCs w:val="24"/>
        </w:rPr>
        <w:t>Exclusi</w:t>
      </w:r>
      <w:r w:rsidR="005D7CEB" w:rsidRPr="00A562AC">
        <w:rPr>
          <w:rFonts w:cs="Arial"/>
          <w:i/>
          <w:sz w:val="24"/>
          <w:szCs w:val="24"/>
        </w:rPr>
        <w:t>ón del plantel ordenado por el C</w:t>
      </w:r>
      <w:r w:rsidRPr="00A562AC">
        <w:rPr>
          <w:rFonts w:cs="Arial"/>
          <w:i/>
          <w:sz w:val="24"/>
          <w:szCs w:val="24"/>
        </w:rPr>
        <w:t xml:space="preserve">onsejo </w:t>
      </w:r>
      <w:r w:rsidR="005D7CEB" w:rsidRPr="00A562AC">
        <w:rPr>
          <w:rFonts w:cs="Arial"/>
          <w:i/>
          <w:sz w:val="24"/>
          <w:szCs w:val="24"/>
        </w:rPr>
        <w:t>D</w:t>
      </w:r>
      <w:r w:rsidRPr="00A562AC">
        <w:rPr>
          <w:rFonts w:cs="Arial"/>
          <w:i/>
          <w:sz w:val="24"/>
          <w:szCs w:val="24"/>
        </w:rPr>
        <w:t>irectivo desp</w:t>
      </w:r>
      <w:r w:rsidR="005D7CEB" w:rsidRPr="00A562AC">
        <w:rPr>
          <w:rFonts w:cs="Arial"/>
          <w:i/>
          <w:sz w:val="24"/>
          <w:szCs w:val="24"/>
        </w:rPr>
        <w:t>ués de un proceso disciplinario o por orden de tipo judicial.</w:t>
      </w:r>
      <w:r w:rsidRPr="00A562AC">
        <w:rPr>
          <w:rFonts w:cs="Arial"/>
          <w:i/>
          <w:sz w:val="24"/>
          <w:szCs w:val="24"/>
        </w:rPr>
        <w:t xml:space="preserve"> </w:t>
      </w:r>
    </w:p>
    <w:p w:rsidR="00A43652" w:rsidRPr="00A562AC" w:rsidRDefault="00A43652" w:rsidP="00E33EFC">
      <w:pPr>
        <w:pStyle w:val="Sinespaciado0"/>
        <w:numPr>
          <w:ilvl w:val="0"/>
          <w:numId w:val="7"/>
        </w:numPr>
        <w:ind w:left="567" w:hanging="283"/>
        <w:jc w:val="both"/>
        <w:rPr>
          <w:rFonts w:cs="Arial"/>
          <w:i/>
          <w:sz w:val="24"/>
          <w:szCs w:val="24"/>
        </w:rPr>
      </w:pPr>
      <w:r w:rsidRPr="00A562AC">
        <w:rPr>
          <w:rFonts w:cs="Arial"/>
          <w:i/>
          <w:sz w:val="24"/>
          <w:szCs w:val="24"/>
        </w:rPr>
        <w:t>Por presentar documentos falsos.</w:t>
      </w:r>
    </w:p>
    <w:p w:rsidR="005D7CEB" w:rsidRPr="00A562AC" w:rsidRDefault="005D7CEB" w:rsidP="003F1F5F">
      <w:pPr>
        <w:pStyle w:val="Sinespaciado0"/>
        <w:jc w:val="both"/>
        <w:rPr>
          <w:rFonts w:cs="Arial"/>
          <w:i/>
          <w:sz w:val="24"/>
          <w:szCs w:val="24"/>
        </w:rPr>
      </w:pPr>
    </w:p>
    <w:p w:rsidR="0094785C" w:rsidRPr="00A562AC" w:rsidRDefault="00B836C3" w:rsidP="003F1F5F">
      <w:pPr>
        <w:pStyle w:val="Sinespaciado0"/>
        <w:jc w:val="both"/>
        <w:rPr>
          <w:rFonts w:cs="Arial"/>
          <w:b/>
          <w:i/>
          <w:sz w:val="24"/>
          <w:szCs w:val="24"/>
        </w:rPr>
      </w:pPr>
      <w:bookmarkStart w:id="32" w:name="_Toc364936212"/>
      <w:r w:rsidRPr="00A562AC">
        <w:rPr>
          <w:rFonts w:cs="Arial"/>
          <w:b/>
          <w:i/>
          <w:sz w:val="24"/>
          <w:szCs w:val="24"/>
        </w:rPr>
        <w:t>5.9.2. Ajustes al PEI</w:t>
      </w:r>
      <w:bookmarkEnd w:id="32"/>
      <w:r w:rsidRPr="00A562AC">
        <w:rPr>
          <w:rFonts w:cs="Arial"/>
          <w:b/>
          <w:i/>
          <w:sz w:val="24"/>
          <w:szCs w:val="24"/>
        </w:rPr>
        <w:t xml:space="preserve">. </w:t>
      </w:r>
      <w:r w:rsidR="0094785C" w:rsidRPr="00A562AC">
        <w:rPr>
          <w:rFonts w:cs="Arial"/>
          <w:i/>
          <w:sz w:val="24"/>
          <w:szCs w:val="24"/>
          <w:lang w:val="es-ES_tradnl"/>
        </w:rPr>
        <w:t xml:space="preserve">Se harán por recomendación de cada una de las organizaciones del gobierno escolar siempre y cuando no violen los reglamentos, y serán aprobadas por el Consejo Directivo, los cambios aprobados serán consignados en archivo. Además el análisis de contexto será actualizado mediante la aplicación del proyecto de </w:t>
      </w:r>
      <w:proofErr w:type="spellStart"/>
      <w:r w:rsidR="0094785C" w:rsidRPr="00A562AC">
        <w:rPr>
          <w:rFonts w:cs="Arial"/>
          <w:i/>
          <w:sz w:val="24"/>
          <w:szCs w:val="24"/>
          <w:lang w:val="es-ES_tradnl"/>
        </w:rPr>
        <w:t>huilensidad</w:t>
      </w:r>
      <w:proofErr w:type="spellEnd"/>
      <w:r w:rsidR="0094785C" w:rsidRPr="00A562AC">
        <w:rPr>
          <w:rFonts w:cs="Arial"/>
          <w:i/>
          <w:sz w:val="24"/>
          <w:szCs w:val="24"/>
          <w:lang w:val="es-ES_tradnl"/>
        </w:rPr>
        <w:t xml:space="preserve"> entre los meses de septiembre a noviembre y la planta docente y sus resoluciones en el primer trimestre del año.</w:t>
      </w:r>
    </w:p>
    <w:p w:rsidR="0094785C" w:rsidRPr="00A562AC" w:rsidRDefault="0094785C" w:rsidP="003F1F5F">
      <w:pPr>
        <w:pStyle w:val="Sinespaciado0"/>
        <w:jc w:val="both"/>
        <w:rPr>
          <w:rFonts w:cs="Arial"/>
          <w:i/>
          <w:sz w:val="24"/>
          <w:szCs w:val="24"/>
          <w:lang w:val="es-ES_tradnl"/>
        </w:rPr>
      </w:pPr>
    </w:p>
    <w:p w:rsidR="003B34C9" w:rsidRPr="00A562AC" w:rsidRDefault="003B34C9" w:rsidP="003F1F5F">
      <w:pPr>
        <w:pStyle w:val="Sinespaciado0"/>
        <w:jc w:val="both"/>
        <w:rPr>
          <w:rFonts w:cs="Arial"/>
          <w:i/>
          <w:sz w:val="24"/>
          <w:szCs w:val="24"/>
          <w:lang w:val="es-ES_tradnl"/>
        </w:rPr>
      </w:pPr>
      <w:r w:rsidRPr="00A562AC">
        <w:rPr>
          <w:rFonts w:cs="Arial"/>
          <w:i/>
          <w:sz w:val="24"/>
          <w:szCs w:val="24"/>
          <w:lang w:val="es-ES_tradnl"/>
        </w:rPr>
        <w:t>Se han hecho ajustes en:</w:t>
      </w:r>
    </w:p>
    <w:p w:rsidR="003B34C9" w:rsidRPr="00A562AC" w:rsidRDefault="003B34C9" w:rsidP="003F1F5F">
      <w:pPr>
        <w:pStyle w:val="Sinespaciado0"/>
        <w:jc w:val="both"/>
        <w:rPr>
          <w:rFonts w:cs="Arial"/>
          <w:i/>
          <w:sz w:val="24"/>
          <w:szCs w:val="24"/>
          <w:lang w:val="es-ES_tradnl"/>
        </w:rPr>
      </w:pPr>
    </w:p>
    <w:p w:rsidR="002D7598" w:rsidRPr="00A562AC" w:rsidRDefault="003B34C9" w:rsidP="00312868">
      <w:pPr>
        <w:pStyle w:val="Sinespaciado0"/>
        <w:numPr>
          <w:ilvl w:val="0"/>
          <w:numId w:val="30"/>
        </w:numPr>
        <w:jc w:val="both"/>
        <w:rPr>
          <w:rFonts w:cstheme="minorHAnsi"/>
          <w:i/>
          <w:sz w:val="24"/>
        </w:rPr>
      </w:pPr>
      <w:r w:rsidRPr="00A562AC">
        <w:rPr>
          <w:rFonts w:cstheme="minorHAnsi"/>
          <w:i/>
          <w:sz w:val="24"/>
        </w:rPr>
        <w:t>Actualización del análisis contextual, legal y conceptual del PEI como documento que se hará anualmente en la última semana institucional en grupos de docentes establecidos para cada componente</w:t>
      </w:r>
    </w:p>
    <w:p w:rsidR="002D7598" w:rsidRPr="00A562AC" w:rsidRDefault="003B34C9" w:rsidP="00312868">
      <w:pPr>
        <w:pStyle w:val="Sinespaciado0"/>
        <w:numPr>
          <w:ilvl w:val="0"/>
          <w:numId w:val="30"/>
        </w:numPr>
        <w:jc w:val="both"/>
        <w:rPr>
          <w:rFonts w:cstheme="minorHAnsi"/>
          <w:i/>
          <w:sz w:val="24"/>
        </w:rPr>
      </w:pPr>
      <w:r w:rsidRPr="00A562AC">
        <w:rPr>
          <w:rFonts w:cstheme="minorHAnsi"/>
          <w:i/>
          <w:sz w:val="24"/>
        </w:rPr>
        <w:t xml:space="preserve">Revisión anual de Componente administrativo en el aspecto de Manual de funciones, procedimiento </w:t>
      </w:r>
      <w:r w:rsidR="002D7598" w:rsidRPr="00A562AC">
        <w:rPr>
          <w:rFonts w:cstheme="minorHAnsi"/>
          <w:i/>
          <w:sz w:val="24"/>
        </w:rPr>
        <w:t>interno y manual de convivencia</w:t>
      </w:r>
    </w:p>
    <w:p w:rsidR="002D7598" w:rsidRPr="00A562AC" w:rsidRDefault="003B34C9" w:rsidP="00312868">
      <w:pPr>
        <w:pStyle w:val="Sinespaciado0"/>
        <w:numPr>
          <w:ilvl w:val="0"/>
          <w:numId w:val="30"/>
        </w:numPr>
        <w:jc w:val="both"/>
        <w:rPr>
          <w:rFonts w:cstheme="minorHAnsi"/>
          <w:i/>
          <w:sz w:val="24"/>
        </w:rPr>
      </w:pPr>
      <w:r w:rsidRPr="00A562AC">
        <w:rPr>
          <w:rFonts w:cstheme="minorHAnsi"/>
          <w:i/>
          <w:sz w:val="24"/>
        </w:rPr>
        <w:lastRenderedPageBreak/>
        <w:t>Diseño anual del POA Institucional, el cual se socializará el penúltimo día de la primera semana institucional y se colocara en plenaria para los respectivos ajustes</w:t>
      </w:r>
    </w:p>
    <w:p w:rsidR="002D7598" w:rsidRPr="00A562AC" w:rsidRDefault="003B34C9" w:rsidP="00312868">
      <w:pPr>
        <w:pStyle w:val="Sinespaciado0"/>
        <w:numPr>
          <w:ilvl w:val="0"/>
          <w:numId w:val="30"/>
        </w:numPr>
        <w:jc w:val="both"/>
        <w:rPr>
          <w:rFonts w:cstheme="minorHAnsi"/>
          <w:i/>
          <w:sz w:val="24"/>
        </w:rPr>
      </w:pPr>
      <w:r w:rsidRPr="00A562AC">
        <w:rPr>
          <w:rFonts w:cstheme="minorHAnsi"/>
          <w:i/>
          <w:sz w:val="24"/>
        </w:rPr>
        <w:t>Seguimiento y ajuste al PMI por periodo de tres años consecutivos atendiendo a las necesidades detectadas en las pruebas saber e ICFES de acuerdo a formato  preestablecidos</w:t>
      </w:r>
    </w:p>
    <w:p w:rsidR="002D7598" w:rsidRPr="00A562AC" w:rsidRDefault="003B34C9" w:rsidP="00312868">
      <w:pPr>
        <w:pStyle w:val="Sinespaciado0"/>
        <w:numPr>
          <w:ilvl w:val="0"/>
          <w:numId w:val="30"/>
        </w:numPr>
        <w:jc w:val="both"/>
        <w:rPr>
          <w:rFonts w:cstheme="minorHAnsi"/>
          <w:i/>
          <w:sz w:val="24"/>
        </w:rPr>
      </w:pPr>
      <w:r w:rsidRPr="00A562AC">
        <w:rPr>
          <w:rFonts w:cstheme="minorHAnsi"/>
          <w:i/>
          <w:sz w:val="24"/>
        </w:rPr>
        <w:t>Seguimiento y acompañamiento al cumplimiento de los criterios establecidos en el SIEE anual</w:t>
      </w:r>
    </w:p>
    <w:p w:rsidR="003B34C9" w:rsidRPr="00A562AC" w:rsidRDefault="003B34C9" w:rsidP="00312868">
      <w:pPr>
        <w:pStyle w:val="Sinespaciado0"/>
        <w:numPr>
          <w:ilvl w:val="0"/>
          <w:numId w:val="30"/>
        </w:numPr>
        <w:jc w:val="both"/>
        <w:rPr>
          <w:rFonts w:cstheme="minorHAnsi"/>
          <w:i/>
          <w:sz w:val="24"/>
        </w:rPr>
      </w:pPr>
      <w:r w:rsidRPr="00A562AC">
        <w:rPr>
          <w:rFonts w:cstheme="minorHAnsi"/>
          <w:i/>
          <w:sz w:val="24"/>
        </w:rPr>
        <w:t>Ajuste y actualización del componente pedagógico, plan de área-aula y transversalidad curricular será ajustado anualmente por el jefe de área y su grupo de docentes,</w:t>
      </w:r>
    </w:p>
    <w:p w:rsidR="003B34C9" w:rsidRPr="00A562AC" w:rsidRDefault="003B34C9" w:rsidP="003B34C9">
      <w:pPr>
        <w:pStyle w:val="Sinespaciado0"/>
        <w:jc w:val="both"/>
        <w:rPr>
          <w:rFonts w:cstheme="minorHAnsi"/>
          <w:i/>
          <w:sz w:val="24"/>
        </w:rPr>
      </w:pPr>
    </w:p>
    <w:p w:rsidR="003B34C9" w:rsidRPr="00A562AC" w:rsidRDefault="003B34C9" w:rsidP="003B34C9">
      <w:pPr>
        <w:pStyle w:val="Sinespaciado0"/>
        <w:jc w:val="both"/>
        <w:rPr>
          <w:rFonts w:cstheme="minorHAnsi"/>
          <w:i/>
          <w:sz w:val="24"/>
        </w:rPr>
      </w:pPr>
      <w:r w:rsidRPr="00A562AC">
        <w:rPr>
          <w:rFonts w:cstheme="minorHAnsi"/>
          <w:i/>
          <w:sz w:val="24"/>
        </w:rPr>
        <w:t>Con respecto a los proyectos pedagógicos su diseño y orientación será como sigue:</w:t>
      </w:r>
    </w:p>
    <w:p w:rsidR="003B34C9" w:rsidRPr="00A562AC" w:rsidRDefault="003B34C9" w:rsidP="003B34C9">
      <w:pPr>
        <w:pStyle w:val="Sinespaciado0"/>
        <w:jc w:val="both"/>
        <w:rPr>
          <w:rFonts w:cstheme="minorHAnsi"/>
          <w:i/>
          <w:sz w:val="24"/>
        </w:rPr>
      </w:pPr>
    </w:p>
    <w:p w:rsidR="002D7598" w:rsidRPr="00A562AC" w:rsidRDefault="003B34C9" w:rsidP="00312868">
      <w:pPr>
        <w:pStyle w:val="Sinespaciado0"/>
        <w:numPr>
          <w:ilvl w:val="0"/>
          <w:numId w:val="31"/>
        </w:numPr>
        <w:jc w:val="both"/>
        <w:rPr>
          <w:rFonts w:cstheme="minorHAnsi"/>
          <w:i/>
          <w:sz w:val="24"/>
        </w:rPr>
      </w:pPr>
      <w:r w:rsidRPr="00A562AC">
        <w:rPr>
          <w:rFonts w:cstheme="minorHAnsi"/>
          <w:i/>
          <w:sz w:val="24"/>
        </w:rPr>
        <w:t xml:space="preserve">Educación para la Sexualidad y Formación Ciudadana estará a cargo de la </w:t>
      </w:r>
      <w:proofErr w:type="spellStart"/>
      <w:r w:rsidRPr="00A562AC">
        <w:rPr>
          <w:rFonts w:cstheme="minorHAnsi"/>
          <w:i/>
          <w:sz w:val="24"/>
        </w:rPr>
        <w:t>Psicoorientadora</w:t>
      </w:r>
      <w:proofErr w:type="spellEnd"/>
      <w:r w:rsidRPr="00A562AC">
        <w:rPr>
          <w:rFonts w:cstheme="minorHAnsi"/>
          <w:i/>
          <w:sz w:val="24"/>
        </w:rPr>
        <w:t>.</w:t>
      </w:r>
    </w:p>
    <w:p w:rsidR="002D7598" w:rsidRPr="00A562AC" w:rsidRDefault="003B34C9" w:rsidP="00312868">
      <w:pPr>
        <w:pStyle w:val="Sinespaciado0"/>
        <w:numPr>
          <w:ilvl w:val="0"/>
          <w:numId w:val="31"/>
        </w:numPr>
        <w:jc w:val="both"/>
        <w:rPr>
          <w:rFonts w:cstheme="minorHAnsi"/>
          <w:i/>
          <w:sz w:val="24"/>
        </w:rPr>
      </w:pPr>
      <w:r w:rsidRPr="00A562AC">
        <w:rPr>
          <w:i/>
          <w:sz w:val="24"/>
        </w:rPr>
        <w:t>Educación para la Democracia y Derechos Humanos los docentes del área de Sociales y su coordinador de área</w:t>
      </w:r>
    </w:p>
    <w:p w:rsidR="002D7598" w:rsidRPr="00A562AC" w:rsidRDefault="003B34C9" w:rsidP="00312868">
      <w:pPr>
        <w:pStyle w:val="Sinespaciado0"/>
        <w:numPr>
          <w:ilvl w:val="0"/>
          <w:numId w:val="31"/>
        </w:numPr>
        <w:jc w:val="both"/>
        <w:rPr>
          <w:rFonts w:cstheme="minorHAnsi"/>
          <w:i/>
          <w:sz w:val="24"/>
        </w:rPr>
      </w:pPr>
      <w:r w:rsidRPr="00A562AC">
        <w:rPr>
          <w:rFonts w:cstheme="minorHAnsi"/>
          <w:i/>
          <w:sz w:val="24"/>
        </w:rPr>
        <w:t>Educación Ambiental, el coordinador de área y d</w:t>
      </w:r>
      <w:r w:rsidR="00FC66CA" w:rsidRPr="00A562AC">
        <w:rPr>
          <w:rFonts w:cstheme="minorHAnsi"/>
          <w:i/>
          <w:sz w:val="24"/>
        </w:rPr>
        <w:t>ocentes de Ciencias Naturales</w:t>
      </w:r>
    </w:p>
    <w:p w:rsidR="002D7598" w:rsidRPr="00A562AC" w:rsidRDefault="003B34C9" w:rsidP="00312868">
      <w:pPr>
        <w:pStyle w:val="Sinespaciado0"/>
        <w:numPr>
          <w:ilvl w:val="0"/>
          <w:numId w:val="31"/>
        </w:numPr>
        <w:jc w:val="both"/>
        <w:rPr>
          <w:rFonts w:cstheme="minorHAnsi"/>
          <w:i/>
          <w:sz w:val="24"/>
        </w:rPr>
      </w:pPr>
      <w:r w:rsidRPr="00A562AC">
        <w:rPr>
          <w:i/>
          <w:sz w:val="24"/>
        </w:rPr>
        <w:t xml:space="preserve">Orientación Escolar: la actualización de las historias de vida de cada estudiante estará a cargo de cada director de grado y las sedes unitarias se hará uno por sede orientado por </w:t>
      </w:r>
      <w:r w:rsidR="00FC66CA" w:rsidRPr="00A562AC">
        <w:rPr>
          <w:i/>
          <w:sz w:val="24"/>
        </w:rPr>
        <w:t xml:space="preserve">el Coordinador y la voluntaria decisión de la docente de aula </w:t>
      </w:r>
      <w:r w:rsidR="00FC66CA" w:rsidRPr="00A562AC">
        <w:rPr>
          <w:b/>
          <w:i/>
          <w:sz w:val="24"/>
        </w:rPr>
        <w:t>CONSTANZA LARA</w:t>
      </w:r>
      <w:r w:rsidR="00FC66CA" w:rsidRPr="00A562AC">
        <w:rPr>
          <w:i/>
          <w:sz w:val="24"/>
        </w:rPr>
        <w:t xml:space="preserve"> de la Sede Remolino por su título profesional como Psicóloga</w:t>
      </w:r>
      <w:r w:rsidRPr="00A562AC">
        <w:rPr>
          <w:i/>
          <w:sz w:val="24"/>
        </w:rPr>
        <w:t>.</w:t>
      </w:r>
    </w:p>
    <w:p w:rsidR="002D7598" w:rsidRPr="00A562AC" w:rsidRDefault="003B34C9" w:rsidP="00312868">
      <w:pPr>
        <w:pStyle w:val="Sinespaciado0"/>
        <w:numPr>
          <w:ilvl w:val="0"/>
          <w:numId w:val="31"/>
        </w:numPr>
        <w:jc w:val="both"/>
        <w:rPr>
          <w:rFonts w:cstheme="minorHAnsi"/>
          <w:i/>
          <w:sz w:val="24"/>
        </w:rPr>
      </w:pPr>
      <w:proofErr w:type="spellStart"/>
      <w:r w:rsidRPr="00A562AC">
        <w:rPr>
          <w:i/>
          <w:sz w:val="24"/>
        </w:rPr>
        <w:t>Huilensidad</w:t>
      </w:r>
      <w:proofErr w:type="spellEnd"/>
      <w:r w:rsidRPr="00A562AC">
        <w:rPr>
          <w:i/>
          <w:sz w:val="24"/>
        </w:rPr>
        <w:t>, a cargo de los coordinadores de Lengua Castellana, Ética, Arte, Religión y su equipo de trabajo con la participación de toda la comunidad educativa; se realizará anualmente el segundo domingo del mes de junio.</w:t>
      </w:r>
    </w:p>
    <w:p w:rsidR="002D7598" w:rsidRPr="00A562AC" w:rsidRDefault="003B34C9" w:rsidP="00312868">
      <w:pPr>
        <w:pStyle w:val="Sinespaciado0"/>
        <w:numPr>
          <w:ilvl w:val="0"/>
          <w:numId w:val="31"/>
        </w:numPr>
        <w:jc w:val="both"/>
        <w:rPr>
          <w:rFonts w:cstheme="minorHAnsi"/>
          <w:i/>
          <w:sz w:val="24"/>
        </w:rPr>
      </w:pPr>
      <w:r w:rsidRPr="00A562AC">
        <w:rPr>
          <w:rFonts w:cstheme="minorHAnsi"/>
          <w:i/>
          <w:sz w:val="24"/>
        </w:rPr>
        <w:t>Verificación y seguimiento al Sistema de Evaluación Institucional. Se conformarán 4 grupos de trabajo, uno por cada componente, de la siguiente</w:t>
      </w:r>
      <w:r w:rsidR="002D7598" w:rsidRPr="00A562AC">
        <w:rPr>
          <w:rFonts w:cstheme="minorHAnsi"/>
          <w:i/>
          <w:sz w:val="24"/>
        </w:rPr>
        <w:t xml:space="preserve"> manera: </w:t>
      </w:r>
    </w:p>
    <w:p w:rsidR="002D7598" w:rsidRPr="00A562AC" w:rsidRDefault="002D7598" w:rsidP="002D7598">
      <w:pPr>
        <w:pStyle w:val="Sinespaciado0"/>
        <w:numPr>
          <w:ilvl w:val="0"/>
          <w:numId w:val="7"/>
        </w:numPr>
        <w:ind w:left="993" w:hanging="284"/>
        <w:jc w:val="both"/>
        <w:rPr>
          <w:rFonts w:cstheme="minorHAnsi"/>
          <w:i/>
          <w:sz w:val="24"/>
        </w:rPr>
      </w:pPr>
      <w:r w:rsidRPr="00A562AC">
        <w:rPr>
          <w:rFonts w:cstheme="minorHAnsi"/>
          <w:i/>
          <w:sz w:val="24"/>
        </w:rPr>
        <w:t>Grupo 1. Rector y 5</w:t>
      </w:r>
      <w:r w:rsidR="003B34C9" w:rsidRPr="00A562AC">
        <w:rPr>
          <w:rFonts w:cstheme="minorHAnsi"/>
          <w:i/>
          <w:sz w:val="24"/>
        </w:rPr>
        <w:t xml:space="preserve"> d</w:t>
      </w:r>
      <w:r w:rsidRPr="00A562AC">
        <w:rPr>
          <w:rFonts w:cstheme="minorHAnsi"/>
          <w:i/>
          <w:sz w:val="24"/>
        </w:rPr>
        <w:t xml:space="preserve">ocentes, </w:t>
      </w:r>
    </w:p>
    <w:p w:rsidR="002D7598" w:rsidRPr="00A562AC" w:rsidRDefault="002D7598" w:rsidP="002D7598">
      <w:pPr>
        <w:pStyle w:val="Sinespaciado0"/>
        <w:numPr>
          <w:ilvl w:val="0"/>
          <w:numId w:val="7"/>
        </w:numPr>
        <w:ind w:left="993" w:hanging="284"/>
        <w:jc w:val="both"/>
        <w:rPr>
          <w:rFonts w:cstheme="minorHAnsi"/>
          <w:i/>
          <w:sz w:val="24"/>
        </w:rPr>
      </w:pPr>
      <w:r w:rsidRPr="00A562AC">
        <w:rPr>
          <w:rFonts w:cstheme="minorHAnsi"/>
          <w:i/>
          <w:sz w:val="24"/>
        </w:rPr>
        <w:t>Grupo 2. C</w:t>
      </w:r>
      <w:r w:rsidR="003B34C9" w:rsidRPr="00A562AC">
        <w:rPr>
          <w:rFonts w:cstheme="minorHAnsi"/>
          <w:i/>
          <w:sz w:val="24"/>
        </w:rPr>
        <w:t>oordin</w:t>
      </w:r>
      <w:r w:rsidRPr="00A562AC">
        <w:rPr>
          <w:rFonts w:cstheme="minorHAnsi"/>
          <w:i/>
          <w:sz w:val="24"/>
        </w:rPr>
        <w:t xml:space="preserve">ador y 4 docentes, </w:t>
      </w:r>
    </w:p>
    <w:p w:rsidR="002D7598" w:rsidRPr="00A562AC" w:rsidRDefault="002D7598" w:rsidP="002D7598">
      <w:pPr>
        <w:pStyle w:val="Sinespaciado0"/>
        <w:numPr>
          <w:ilvl w:val="0"/>
          <w:numId w:val="7"/>
        </w:numPr>
        <w:ind w:left="993" w:hanging="284"/>
        <w:jc w:val="both"/>
        <w:rPr>
          <w:rFonts w:cstheme="minorHAnsi"/>
          <w:i/>
          <w:sz w:val="24"/>
        </w:rPr>
      </w:pPr>
      <w:r w:rsidRPr="00A562AC">
        <w:rPr>
          <w:rFonts w:cstheme="minorHAnsi"/>
          <w:i/>
          <w:sz w:val="24"/>
        </w:rPr>
        <w:t>G</w:t>
      </w:r>
      <w:r w:rsidR="003B34C9" w:rsidRPr="00A562AC">
        <w:rPr>
          <w:rFonts w:cstheme="minorHAnsi"/>
          <w:i/>
          <w:sz w:val="24"/>
        </w:rPr>
        <w:t xml:space="preserve">rupo </w:t>
      </w:r>
      <w:r w:rsidRPr="00A562AC">
        <w:rPr>
          <w:rFonts w:cstheme="minorHAnsi"/>
          <w:i/>
          <w:sz w:val="24"/>
        </w:rPr>
        <w:t>3.</w:t>
      </w:r>
      <w:r w:rsidR="003B34C9" w:rsidRPr="00A562AC">
        <w:rPr>
          <w:rFonts w:cstheme="minorHAnsi"/>
          <w:i/>
          <w:sz w:val="24"/>
        </w:rPr>
        <w:t xml:space="preserve"> </w:t>
      </w:r>
      <w:r w:rsidRPr="00A562AC">
        <w:rPr>
          <w:rFonts w:cstheme="minorHAnsi"/>
          <w:i/>
          <w:sz w:val="24"/>
        </w:rPr>
        <w:t>Secretario y 5</w:t>
      </w:r>
      <w:r w:rsidR="003B34C9" w:rsidRPr="00A562AC">
        <w:rPr>
          <w:rFonts w:cstheme="minorHAnsi"/>
          <w:i/>
          <w:sz w:val="24"/>
        </w:rPr>
        <w:t xml:space="preserve"> docentes, </w:t>
      </w:r>
    </w:p>
    <w:p w:rsidR="002D7598" w:rsidRPr="00A562AC" w:rsidRDefault="002D7598" w:rsidP="002D7598">
      <w:pPr>
        <w:pStyle w:val="Sinespaciado0"/>
        <w:numPr>
          <w:ilvl w:val="0"/>
          <w:numId w:val="7"/>
        </w:numPr>
        <w:ind w:left="993" w:hanging="284"/>
        <w:jc w:val="both"/>
        <w:rPr>
          <w:rFonts w:cstheme="minorHAnsi"/>
          <w:i/>
          <w:sz w:val="24"/>
        </w:rPr>
      </w:pPr>
      <w:r w:rsidRPr="00A562AC">
        <w:rPr>
          <w:rFonts w:cstheme="minorHAnsi"/>
          <w:i/>
          <w:sz w:val="24"/>
        </w:rPr>
        <w:t>G</w:t>
      </w:r>
      <w:r w:rsidR="003B34C9" w:rsidRPr="00A562AC">
        <w:rPr>
          <w:rFonts w:cstheme="minorHAnsi"/>
          <w:i/>
          <w:sz w:val="24"/>
        </w:rPr>
        <w:t>rupo 4</w:t>
      </w:r>
      <w:r w:rsidRPr="00A562AC">
        <w:rPr>
          <w:rFonts w:cstheme="minorHAnsi"/>
          <w:i/>
          <w:sz w:val="24"/>
        </w:rPr>
        <w:t>. 5</w:t>
      </w:r>
      <w:r w:rsidR="003B34C9" w:rsidRPr="00A562AC">
        <w:rPr>
          <w:rFonts w:cstheme="minorHAnsi"/>
          <w:i/>
          <w:sz w:val="24"/>
        </w:rPr>
        <w:t xml:space="preserve"> docentes</w:t>
      </w:r>
    </w:p>
    <w:p w:rsidR="003B34C9" w:rsidRPr="00A562AC" w:rsidRDefault="003B34C9" w:rsidP="00312868">
      <w:pPr>
        <w:pStyle w:val="Sinespaciado0"/>
        <w:numPr>
          <w:ilvl w:val="0"/>
          <w:numId w:val="31"/>
        </w:numPr>
        <w:jc w:val="both"/>
        <w:rPr>
          <w:rFonts w:cstheme="minorHAnsi"/>
          <w:i/>
          <w:sz w:val="24"/>
        </w:rPr>
      </w:pPr>
      <w:r w:rsidRPr="00A562AC">
        <w:rPr>
          <w:rFonts w:cstheme="minorHAnsi"/>
          <w:i/>
          <w:sz w:val="24"/>
        </w:rPr>
        <w:t>Cumplimiento con el protocolo de evaluación de desempeño docente y seguimiento a los planes de profesionalización docente los  cuales se evaluara el último día de cada periodo académico</w:t>
      </w:r>
    </w:p>
    <w:p w:rsidR="003B34C9" w:rsidRPr="00A562AC" w:rsidRDefault="003B34C9" w:rsidP="003F1F5F">
      <w:pPr>
        <w:pStyle w:val="Sinespaciado0"/>
        <w:jc w:val="both"/>
        <w:rPr>
          <w:rFonts w:cs="Arial"/>
          <w:i/>
          <w:sz w:val="28"/>
          <w:szCs w:val="24"/>
        </w:rPr>
      </w:pPr>
    </w:p>
    <w:p w:rsidR="002D7598" w:rsidRPr="00A562AC" w:rsidRDefault="002D7598" w:rsidP="003F1F5F">
      <w:pPr>
        <w:pStyle w:val="Sinespaciado0"/>
        <w:jc w:val="both"/>
        <w:rPr>
          <w:rFonts w:cs="Arial"/>
          <w:i/>
          <w:sz w:val="28"/>
          <w:szCs w:val="24"/>
        </w:rPr>
      </w:pPr>
    </w:p>
    <w:p w:rsidR="002D7598" w:rsidRPr="00A562AC" w:rsidRDefault="002D7598" w:rsidP="003F1F5F">
      <w:pPr>
        <w:pStyle w:val="Sinespaciado0"/>
        <w:jc w:val="both"/>
        <w:rPr>
          <w:rFonts w:cs="Arial"/>
          <w:i/>
          <w:sz w:val="28"/>
          <w:szCs w:val="24"/>
        </w:rPr>
      </w:pPr>
    </w:p>
    <w:p w:rsidR="002D7598" w:rsidRPr="00A562AC" w:rsidRDefault="002D7598" w:rsidP="003F1F5F">
      <w:pPr>
        <w:pStyle w:val="Sinespaciado0"/>
        <w:jc w:val="both"/>
        <w:rPr>
          <w:rFonts w:cs="Arial"/>
          <w:i/>
          <w:sz w:val="28"/>
          <w:szCs w:val="24"/>
        </w:rPr>
      </w:pPr>
    </w:p>
    <w:p w:rsidR="0094785C" w:rsidRPr="00992D20" w:rsidRDefault="00B836C3" w:rsidP="003F1F5F">
      <w:pPr>
        <w:pStyle w:val="Sinespaciado0"/>
        <w:jc w:val="both"/>
        <w:rPr>
          <w:rFonts w:cs="Arial"/>
          <w:b/>
          <w:i/>
          <w:sz w:val="24"/>
          <w:szCs w:val="24"/>
        </w:rPr>
      </w:pPr>
      <w:r w:rsidRPr="00A562AC">
        <w:rPr>
          <w:rFonts w:cs="Arial"/>
          <w:b/>
          <w:i/>
          <w:sz w:val="24"/>
          <w:szCs w:val="24"/>
        </w:rPr>
        <w:lastRenderedPageBreak/>
        <w:t>5.9.3. Organización de los horarios</w:t>
      </w:r>
      <w:r w:rsidR="002D7598" w:rsidRPr="00A562AC">
        <w:rPr>
          <w:rFonts w:cs="Arial"/>
          <w:b/>
          <w:i/>
          <w:sz w:val="24"/>
          <w:szCs w:val="24"/>
        </w:rPr>
        <w:t xml:space="preserve">. </w:t>
      </w:r>
      <w:r w:rsidR="0094785C" w:rsidRPr="00A562AC">
        <w:rPr>
          <w:rFonts w:cs="Arial"/>
          <w:i/>
          <w:sz w:val="24"/>
          <w:szCs w:val="24"/>
        </w:rPr>
        <w:t>La organización de lo</w:t>
      </w:r>
      <w:r w:rsidR="003B34C9" w:rsidRPr="00A562AC">
        <w:rPr>
          <w:rFonts w:cs="Arial"/>
          <w:i/>
          <w:sz w:val="24"/>
          <w:szCs w:val="24"/>
        </w:rPr>
        <w:t>s horarios</w:t>
      </w:r>
      <w:r w:rsidR="0094785C" w:rsidRPr="00A562AC">
        <w:rPr>
          <w:rFonts w:cs="Arial"/>
          <w:i/>
          <w:sz w:val="24"/>
          <w:szCs w:val="24"/>
        </w:rPr>
        <w:t xml:space="preserve"> t</w:t>
      </w:r>
      <w:r w:rsidR="003B34C9" w:rsidRPr="00A562AC">
        <w:rPr>
          <w:rFonts w:cs="Arial"/>
          <w:i/>
          <w:sz w:val="24"/>
          <w:szCs w:val="24"/>
        </w:rPr>
        <w:t>iene en cuenta l</w:t>
      </w:r>
      <w:r w:rsidR="0094785C" w:rsidRPr="00A562AC">
        <w:rPr>
          <w:rFonts w:cs="Arial"/>
          <w:i/>
          <w:sz w:val="24"/>
          <w:szCs w:val="24"/>
        </w:rPr>
        <w:t>a alternancia entre áreas y actividades pedagógicas que requieren de mayor concentración mental con aquellas en las que predomina la actividad sicomotriz para favorecer el aprendizaje, la motivación y garantizar la permanencia de los escolares dentro del sistema educativo</w:t>
      </w:r>
      <w:r w:rsidR="00992D20">
        <w:rPr>
          <w:rFonts w:cs="Arial"/>
          <w:i/>
          <w:sz w:val="24"/>
          <w:szCs w:val="24"/>
        </w:rPr>
        <w:t>; l</w:t>
      </w:r>
      <w:r w:rsidR="0094785C" w:rsidRPr="00A562AC">
        <w:rPr>
          <w:rFonts w:cs="Arial"/>
          <w:i/>
          <w:sz w:val="24"/>
          <w:szCs w:val="24"/>
        </w:rPr>
        <w:t>as condiciones ambientales para que no afecten la integridad física de los escolares en el desarrollo de las actividades pedagógicas</w:t>
      </w:r>
      <w:r w:rsidR="00992D20">
        <w:rPr>
          <w:rFonts w:cs="Arial"/>
          <w:i/>
          <w:sz w:val="24"/>
          <w:szCs w:val="24"/>
        </w:rPr>
        <w:t>; l</w:t>
      </w:r>
      <w:r w:rsidR="0094785C" w:rsidRPr="00A562AC">
        <w:rPr>
          <w:rFonts w:cs="Arial"/>
          <w:i/>
          <w:sz w:val="24"/>
          <w:szCs w:val="24"/>
        </w:rPr>
        <w:t>a duración de los periodos de clase, los cuales deben ser definidos según las características del área para que faciliten la utilización de los recursos disponibles en el establecimiento educativo, o para no saturar de actividades pedagógicas a los escolares en jornadas extenuantes</w:t>
      </w:r>
      <w:r w:rsidR="00992D20">
        <w:rPr>
          <w:rFonts w:cs="Arial"/>
          <w:i/>
          <w:sz w:val="24"/>
          <w:szCs w:val="24"/>
        </w:rPr>
        <w:t>; l</w:t>
      </w:r>
      <w:r w:rsidR="0094785C" w:rsidRPr="00992D20">
        <w:rPr>
          <w:rFonts w:cs="Arial"/>
          <w:i/>
          <w:sz w:val="24"/>
          <w:szCs w:val="24"/>
        </w:rPr>
        <w:t xml:space="preserve">a organización de grupos de estudio entre docentes, como los comités de área, para que dentro de lo posible, se hagan coincidir las horas libres entre los docentes del mismo comité. </w:t>
      </w:r>
    </w:p>
    <w:p w:rsidR="00A94948" w:rsidRPr="00992D20" w:rsidRDefault="00A94948" w:rsidP="003F1F5F">
      <w:pPr>
        <w:pStyle w:val="Sinespaciado0"/>
        <w:jc w:val="both"/>
        <w:rPr>
          <w:rFonts w:cs="Arial"/>
          <w:i/>
          <w:sz w:val="24"/>
          <w:szCs w:val="24"/>
        </w:rPr>
      </w:pPr>
    </w:p>
    <w:p w:rsidR="003B34C9" w:rsidRPr="00992D20" w:rsidRDefault="003B34C9" w:rsidP="003B34C9">
      <w:pPr>
        <w:pStyle w:val="Sinespaciado0"/>
        <w:jc w:val="both"/>
        <w:rPr>
          <w:rFonts w:cstheme="minorHAnsi"/>
          <w:i/>
          <w:sz w:val="24"/>
          <w:szCs w:val="24"/>
        </w:rPr>
      </w:pPr>
      <w:r w:rsidRPr="00992D20">
        <w:rPr>
          <w:rFonts w:cstheme="minorHAnsi"/>
          <w:i/>
          <w:sz w:val="24"/>
          <w:szCs w:val="24"/>
        </w:rPr>
        <w:t>El horario ser</w:t>
      </w:r>
      <w:r w:rsidR="002D7598" w:rsidRPr="00992D20">
        <w:rPr>
          <w:rFonts w:cstheme="minorHAnsi"/>
          <w:i/>
          <w:sz w:val="24"/>
          <w:szCs w:val="24"/>
        </w:rPr>
        <w:t>á unificado para las 10</w:t>
      </w:r>
      <w:r w:rsidRPr="00992D20">
        <w:rPr>
          <w:rFonts w:cstheme="minorHAnsi"/>
          <w:i/>
          <w:sz w:val="24"/>
          <w:szCs w:val="24"/>
        </w:rPr>
        <w:t xml:space="preserve"> Sedes Educativas que conforman la Institución de acuerdo al decreto </w:t>
      </w:r>
      <w:r w:rsidR="00992D20">
        <w:rPr>
          <w:rFonts w:cstheme="minorHAnsi"/>
          <w:i/>
          <w:sz w:val="24"/>
          <w:szCs w:val="24"/>
        </w:rPr>
        <w:t xml:space="preserve">2.3.3.2.2.1.5. </w:t>
      </w:r>
      <w:proofErr w:type="gramStart"/>
      <w:r w:rsidR="00992D20">
        <w:rPr>
          <w:rFonts w:cstheme="minorHAnsi"/>
          <w:i/>
          <w:sz w:val="24"/>
          <w:szCs w:val="24"/>
        </w:rPr>
        <w:t>del</w:t>
      </w:r>
      <w:proofErr w:type="gramEnd"/>
      <w:r w:rsidR="00992D20">
        <w:rPr>
          <w:rFonts w:cstheme="minorHAnsi"/>
          <w:i/>
          <w:sz w:val="24"/>
          <w:szCs w:val="24"/>
        </w:rPr>
        <w:t xml:space="preserve"> decreto 107</w:t>
      </w:r>
      <w:r w:rsidR="00FC66CA" w:rsidRPr="00992D20">
        <w:rPr>
          <w:rFonts w:cstheme="minorHAnsi"/>
          <w:i/>
          <w:sz w:val="24"/>
          <w:szCs w:val="24"/>
        </w:rPr>
        <w:t>5 de 2015</w:t>
      </w:r>
      <w:r w:rsidRPr="00992D20">
        <w:rPr>
          <w:rFonts w:cstheme="minorHAnsi"/>
          <w:i/>
          <w:sz w:val="24"/>
          <w:szCs w:val="24"/>
        </w:rPr>
        <w:t xml:space="preserve"> y las complementarias será una hora dentro de la Institución y otra hora fuera de ella.</w:t>
      </w:r>
    </w:p>
    <w:p w:rsidR="003B34C9" w:rsidRPr="00992D20" w:rsidRDefault="003B34C9" w:rsidP="003B34C9">
      <w:pPr>
        <w:pStyle w:val="Sinespaciado0"/>
        <w:jc w:val="both"/>
        <w:rPr>
          <w:rFonts w:cstheme="minorHAnsi"/>
          <w:i/>
          <w:sz w:val="24"/>
          <w:szCs w:val="24"/>
        </w:rPr>
      </w:pPr>
    </w:p>
    <w:p w:rsidR="003B34C9" w:rsidRPr="00992D20" w:rsidRDefault="003B34C9" w:rsidP="003B34C9">
      <w:pPr>
        <w:pStyle w:val="Sinespaciado0"/>
        <w:jc w:val="both"/>
        <w:rPr>
          <w:rFonts w:cstheme="minorHAnsi"/>
          <w:i/>
          <w:sz w:val="24"/>
          <w:szCs w:val="24"/>
        </w:rPr>
      </w:pPr>
      <w:r w:rsidRPr="00992D20">
        <w:rPr>
          <w:rFonts w:cstheme="minorHAnsi"/>
          <w:i/>
          <w:sz w:val="24"/>
          <w:szCs w:val="24"/>
        </w:rPr>
        <w:t xml:space="preserve">La intensidad horaria en cada uno de </w:t>
      </w:r>
      <w:r w:rsidR="00FC66CA" w:rsidRPr="00992D20">
        <w:rPr>
          <w:rFonts w:cstheme="minorHAnsi"/>
          <w:i/>
          <w:sz w:val="24"/>
          <w:szCs w:val="24"/>
        </w:rPr>
        <w:t xml:space="preserve">los niveles y ciclos será </w:t>
      </w:r>
      <w:r w:rsidRPr="00992D20">
        <w:rPr>
          <w:rFonts w:cstheme="minorHAnsi"/>
          <w:i/>
          <w:sz w:val="24"/>
          <w:szCs w:val="24"/>
        </w:rPr>
        <w:t>l</w:t>
      </w:r>
      <w:r w:rsidR="00FC66CA" w:rsidRPr="00992D20">
        <w:rPr>
          <w:rFonts w:cstheme="minorHAnsi"/>
          <w:i/>
          <w:sz w:val="24"/>
          <w:szCs w:val="24"/>
        </w:rPr>
        <w:t>a</w:t>
      </w:r>
      <w:r w:rsidRPr="00992D20">
        <w:rPr>
          <w:rFonts w:cstheme="minorHAnsi"/>
          <w:i/>
          <w:sz w:val="24"/>
          <w:szCs w:val="24"/>
        </w:rPr>
        <w:t xml:space="preserve"> siguiente:</w:t>
      </w:r>
    </w:p>
    <w:p w:rsidR="003B34C9" w:rsidRPr="00992D20" w:rsidRDefault="003B34C9" w:rsidP="003B34C9">
      <w:pPr>
        <w:pStyle w:val="Sinespaciado0"/>
        <w:jc w:val="both"/>
        <w:rPr>
          <w:rFonts w:cstheme="minorHAnsi"/>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
        <w:gridCol w:w="2922"/>
        <w:gridCol w:w="616"/>
        <w:gridCol w:w="379"/>
        <w:gridCol w:w="379"/>
        <w:gridCol w:w="379"/>
        <w:gridCol w:w="379"/>
        <w:gridCol w:w="377"/>
        <w:gridCol w:w="377"/>
        <w:gridCol w:w="377"/>
        <w:gridCol w:w="377"/>
        <w:gridCol w:w="377"/>
        <w:gridCol w:w="442"/>
        <w:gridCol w:w="438"/>
      </w:tblGrid>
      <w:tr w:rsidR="003B34C9" w:rsidRPr="00A562AC" w:rsidTr="00E52078">
        <w:trPr>
          <w:cantSplit/>
          <w:trHeight w:val="59"/>
        </w:trPr>
        <w:tc>
          <w:tcPr>
            <w:tcW w:w="5000" w:type="pct"/>
            <w:gridSpan w:val="14"/>
          </w:tcPr>
          <w:p w:rsidR="003B34C9" w:rsidRPr="00A562AC" w:rsidRDefault="003B34C9" w:rsidP="00FC66CA">
            <w:pPr>
              <w:pStyle w:val="Sinespaciado0"/>
              <w:jc w:val="center"/>
              <w:rPr>
                <w:rFonts w:asciiTheme="minorHAnsi" w:hAnsiTheme="minorHAnsi" w:cstheme="minorHAnsi"/>
                <w:b/>
                <w:bCs/>
                <w:i/>
              </w:rPr>
            </w:pPr>
            <w:r w:rsidRPr="00A562AC">
              <w:rPr>
                <w:rFonts w:asciiTheme="minorHAnsi" w:hAnsiTheme="minorHAnsi" w:cstheme="minorHAnsi"/>
                <w:b/>
                <w:i/>
              </w:rPr>
              <w:t>EDUCACIÓN PREESCOLAR, BÁSICA (</w:t>
            </w:r>
            <w:r w:rsidR="00FC66CA" w:rsidRPr="00A562AC">
              <w:rPr>
                <w:rFonts w:asciiTheme="minorHAnsi" w:hAnsiTheme="minorHAnsi" w:cstheme="minorHAnsi"/>
                <w:b/>
                <w:i/>
              </w:rPr>
              <w:t>Primaria y Secundaria</w:t>
            </w:r>
            <w:r w:rsidRPr="00A562AC">
              <w:rPr>
                <w:rFonts w:asciiTheme="minorHAnsi" w:hAnsiTheme="minorHAnsi" w:cstheme="minorHAnsi"/>
                <w:b/>
                <w:i/>
              </w:rPr>
              <w:t>)</w:t>
            </w:r>
          </w:p>
        </w:tc>
      </w:tr>
      <w:tr w:rsidR="003B34C9" w:rsidRPr="00A562AC" w:rsidTr="002D7598">
        <w:trPr>
          <w:cantSplit/>
          <w:trHeight w:val="59"/>
        </w:trPr>
        <w:tc>
          <w:tcPr>
            <w:tcW w:w="2273" w:type="pct"/>
            <w:gridSpan w:val="2"/>
          </w:tcPr>
          <w:p w:rsidR="003B34C9" w:rsidRPr="00A562AC" w:rsidRDefault="003B34C9" w:rsidP="00E52078">
            <w:pPr>
              <w:pStyle w:val="Sinespaciado0"/>
              <w:jc w:val="center"/>
              <w:rPr>
                <w:rFonts w:asciiTheme="minorHAnsi" w:hAnsiTheme="minorHAnsi" w:cstheme="minorHAnsi"/>
                <w:b/>
                <w:i/>
                <w:sz w:val="20"/>
              </w:rPr>
            </w:pPr>
            <w:r w:rsidRPr="00A562AC">
              <w:rPr>
                <w:rFonts w:asciiTheme="minorHAnsi" w:hAnsiTheme="minorHAnsi" w:cstheme="minorHAnsi"/>
                <w:b/>
                <w:i/>
                <w:sz w:val="20"/>
              </w:rPr>
              <w:t>Dimensión o Área del Conocimiento</w:t>
            </w:r>
          </w:p>
        </w:tc>
        <w:tc>
          <w:tcPr>
            <w:tcW w:w="343" w:type="pct"/>
          </w:tcPr>
          <w:p w:rsidR="003B34C9" w:rsidRPr="00A562AC" w:rsidRDefault="003B34C9" w:rsidP="00E52078">
            <w:pPr>
              <w:pStyle w:val="Sinespaciado0"/>
              <w:jc w:val="center"/>
              <w:rPr>
                <w:rFonts w:asciiTheme="minorHAnsi" w:hAnsiTheme="minorHAnsi" w:cstheme="minorHAnsi"/>
                <w:b/>
                <w:bCs/>
                <w:i/>
                <w:sz w:val="20"/>
              </w:rPr>
            </w:pPr>
            <w:r w:rsidRPr="00A562AC">
              <w:rPr>
                <w:rFonts w:asciiTheme="minorHAnsi" w:hAnsiTheme="minorHAnsi" w:cstheme="minorHAnsi"/>
                <w:b/>
                <w:bCs/>
                <w:i/>
                <w:sz w:val="20"/>
              </w:rPr>
              <w:t>Prees</w:t>
            </w:r>
          </w:p>
        </w:tc>
        <w:tc>
          <w:tcPr>
            <w:tcW w:w="211" w:type="pct"/>
          </w:tcPr>
          <w:p w:rsidR="003B34C9" w:rsidRPr="00A562AC" w:rsidRDefault="003B34C9" w:rsidP="00E52078">
            <w:pPr>
              <w:pStyle w:val="Sinespaciado0"/>
              <w:jc w:val="center"/>
              <w:rPr>
                <w:rFonts w:asciiTheme="minorHAnsi" w:hAnsiTheme="minorHAnsi" w:cstheme="minorHAnsi"/>
                <w:b/>
                <w:bCs/>
                <w:i/>
                <w:sz w:val="20"/>
              </w:rPr>
            </w:pPr>
            <w:r w:rsidRPr="00A562AC">
              <w:rPr>
                <w:rFonts w:asciiTheme="minorHAnsi" w:hAnsiTheme="minorHAnsi" w:cstheme="minorHAnsi"/>
                <w:b/>
                <w:bCs/>
                <w:i/>
                <w:sz w:val="20"/>
              </w:rPr>
              <w:t>1°</w:t>
            </w:r>
          </w:p>
        </w:tc>
        <w:tc>
          <w:tcPr>
            <w:tcW w:w="211" w:type="pct"/>
          </w:tcPr>
          <w:p w:rsidR="003B34C9" w:rsidRPr="00A562AC" w:rsidRDefault="003B34C9" w:rsidP="00E52078">
            <w:pPr>
              <w:pStyle w:val="Sinespaciado0"/>
              <w:jc w:val="center"/>
              <w:rPr>
                <w:rFonts w:asciiTheme="minorHAnsi" w:hAnsiTheme="minorHAnsi" w:cstheme="minorHAnsi"/>
                <w:b/>
                <w:bCs/>
                <w:i/>
                <w:sz w:val="20"/>
              </w:rPr>
            </w:pPr>
            <w:r w:rsidRPr="00A562AC">
              <w:rPr>
                <w:rFonts w:asciiTheme="minorHAnsi" w:hAnsiTheme="minorHAnsi" w:cstheme="minorHAnsi"/>
                <w:b/>
                <w:bCs/>
                <w:i/>
                <w:sz w:val="20"/>
              </w:rPr>
              <w:t>2°</w:t>
            </w:r>
          </w:p>
        </w:tc>
        <w:tc>
          <w:tcPr>
            <w:tcW w:w="211" w:type="pct"/>
          </w:tcPr>
          <w:p w:rsidR="003B34C9" w:rsidRPr="00A562AC" w:rsidRDefault="003B34C9" w:rsidP="00E52078">
            <w:pPr>
              <w:pStyle w:val="Sinespaciado0"/>
              <w:jc w:val="center"/>
              <w:rPr>
                <w:rFonts w:asciiTheme="minorHAnsi" w:hAnsiTheme="minorHAnsi" w:cstheme="minorHAnsi"/>
                <w:b/>
                <w:bCs/>
                <w:i/>
                <w:sz w:val="20"/>
              </w:rPr>
            </w:pPr>
            <w:r w:rsidRPr="00A562AC">
              <w:rPr>
                <w:rFonts w:asciiTheme="minorHAnsi" w:hAnsiTheme="minorHAnsi" w:cstheme="minorHAnsi"/>
                <w:b/>
                <w:bCs/>
                <w:i/>
                <w:sz w:val="20"/>
              </w:rPr>
              <w:t>3°</w:t>
            </w:r>
          </w:p>
        </w:tc>
        <w:tc>
          <w:tcPr>
            <w:tcW w:w="211" w:type="pct"/>
          </w:tcPr>
          <w:p w:rsidR="003B34C9" w:rsidRPr="00A562AC" w:rsidRDefault="003B34C9" w:rsidP="00E52078">
            <w:pPr>
              <w:pStyle w:val="Sinespaciado0"/>
              <w:jc w:val="center"/>
              <w:rPr>
                <w:rFonts w:asciiTheme="minorHAnsi" w:hAnsiTheme="minorHAnsi" w:cstheme="minorHAnsi"/>
                <w:b/>
                <w:bCs/>
                <w:i/>
                <w:sz w:val="20"/>
              </w:rPr>
            </w:pPr>
            <w:r w:rsidRPr="00A562AC">
              <w:rPr>
                <w:rFonts w:asciiTheme="minorHAnsi" w:hAnsiTheme="minorHAnsi" w:cstheme="minorHAnsi"/>
                <w:b/>
                <w:bCs/>
                <w:i/>
                <w:sz w:val="20"/>
              </w:rPr>
              <w:t>4°</w:t>
            </w:r>
          </w:p>
        </w:tc>
        <w:tc>
          <w:tcPr>
            <w:tcW w:w="210" w:type="pct"/>
          </w:tcPr>
          <w:p w:rsidR="003B34C9" w:rsidRPr="00A562AC" w:rsidRDefault="003B34C9" w:rsidP="00E52078">
            <w:pPr>
              <w:pStyle w:val="Sinespaciado0"/>
              <w:jc w:val="center"/>
              <w:rPr>
                <w:rFonts w:asciiTheme="minorHAnsi" w:hAnsiTheme="minorHAnsi" w:cstheme="minorHAnsi"/>
                <w:b/>
                <w:bCs/>
                <w:i/>
                <w:sz w:val="20"/>
              </w:rPr>
            </w:pPr>
            <w:r w:rsidRPr="00A562AC">
              <w:rPr>
                <w:rFonts w:asciiTheme="minorHAnsi" w:hAnsiTheme="minorHAnsi" w:cstheme="minorHAnsi"/>
                <w:b/>
                <w:bCs/>
                <w:i/>
                <w:sz w:val="20"/>
              </w:rPr>
              <w:t>5°</w:t>
            </w:r>
          </w:p>
        </w:tc>
        <w:tc>
          <w:tcPr>
            <w:tcW w:w="210" w:type="pct"/>
          </w:tcPr>
          <w:p w:rsidR="003B34C9" w:rsidRPr="00A562AC" w:rsidRDefault="003B34C9" w:rsidP="00E52078">
            <w:pPr>
              <w:pStyle w:val="Sinespaciado0"/>
              <w:jc w:val="center"/>
              <w:rPr>
                <w:rFonts w:asciiTheme="minorHAnsi" w:hAnsiTheme="minorHAnsi" w:cstheme="minorHAnsi"/>
                <w:b/>
                <w:bCs/>
                <w:i/>
                <w:sz w:val="20"/>
              </w:rPr>
            </w:pPr>
            <w:r w:rsidRPr="00A562AC">
              <w:rPr>
                <w:rFonts w:asciiTheme="minorHAnsi" w:hAnsiTheme="minorHAnsi" w:cstheme="minorHAnsi"/>
                <w:b/>
                <w:bCs/>
                <w:i/>
                <w:sz w:val="20"/>
              </w:rPr>
              <w:t>6°</w:t>
            </w:r>
          </w:p>
        </w:tc>
        <w:tc>
          <w:tcPr>
            <w:tcW w:w="210" w:type="pct"/>
          </w:tcPr>
          <w:p w:rsidR="003B34C9" w:rsidRPr="00A562AC" w:rsidRDefault="003B34C9" w:rsidP="00E52078">
            <w:pPr>
              <w:pStyle w:val="Sinespaciado0"/>
              <w:jc w:val="center"/>
              <w:rPr>
                <w:rFonts w:asciiTheme="minorHAnsi" w:hAnsiTheme="minorHAnsi" w:cstheme="minorHAnsi"/>
                <w:b/>
                <w:bCs/>
                <w:i/>
                <w:sz w:val="20"/>
              </w:rPr>
            </w:pPr>
            <w:r w:rsidRPr="00A562AC">
              <w:rPr>
                <w:rFonts w:asciiTheme="minorHAnsi" w:hAnsiTheme="minorHAnsi" w:cstheme="minorHAnsi"/>
                <w:b/>
                <w:bCs/>
                <w:i/>
                <w:sz w:val="20"/>
              </w:rPr>
              <w:t>7°</w:t>
            </w:r>
          </w:p>
        </w:tc>
        <w:tc>
          <w:tcPr>
            <w:tcW w:w="210" w:type="pct"/>
          </w:tcPr>
          <w:p w:rsidR="003B34C9" w:rsidRPr="00A562AC" w:rsidRDefault="003B34C9" w:rsidP="00E52078">
            <w:pPr>
              <w:pStyle w:val="Sinespaciado0"/>
              <w:jc w:val="center"/>
              <w:rPr>
                <w:rFonts w:asciiTheme="minorHAnsi" w:hAnsiTheme="minorHAnsi" w:cstheme="minorHAnsi"/>
                <w:b/>
                <w:bCs/>
                <w:i/>
                <w:sz w:val="20"/>
              </w:rPr>
            </w:pPr>
            <w:r w:rsidRPr="00A562AC">
              <w:rPr>
                <w:rFonts w:asciiTheme="minorHAnsi" w:hAnsiTheme="minorHAnsi" w:cstheme="minorHAnsi"/>
                <w:b/>
                <w:bCs/>
                <w:i/>
                <w:sz w:val="20"/>
              </w:rPr>
              <w:t>8°</w:t>
            </w:r>
          </w:p>
        </w:tc>
        <w:tc>
          <w:tcPr>
            <w:tcW w:w="210" w:type="pct"/>
          </w:tcPr>
          <w:p w:rsidR="003B34C9" w:rsidRPr="00A562AC" w:rsidRDefault="003B34C9" w:rsidP="00E52078">
            <w:pPr>
              <w:pStyle w:val="Sinespaciado0"/>
              <w:jc w:val="center"/>
              <w:rPr>
                <w:rFonts w:asciiTheme="minorHAnsi" w:hAnsiTheme="minorHAnsi" w:cstheme="minorHAnsi"/>
                <w:b/>
                <w:bCs/>
                <w:i/>
                <w:sz w:val="20"/>
              </w:rPr>
            </w:pPr>
            <w:r w:rsidRPr="00A562AC">
              <w:rPr>
                <w:rFonts w:asciiTheme="minorHAnsi" w:hAnsiTheme="minorHAnsi" w:cstheme="minorHAnsi"/>
                <w:b/>
                <w:bCs/>
                <w:i/>
                <w:sz w:val="20"/>
              </w:rPr>
              <w:t>9°</w:t>
            </w:r>
          </w:p>
        </w:tc>
        <w:tc>
          <w:tcPr>
            <w:tcW w:w="246" w:type="pct"/>
            <w:shd w:val="clear" w:color="auto" w:fill="C6D9F1" w:themeFill="text2" w:themeFillTint="33"/>
          </w:tcPr>
          <w:p w:rsidR="003B34C9" w:rsidRPr="00A562AC" w:rsidRDefault="003B34C9" w:rsidP="00E52078">
            <w:pPr>
              <w:pStyle w:val="Sinespaciado0"/>
              <w:jc w:val="center"/>
              <w:rPr>
                <w:rFonts w:asciiTheme="minorHAnsi" w:hAnsiTheme="minorHAnsi" w:cstheme="minorHAnsi"/>
                <w:b/>
                <w:bCs/>
                <w:i/>
                <w:sz w:val="20"/>
              </w:rPr>
            </w:pPr>
          </w:p>
        </w:tc>
        <w:tc>
          <w:tcPr>
            <w:tcW w:w="246" w:type="pct"/>
            <w:shd w:val="clear" w:color="auto" w:fill="C6D9F1" w:themeFill="text2" w:themeFillTint="33"/>
          </w:tcPr>
          <w:p w:rsidR="003B34C9" w:rsidRPr="00A562AC" w:rsidRDefault="003B34C9" w:rsidP="00E52078">
            <w:pPr>
              <w:pStyle w:val="Sinespaciado0"/>
              <w:jc w:val="center"/>
              <w:rPr>
                <w:rFonts w:asciiTheme="minorHAnsi" w:hAnsiTheme="minorHAnsi" w:cstheme="minorHAnsi"/>
                <w:b/>
                <w:bCs/>
                <w:i/>
                <w:sz w:val="20"/>
              </w:rPr>
            </w:pPr>
          </w:p>
        </w:tc>
      </w:tr>
      <w:tr w:rsidR="003B34C9" w:rsidRPr="00A562AC" w:rsidTr="00E52078">
        <w:trPr>
          <w:cantSplit/>
          <w:trHeight w:val="70"/>
        </w:trPr>
        <w:tc>
          <w:tcPr>
            <w:tcW w:w="646" w:type="pct"/>
            <w:vMerge w:val="restart"/>
            <w:vAlign w:val="center"/>
          </w:tcPr>
          <w:p w:rsidR="003B34C9" w:rsidRPr="00A562AC" w:rsidRDefault="003B34C9" w:rsidP="00E52078">
            <w:pPr>
              <w:pStyle w:val="Sinespaciado0"/>
              <w:ind w:left="34" w:hanging="34"/>
              <w:rPr>
                <w:rFonts w:asciiTheme="minorHAnsi" w:hAnsiTheme="minorHAnsi" w:cstheme="minorHAnsi"/>
                <w:i/>
                <w:sz w:val="20"/>
              </w:rPr>
            </w:pPr>
            <w:r w:rsidRPr="00A562AC">
              <w:rPr>
                <w:rFonts w:asciiTheme="minorHAnsi" w:hAnsiTheme="minorHAnsi" w:cstheme="minorHAnsi"/>
                <w:i/>
                <w:sz w:val="20"/>
              </w:rPr>
              <w:t xml:space="preserve">Dimensión </w:t>
            </w:r>
          </w:p>
        </w:tc>
        <w:tc>
          <w:tcPr>
            <w:tcW w:w="1627" w:type="pct"/>
            <w:vAlign w:val="center"/>
          </w:tcPr>
          <w:p w:rsidR="003B34C9" w:rsidRPr="00A562AC" w:rsidRDefault="003B34C9" w:rsidP="00E52078">
            <w:pPr>
              <w:pStyle w:val="Sinespaciado0"/>
              <w:ind w:left="34"/>
              <w:rPr>
                <w:rFonts w:asciiTheme="minorHAnsi" w:hAnsiTheme="minorHAnsi" w:cstheme="minorHAnsi"/>
                <w:i/>
                <w:sz w:val="20"/>
              </w:rPr>
            </w:pPr>
            <w:r w:rsidRPr="00A562AC">
              <w:rPr>
                <w:rFonts w:asciiTheme="minorHAnsi" w:hAnsiTheme="minorHAnsi" w:cstheme="minorHAnsi"/>
                <w:i/>
                <w:sz w:val="20"/>
              </w:rPr>
              <w:t>Comunicativa</w:t>
            </w:r>
          </w:p>
        </w:tc>
        <w:tc>
          <w:tcPr>
            <w:tcW w:w="343" w:type="pct"/>
          </w:tcPr>
          <w:p w:rsidR="003B34C9" w:rsidRPr="00A562AC" w:rsidRDefault="003B34C9" w:rsidP="00E52078">
            <w:pPr>
              <w:pStyle w:val="Sinespaciado0"/>
              <w:ind w:left="34"/>
              <w:jc w:val="center"/>
              <w:rPr>
                <w:rFonts w:asciiTheme="minorHAnsi" w:hAnsiTheme="minorHAnsi" w:cstheme="minorHAnsi"/>
                <w:i/>
                <w:sz w:val="20"/>
              </w:rPr>
            </w:pPr>
            <w:r w:rsidRPr="00A562AC">
              <w:rPr>
                <w:rFonts w:asciiTheme="minorHAnsi" w:hAnsiTheme="minorHAnsi" w:cstheme="minorHAnsi"/>
                <w:i/>
                <w:sz w:val="20"/>
              </w:rPr>
              <w:t>6</w:t>
            </w: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46"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46"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r>
      <w:tr w:rsidR="003B34C9" w:rsidRPr="00A562AC" w:rsidTr="00E52078">
        <w:trPr>
          <w:cantSplit/>
          <w:trHeight w:val="70"/>
        </w:trPr>
        <w:tc>
          <w:tcPr>
            <w:tcW w:w="646" w:type="pct"/>
            <w:vMerge/>
            <w:vAlign w:val="center"/>
          </w:tcPr>
          <w:p w:rsidR="003B34C9" w:rsidRPr="00A562AC" w:rsidRDefault="003B34C9" w:rsidP="00E52078">
            <w:pPr>
              <w:pStyle w:val="Sinespaciado0"/>
              <w:ind w:left="34"/>
              <w:rPr>
                <w:rFonts w:asciiTheme="minorHAnsi" w:hAnsiTheme="minorHAnsi" w:cstheme="minorHAnsi"/>
                <w:i/>
                <w:sz w:val="20"/>
              </w:rPr>
            </w:pPr>
          </w:p>
        </w:tc>
        <w:tc>
          <w:tcPr>
            <w:tcW w:w="1627" w:type="pct"/>
            <w:vAlign w:val="center"/>
          </w:tcPr>
          <w:p w:rsidR="003B34C9" w:rsidRPr="00A562AC" w:rsidRDefault="003B34C9" w:rsidP="00E52078">
            <w:pPr>
              <w:pStyle w:val="Sinespaciado0"/>
              <w:ind w:left="34"/>
              <w:rPr>
                <w:rFonts w:asciiTheme="minorHAnsi" w:hAnsiTheme="minorHAnsi" w:cstheme="minorHAnsi"/>
                <w:i/>
                <w:sz w:val="20"/>
              </w:rPr>
            </w:pPr>
            <w:r w:rsidRPr="00A562AC">
              <w:rPr>
                <w:rFonts w:asciiTheme="minorHAnsi" w:hAnsiTheme="minorHAnsi" w:cstheme="minorHAnsi"/>
                <w:i/>
                <w:sz w:val="20"/>
              </w:rPr>
              <w:t>Cognitiva</w:t>
            </w:r>
          </w:p>
        </w:tc>
        <w:tc>
          <w:tcPr>
            <w:tcW w:w="343" w:type="pct"/>
          </w:tcPr>
          <w:p w:rsidR="003B34C9" w:rsidRPr="00A562AC" w:rsidRDefault="003B34C9" w:rsidP="00E52078">
            <w:pPr>
              <w:pStyle w:val="Sinespaciado0"/>
              <w:ind w:left="34"/>
              <w:jc w:val="center"/>
              <w:rPr>
                <w:rFonts w:asciiTheme="minorHAnsi" w:hAnsiTheme="minorHAnsi" w:cstheme="minorHAnsi"/>
                <w:i/>
                <w:sz w:val="20"/>
              </w:rPr>
            </w:pPr>
            <w:r w:rsidRPr="00A562AC">
              <w:rPr>
                <w:rFonts w:asciiTheme="minorHAnsi" w:hAnsiTheme="minorHAnsi" w:cstheme="minorHAnsi"/>
                <w:i/>
                <w:sz w:val="20"/>
              </w:rPr>
              <w:t>8</w:t>
            </w: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46"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46"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r>
      <w:tr w:rsidR="003B34C9" w:rsidRPr="00A562AC" w:rsidTr="00E52078">
        <w:trPr>
          <w:cantSplit/>
          <w:trHeight w:val="70"/>
        </w:trPr>
        <w:tc>
          <w:tcPr>
            <w:tcW w:w="646" w:type="pct"/>
            <w:vMerge/>
            <w:vAlign w:val="center"/>
          </w:tcPr>
          <w:p w:rsidR="003B34C9" w:rsidRPr="00A562AC" w:rsidRDefault="003B34C9" w:rsidP="00E52078">
            <w:pPr>
              <w:pStyle w:val="Sinespaciado0"/>
              <w:ind w:left="34"/>
              <w:rPr>
                <w:rFonts w:asciiTheme="minorHAnsi" w:hAnsiTheme="minorHAnsi" w:cstheme="minorHAnsi"/>
                <w:i/>
                <w:sz w:val="20"/>
              </w:rPr>
            </w:pPr>
          </w:p>
        </w:tc>
        <w:tc>
          <w:tcPr>
            <w:tcW w:w="1627" w:type="pct"/>
            <w:vAlign w:val="center"/>
          </w:tcPr>
          <w:p w:rsidR="003B34C9" w:rsidRPr="00A562AC" w:rsidRDefault="003B34C9" w:rsidP="00E52078">
            <w:pPr>
              <w:pStyle w:val="Sinespaciado0"/>
              <w:ind w:left="34"/>
              <w:rPr>
                <w:rFonts w:asciiTheme="minorHAnsi" w:hAnsiTheme="minorHAnsi" w:cstheme="minorHAnsi"/>
                <w:i/>
                <w:sz w:val="20"/>
              </w:rPr>
            </w:pPr>
            <w:r w:rsidRPr="00A562AC">
              <w:rPr>
                <w:rFonts w:asciiTheme="minorHAnsi" w:hAnsiTheme="minorHAnsi" w:cstheme="minorHAnsi"/>
                <w:i/>
                <w:sz w:val="20"/>
              </w:rPr>
              <w:t>Corporal</w:t>
            </w:r>
          </w:p>
        </w:tc>
        <w:tc>
          <w:tcPr>
            <w:tcW w:w="343" w:type="pct"/>
          </w:tcPr>
          <w:p w:rsidR="003B34C9" w:rsidRPr="00A562AC" w:rsidRDefault="003B34C9" w:rsidP="00E52078">
            <w:pPr>
              <w:pStyle w:val="Sinespaciado0"/>
              <w:ind w:left="34"/>
              <w:jc w:val="center"/>
              <w:rPr>
                <w:rFonts w:asciiTheme="minorHAnsi" w:hAnsiTheme="minorHAnsi" w:cstheme="minorHAnsi"/>
                <w:i/>
                <w:sz w:val="20"/>
              </w:rPr>
            </w:pPr>
            <w:r w:rsidRPr="00A562AC">
              <w:rPr>
                <w:rFonts w:asciiTheme="minorHAnsi" w:hAnsiTheme="minorHAnsi" w:cstheme="minorHAnsi"/>
                <w:i/>
                <w:sz w:val="20"/>
              </w:rPr>
              <w:t>2</w:t>
            </w: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46"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46"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r>
      <w:tr w:rsidR="003B34C9" w:rsidRPr="00A562AC" w:rsidTr="00E52078">
        <w:trPr>
          <w:cantSplit/>
          <w:trHeight w:val="70"/>
        </w:trPr>
        <w:tc>
          <w:tcPr>
            <w:tcW w:w="646" w:type="pct"/>
            <w:vMerge/>
            <w:vAlign w:val="center"/>
          </w:tcPr>
          <w:p w:rsidR="003B34C9" w:rsidRPr="00A562AC" w:rsidRDefault="003B34C9" w:rsidP="00E52078">
            <w:pPr>
              <w:pStyle w:val="Sinespaciado0"/>
              <w:ind w:left="34"/>
              <w:rPr>
                <w:rFonts w:asciiTheme="minorHAnsi" w:hAnsiTheme="minorHAnsi" w:cstheme="minorHAnsi"/>
                <w:i/>
                <w:sz w:val="20"/>
              </w:rPr>
            </w:pPr>
          </w:p>
        </w:tc>
        <w:tc>
          <w:tcPr>
            <w:tcW w:w="1627" w:type="pct"/>
            <w:vAlign w:val="center"/>
          </w:tcPr>
          <w:p w:rsidR="003B34C9" w:rsidRPr="00A562AC" w:rsidRDefault="003B34C9" w:rsidP="00E52078">
            <w:pPr>
              <w:pStyle w:val="Sinespaciado0"/>
              <w:ind w:left="34"/>
              <w:rPr>
                <w:rFonts w:asciiTheme="minorHAnsi" w:hAnsiTheme="minorHAnsi" w:cstheme="minorHAnsi"/>
                <w:i/>
                <w:sz w:val="20"/>
              </w:rPr>
            </w:pPr>
            <w:r w:rsidRPr="00A562AC">
              <w:rPr>
                <w:rFonts w:asciiTheme="minorHAnsi" w:hAnsiTheme="minorHAnsi" w:cstheme="minorHAnsi"/>
                <w:i/>
                <w:sz w:val="20"/>
              </w:rPr>
              <w:t>Ética y en Valores Humanos</w:t>
            </w:r>
          </w:p>
        </w:tc>
        <w:tc>
          <w:tcPr>
            <w:tcW w:w="343" w:type="pct"/>
          </w:tcPr>
          <w:p w:rsidR="003B34C9" w:rsidRPr="00A562AC" w:rsidRDefault="003B34C9" w:rsidP="00E52078">
            <w:pPr>
              <w:pStyle w:val="Sinespaciado0"/>
              <w:ind w:left="34"/>
              <w:jc w:val="center"/>
              <w:rPr>
                <w:rFonts w:asciiTheme="minorHAnsi" w:hAnsiTheme="minorHAnsi" w:cstheme="minorHAnsi"/>
                <w:i/>
                <w:sz w:val="20"/>
              </w:rPr>
            </w:pPr>
            <w:r w:rsidRPr="00A562AC">
              <w:rPr>
                <w:rFonts w:asciiTheme="minorHAnsi" w:hAnsiTheme="minorHAnsi" w:cstheme="minorHAnsi"/>
                <w:i/>
                <w:sz w:val="20"/>
              </w:rPr>
              <w:t>1</w:t>
            </w: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46"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46"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r>
      <w:tr w:rsidR="003B34C9" w:rsidRPr="00A562AC" w:rsidTr="00E52078">
        <w:trPr>
          <w:cantSplit/>
          <w:trHeight w:val="70"/>
        </w:trPr>
        <w:tc>
          <w:tcPr>
            <w:tcW w:w="646" w:type="pct"/>
            <w:vMerge/>
            <w:vAlign w:val="center"/>
          </w:tcPr>
          <w:p w:rsidR="003B34C9" w:rsidRPr="00A562AC" w:rsidRDefault="003B34C9" w:rsidP="00E52078">
            <w:pPr>
              <w:pStyle w:val="Sinespaciado0"/>
              <w:ind w:left="34"/>
              <w:rPr>
                <w:rFonts w:asciiTheme="minorHAnsi" w:hAnsiTheme="minorHAnsi" w:cstheme="minorHAnsi"/>
                <w:i/>
                <w:sz w:val="20"/>
              </w:rPr>
            </w:pPr>
          </w:p>
        </w:tc>
        <w:tc>
          <w:tcPr>
            <w:tcW w:w="1627" w:type="pct"/>
            <w:vAlign w:val="center"/>
          </w:tcPr>
          <w:p w:rsidR="003B34C9" w:rsidRPr="00A562AC" w:rsidRDefault="003B34C9" w:rsidP="00E52078">
            <w:pPr>
              <w:pStyle w:val="Sinespaciado0"/>
              <w:ind w:left="34"/>
              <w:rPr>
                <w:rFonts w:asciiTheme="minorHAnsi" w:hAnsiTheme="minorHAnsi" w:cstheme="minorHAnsi"/>
                <w:i/>
                <w:sz w:val="20"/>
              </w:rPr>
            </w:pPr>
            <w:r w:rsidRPr="00A562AC">
              <w:rPr>
                <w:rFonts w:asciiTheme="minorHAnsi" w:hAnsiTheme="minorHAnsi" w:cstheme="minorHAnsi"/>
                <w:i/>
                <w:sz w:val="20"/>
              </w:rPr>
              <w:t>Estética</w:t>
            </w:r>
          </w:p>
        </w:tc>
        <w:tc>
          <w:tcPr>
            <w:tcW w:w="343" w:type="pct"/>
          </w:tcPr>
          <w:p w:rsidR="003B34C9" w:rsidRPr="00A562AC" w:rsidRDefault="003B34C9" w:rsidP="00E52078">
            <w:pPr>
              <w:pStyle w:val="Sinespaciado0"/>
              <w:ind w:left="34"/>
              <w:jc w:val="center"/>
              <w:rPr>
                <w:rFonts w:asciiTheme="minorHAnsi" w:hAnsiTheme="minorHAnsi" w:cstheme="minorHAnsi"/>
                <w:i/>
                <w:sz w:val="20"/>
              </w:rPr>
            </w:pPr>
            <w:r w:rsidRPr="00A562AC">
              <w:rPr>
                <w:rFonts w:asciiTheme="minorHAnsi" w:hAnsiTheme="minorHAnsi" w:cstheme="minorHAnsi"/>
                <w:i/>
                <w:sz w:val="20"/>
              </w:rPr>
              <w:t>1</w:t>
            </w: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46"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46"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r>
      <w:tr w:rsidR="003B34C9" w:rsidRPr="00A562AC" w:rsidTr="00E52078">
        <w:trPr>
          <w:cantSplit/>
          <w:trHeight w:val="70"/>
        </w:trPr>
        <w:tc>
          <w:tcPr>
            <w:tcW w:w="646" w:type="pct"/>
            <w:vMerge/>
            <w:vAlign w:val="center"/>
          </w:tcPr>
          <w:p w:rsidR="003B34C9" w:rsidRPr="00A562AC" w:rsidRDefault="003B34C9" w:rsidP="00E52078">
            <w:pPr>
              <w:pStyle w:val="Sinespaciado0"/>
              <w:ind w:left="34"/>
              <w:rPr>
                <w:rFonts w:asciiTheme="minorHAnsi" w:hAnsiTheme="minorHAnsi" w:cstheme="minorHAnsi"/>
                <w:i/>
                <w:sz w:val="20"/>
              </w:rPr>
            </w:pPr>
          </w:p>
        </w:tc>
        <w:tc>
          <w:tcPr>
            <w:tcW w:w="1627" w:type="pct"/>
            <w:vAlign w:val="center"/>
          </w:tcPr>
          <w:p w:rsidR="003B34C9" w:rsidRPr="00A562AC" w:rsidRDefault="003B34C9" w:rsidP="00E52078">
            <w:pPr>
              <w:pStyle w:val="Sinespaciado0"/>
              <w:ind w:left="34"/>
              <w:rPr>
                <w:rFonts w:asciiTheme="minorHAnsi" w:hAnsiTheme="minorHAnsi" w:cstheme="minorHAnsi"/>
                <w:i/>
                <w:sz w:val="20"/>
              </w:rPr>
            </w:pPr>
            <w:r w:rsidRPr="00A562AC">
              <w:rPr>
                <w:rFonts w:asciiTheme="minorHAnsi" w:hAnsiTheme="minorHAnsi" w:cstheme="minorHAnsi"/>
                <w:i/>
                <w:sz w:val="20"/>
              </w:rPr>
              <w:t>Espiritual</w:t>
            </w:r>
          </w:p>
        </w:tc>
        <w:tc>
          <w:tcPr>
            <w:tcW w:w="343" w:type="pct"/>
          </w:tcPr>
          <w:p w:rsidR="003B34C9" w:rsidRPr="00A562AC" w:rsidRDefault="003B34C9" w:rsidP="00E52078">
            <w:pPr>
              <w:pStyle w:val="Sinespaciado0"/>
              <w:ind w:left="34"/>
              <w:jc w:val="center"/>
              <w:rPr>
                <w:rFonts w:asciiTheme="minorHAnsi" w:hAnsiTheme="minorHAnsi" w:cstheme="minorHAnsi"/>
                <w:i/>
                <w:sz w:val="20"/>
              </w:rPr>
            </w:pPr>
            <w:r w:rsidRPr="00A562AC">
              <w:rPr>
                <w:rFonts w:asciiTheme="minorHAnsi" w:hAnsiTheme="minorHAnsi" w:cstheme="minorHAnsi"/>
                <w:i/>
                <w:sz w:val="20"/>
              </w:rPr>
              <w:t>1</w:t>
            </w: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46"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46"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r>
      <w:tr w:rsidR="003B34C9" w:rsidRPr="00A562AC" w:rsidTr="00E52078">
        <w:trPr>
          <w:cantSplit/>
          <w:trHeight w:val="70"/>
        </w:trPr>
        <w:tc>
          <w:tcPr>
            <w:tcW w:w="646" w:type="pct"/>
            <w:vMerge/>
            <w:vAlign w:val="center"/>
          </w:tcPr>
          <w:p w:rsidR="003B34C9" w:rsidRPr="00A562AC" w:rsidRDefault="003B34C9" w:rsidP="00E52078">
            <w:pPr>
              <w:pStyle w:val="Sinespaciado0"/>
              <w:ind w:left="34"/>
              <w:rPr>
                <w:rFonts w:asciiTheme="minorHAnsi" w:hAnsiTheme="minorHAnsi" w:cstheme="minorHAnsi"/>
                <w:i/>
                <w:sz w:val="20"/>
              </w:rPr>
            </w:pPr>
          </w:p>
        </w:tc>
        <w:tc>
          <w:tcPr>
            <w:tcW w:w="1627" w:type="pct"/>
            <w:vAlign w:val="center"/>
          </w:tcPr>
          <w:p w:rsidR="003B34C9" w:rsidRPr="00A562AC" w:rsidRDefault="003B34C9" w:rsidP="00E52078">
            <w:pPr>
              <w:pStyle w:val="Sinespaciado0"/>
              <w:ind w:left="34"/>
              <w:rPr>
                <w:rFonts w:asciiTheme="minorHAnsi" w:hAnsiTheme="minorHAnsi" w:cstheme="minorHAnsi"/>
                <w:i/>
                <w:sz w:val="20"/>
              </w:rPr>
            </w:pPr>
            <w:r w:rsidRPr="00A562AC">
              <w:rPr>
                <w:rFonts w:asciiTheme="minorHAnsi" w:hAnsiTheme="minorHAnsi" w:cstheme="minorHAnsi"/>
                <w:i/>
                <w:sz w:val="20"/>
              </w:rPr>
              <w:t>Socio-Afectiva</w:t>
            </w:r>
          </w:p>
        </w:tc>
        <w:tc>
          <w:tcPr>
            <w:tcW w:w="343" w:type="pct"/>
          </w:tcPr>
          <w:p w:rsidR="003B34C9" w:rsidRPr="00A562AC" w:rsidRDefault="003B34C9" w:rsidP="00E52078">
            <w:pPr>
              <w:pStyle w:val="Sinespaciado0"/>
              <w:ind w:left="34"/>
              <w:jc w:val="center"/>
              <w:rPr>
                <w:rFonts w:asciiTheme="minorHAnsi" w:hAnsiTheme="minorHAnsi" w:cstheme="minorHAnsi"/>
                <w:i/>
                <w:sz w:val="20"/>
              </w:rPr>
            </w:pPr>
            <w:r w:rsidRPr="00A562AC">
              <w:rPr>
                <w:rFonts w:asciiTheme="minorHAnsi" w:hAnsiTheme="minorHAnsi" w:cstheme="minorHAnsi"/>
                <w:i/>
                <w:sz w:val="20"/>
              </w:rPr>
              <w:t>1</w:t>
            </w: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46"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46"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r>
      <w:tr w:rsidR="003B34C9" w:rsidRPr="00A562AC" w:rsidTr="00E52078">
        <w:trPr>
          <w:cantSplit/>
          <w:trHeight w:val="70"/>
        </w:trPr>
        <w:tc>
          <w:tcPr>
            <w:tcW w:w="2273" w:type="pct"/>
            <w:gridSpan w:val="2"/>
          </w:tcPr>
          <w:p w:rsidR="003B34C9" w:rsidRPr="00A562AC" w:rsidRDefault="003B34C9" w:rsidP="00E52078">
            <w:pPr>
              <w:pStyle w:val="Sinespaciado0"/>
              <w:jc w:val="right"/>
              <w:rPr>
                <w:rFonts w:asciiTheme="minorHAnsi" w:hAnsiTheme="minorHAnsi" w:cstheme="minorHAnsi"/>
                <w:i/>
                <w:sz w:val="20"/>
              </w:rPr>
            </w:pPr>
            <w:r w:rsidRPr="00A562AC">
              <w:rPr>
                <w:rFonts w:asciiTheme="minorHAnsi" w:hAnsiTheme="minorHAnsi" w:cstheme="minorHAnsi"/>
                <w:b/>
                <w:i/>
                <w:sz w:val="20"/>
              </w:rPr>
              <w:t>TOTAL</w:t>
            </w:r>
          </w:p>
        </w:tc>
        <w:tc>
          <w:tcPr>
            <w:tcW w:w="343" w:type="pct"/>
            <w:shd w:val="clear" w:color="auto" w:fill="FFFFFF" w:themeFill="background1"/>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b/>
                <w:i/>
                <w:sz w:val="20"/>
              </w:rPr>
              <w:t>20</w:t>
            </w:r>
          </w:p>
        </w:tc>
        <w:tc>
          <w:tcPr>
            <w:tcW w:w="2385" w:type="pct"/>
            <w:gridSpan w:val="11"/>
            <w:vAlign w:val="center"/>
          </w:tcPr>
          <w:p w:rsidR="003B34C9" w:rsidRPr="00A562AC" w:rsidRDefault="003B34C9" w:rsidP="00E52078">
            <w:pPr>
              <w:pStyle w:val="Sinespaciado0"/>
              <w:jc w:val="center"/>
              <w:rPr>
                <w:rFonts w:asciiTheme="minorHAnsi" w:hAnsiTheme="minorHAnsi" w:cstheme="minorHAnsi"/>
                <w:i/>
                <w:sz w:val="20"/>
              </w:rPr>
            </w:pPr>
          </w:p>
        </w:tc>
      </w:tr>
      <w:tr w:rsidR="003B34C9" w:rsidRPr="00A562AC" w:rsidTr="00E52078">
        <w:trPr>
          <w:cantSplit/>
          <w:trHeight w:val="70"/>
        </w:trPr>
        <w:tc>
          <w:tcPr>
            <w:tcW w:w="2273" w:type="pct"/>
            <w:gridSpan w:val="2"/>
          </w:tcPr>
          <w:p w:rsidR="003B34C9" w:rsidRPr="00A562AC" w:rsidRDefault="003B34C9" w:rsidP="00E52078">
            <w:pPr>
              <w:pStyle w:val="Sinespaciado0"/>
              <w:rPr>
                <w:rFonts w:asciiTheme="minorHAnsi" w:hAnsiTheme="minorHAnsi" w:cstheme="minorHAnsi"/>
                <w:i/>
                <w:sz w:val="20"/>
              </w:rPr>
            </w:pPr>
            <w:r w:rsidRPr="00A562AC">
              <w:rPr>
                <w:rFonts w:asciiTheme="minorHAnsi" w:hAnsiTheme="minorHAnsi" w:cstheme="minorHAnsi"/>
                <w:i/>
                <w:sz w:val="20"/>
              </w:rPr>
              <w:t>EDUCACIÓN AMBIENTAL Y CIENCIAS NATURALES: (Biología, Química, Física)</w:t>
            </w:r>
          </w:p>
        </w:tc>
        <w:tc>
          <w:tcPr>
            <w:tcW w:w="343" w:type="pct"/>
            <w:shd w:val="clear" w:color="auto" w:fill="B8CCE4" w:themeFill="accent1" w:themeFillTint="66"/>
          </w:tcPr>
          <w:p w:rsidR="003B34C9" w:rsidRPr="00A562AC" w:rsidRDefault="003B34C9" w:rsidP="00E52078">
            <w:pPr>
              <w:pStyle w:val="Sinespaciado0"/>
              <w:jc w:val="center"/>
              <w:rPr>
                <w:rFonts w:asciiTheme="minorHAnsi" w:hAnsiTheme="minorHAnsi" w:cstheme="minorHAnsi"/>
                <w:i/>
                <w:sz w:val="20"/>
              </w:rPr>
            </w:pPr>
          </w:p>
        </w:tc>
        <w:tc>
          <w:tcPr>
            <w:tcW w:w="211"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4</w:t>
            </w:r>
          </w:p>
        </w:tc>
        <w:tc>
          <w:tcPr>
            <w:tcW w:w="211"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4</w:t>
            </w:r>
          </w:p>
        </w:tc>
        <w:tc>
          <w:tcPr>
            <w:tcW w:w="211"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4</w:t>
            </w:r>
          </w:p>
        </w:tc>
        <w:tc>
          <w:tcPr>
            <w:tcW w:w="211"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4</w:t>
            </w:r>
          </w:p>
        </w:tc>
        <w:tc>
          <w:tcPr>
            <w:tcW w:w="210"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4</w:t>
            </w: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46"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46"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r>
      <w:tr w:rsidR="003B34C9" w:rsidRPr="00A562AC" w:rsidTr="00E52078">
        <w:trPr>
          <w:cantSplit/>
          <w:trHeight w:val="59"/>
        </w:trPr>
        <w:tc>
          <w:tcPr>
            <w:tcW w:w="2273" w:type="pct"/>
            <w:gridSpan w:val="2"/>
          </w:tcPr>
          <w:p w:rsidR="003B34C9" w:rsidRPr="00A562AC" w:rsidRDefault="003B34C9" w:rsidP="00E52078">
            <w:pPr>
              <w:pStyle w:val="Sinespaciado0"/>
              <w:rPr>
                <w:rFonts w:asciiTheme="minorHAnsi" w:hAnsiTheme="minorHAnsi" w:cstheme="minorHAnsi"/>
                <w:i/>
                <w:sz w:val="20"/>
              </w:rPr>
            </w:pPr>
            <w:r w:rsidRPr="00A562AC">
              <w:rPr>
                <w:rFonts w:asciiTheme="minorHAnsi" w:hAnsiTheme="minorHAnsi" w:cstheme="minorHAnsi"/>
                <w:i/>
                <w:sz w:val="20"/>
              </w:rPr>
              <w:t>Biología</w:t>
            </w:r>
          </w:p>
        </w:tc>
        <w:tc>
          <w:tcPr>
            <w:tcW w:w="343" w:type="pct"/>
            <w:shd w:val="clear" w:color="auto" w:fill="B8CCE4" w:themeFill="accent1" w:themeFillTint="66"/>
          </w:tcPr>
          <w:p w:rsidR="003B34C9" w:rsidRPr="00A562AC" w:rsidRDefault="003B34C9" w:rsidP="00E52078">
            <w:pPr>
              <w:pStyle w:val="Sinespaciado0"/>
              <w:jc w:val="center"/>
              <w:rPr>
                <w:rFonts w:asciiTheme="minorHAnsi" w:hAnsiTheme="minorHAnsi" w:cstheme="minorHAnsi"/>
                <w:i/>
                <w:sz w:val="20"/>
              </w:rPr>
            </w:pP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vAlign w:val="center"/>
          </w:tcPr>
          <w:p w:rsidR="003B34C9" w:rsidRPr="00A562AC" w:rsidRDefault="002D7598" w:rsidP="00E52078">
            <w:pPr>
              <w:pStyle w:val="Sinespaciado0"/>
              <w:jc w:val="center"/>
              <w:rPr>
                <w:rFonts w:asciiTheme="minorHAnsi" w:hAnsiTheme="minorHAnsi" w:cstheme="minorHAnsi"/>
                <w:i/>
                <w:sz w:val="20"/>
              </w:rPr>
            </w:pPr>
            <w:r w:rsidRPr="00A562AC">
              <w:rPr>
                <w:rFonts w:asciiTheme="minorHAnsi" w:hAnsiTheme="minorHAnsi" w:cstheme="minorHAnsi"/>
                <w:i/>
                <w:sz w:val="20"/>
              </w:rPr>
              <w:t>4</w:t>
            </w:r>
          </w:p>
        </w:tc>
        <w:tc>
          <w:tcPr>
            <w:tcW w:w="210" w:type="pct"/>
            <w:vAlign w:val="center"/>
          </w:tcPr>
          <w:p w:rsidR="003B34C9" w:rsidRPr="00A562AC" w:rsidRDefault="002D7598" w:rsidP="00E52078">
            <w:pPr>
              <w:pStyle w:val="Sinespaciado0"/>
              <w:jc w:val="center"/>
              <w:rPr>
                <w:rFonts w:asciiTheme="minorHAnsi" w:hAnsiTheme="minorHAnsi" w:cstheme="minorHAnsi"/>
                <w:i/>
                <w:sz w:val="20"/>
              </w:rPr>
            </w:pPr>
            <w:r w:rsidRPr="00A562AC">
              <w:rPr>
                <w:rFonts w:asciiTheme="minorHAnsi" w:hAnsiTheme="minorHAnsi" w:cstheme="minorHAnsi"/>
                <w:i/>
                <w:sz w:val="20"/>
              </w:rPr>
              <w:t>4</w:t>
            </w:r>
          </w:p>
        </w:tc>
        <w:tc>
          <w:tcPr>
            <w:tcW w:w="210" w:type="pct"/>
            <w:vAlign w:val="center"/>
          </w:tcPr>
          <w:p w:rsidR="003B34C9" w:rsidRPr="00A562AC" w:rsidRDefault="002D7598" w:rsidP="00E52078">
            <w:pPr>
              <w:pStyle w:val="Sinespaciado0"/>
              <w:jc w:val="center"/>
              <w:rPr>
                <w:rFonts w:asciiTheme="minorHAnsi" w:hAnsiTheme="minorHAnsi" w:cstheme="minorHAnsi"/>
                <w:i/>
                <w:sz w:val="20"/>
              </w:rPr>
            </w:pPr>
            <w:r w:rsidRPr="00A562AC">
              <w:rPr>
                <w:rFonts w:asciiTheme="minorHAnsi" w:hAnsiTheme="minorHAnsi" w:cstheme="minorHAnsi"/>
                <w:i/>
                <w:sz w:val="20"/>
              </w:rPr>
              <w:t>4</w:t>
            </w:r>
          </w:p>
        </w:tc>
        <w:tc>
          <w:tcPr>
            <w:tcW w:w="210" w:type="pct"/>
            <w:vAlign w:val="center"/>
          </w:tcPr>
          <w:p w:rsidR="003B34C9" w:rsidRPr="00A562AC" w:rsidRDefault="002D7598" w:rsidP="00E52078">
            <w:pPr>
              <w:pStyle w:val="Sinespaciado0"/>
              <w:jc w:val="center"/>
              <w:rPr>
                <w:rFonts w:asciiTheme="minorHAnsi" w:hAnsiTheme="minorHAnsi" w:cstheme="minorHAnsi"/>
                <w:i/>
                <w:sz w:val="20"/>
              </w:rPr>
            </w:pPr>
            <w:r w:rsidRPr="00A562AC">
              <w:rPr>
                <w:rFonts w:asciiTheme="minorHAnsi" w:hAnsiTheme="minorHAnsi" w:cstheme="minorHAnsi"/>
                <w:i/>
                <w:sz w:val="20"/>
              </w:rPr>
              <w:t>4</w:t>
            </w:r>
          </w:p>
        </w:tc>
        <w:tc>
          <w:tcPr>
            <w:tcW w:w="246"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46"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r>
      <w:tr w:rsidR="003B34C9" w:rsidRPr="00A562AC" w:rsidTr="002D7598">
        <w:trPr>
          <w:cantSplit/>
          <w:trHeight w:val="59"/>
        </w:trPr>
        <w:tc>
          <w:tcPr>
            <w:tcW w:w="2273" w:type="pct"/>
            <w:gridSpan w:val="2"/>
          </w:tcPr>
          <w:p w:rsidR="003B34C9" w:rsidRPr="00A562AC" w:rsidRDefault="003B34C9" w:rsidP="00E52078">
            <w:pPr>
              <w:pStyle w:val="Sinespaciado0"/>
              <w:rPr>
                <w:rFonts w:asciiTheme="minorHAnsi" w:hAnsiTheme="minorHAnsi" w:cstheme="minorHAnsi"/>
                <w:i/>
                <w:sz w:val="20"/>
              </w:rPr>
            </w:pPr>
            <w:r w:rsidRPr="00A562AC">
              <w:rPr>
                <w:rFonts w:asciiTheme="minorHAnsi" w:hAnsiTheme="minorHAnsi" w:cstheme="minorHAnsi"/>
                <w:i/>
                <w:sz w:val="20"/>
              </w:rPr>
              <w:t>Química</w:t>
            </w:r>
          </w:p>
        </w:tc>
        <w:tc>
          <w:tcPr>
            <w:tcW w:w="343" w:type="pct"/>
            <w:shd w:val="clear" w:color="auto" w:fill="B8CCE4" w:themeFill="accent1" w:themeFillTint="66"/>
          </w:tcPr>
          <w:p w:rsidR="003B34C9" w:rsidRPr="00A562AC" w:rsidRDefault="003B34C9" w:rsidP="00E52078">
            <w:pPr>
              <w:pStyle w:val="Sinespaciado0"/>
              <w:jc w:val="center"/>
              <w:rPr>
                <w:rFonts w:asciiTheme="minorHAnsi" w:hAnsiTheme="minorHAnsi" w:cstheme="minorHAnsi"/>
                <w:i/>
                <w:sz w:val="20"/>
              </w:rPr>
            </w:pP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46"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46"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r>
      <w:tr w:rsidR="003B34C9" w:rsidRPr="00A562AC" w:rsidTr="002D7598">
        <w:trPr>
          <w:cantSplit/>
          <w:trHeight w:val="59"/>
        </w:trPr>
        <w:tc>
          <w:tcPr>
            <w:tcW w:w="2273" w:type="pct"/>
            <w:gridSpan w:val="2"/>
          </w:tcPr>
          <w:p w:rsidR="003B34C9" w:rsidRPr="00A562AC" w:rsidRDefault="003B34C9" w:rsidP="00E52078">
            <w:pPr>
              <w:pStyle w:val="Sinespaciado0"/>
              <w:rPr>
                <w:rFonts w:asciiTheme="minorHAnsi" w:hAnsiTheme="minorHAnsi" w:cstheme="minorHAnsi"/>
                <w:i/>
                <w:sz w:val="20"/>
              </w:rPr>
            </w:pPr>
            <w:r w:rsidRPr="00A562AC">
              <w:rPr>
                <w:rFonts w:asciiTheme="minorHAnsi" w:hAnsiTheme="minorHAnsi" w:cstheme="minorHAnsi"/>
                <w:i/>
                <w:sz w:val="20"/>
              </w:rPr>
              <w:t>Física</w:t>
            </w:r>
          </w:p>
        </w:tc>
        <w:tc>
          <w:tcPr>
            <w:tcW w:w="343" w:type="pct"/>
            <w:shd w:val="clear" w:color="auto" w:fill="B8CCE4" w:themeFill="accent1" w:themeFillTint="66"/>
          </w:tcPr>
          <w:p w:rsidR="003B34C9" w:rsidRPr="00A562AC" w:rsidRDefault="003B34C9" w:rsidP="00E52078">
            <w:pPr>
              <w:pStyle w:val="Sinespaciado0"/>
              <w:jc w:val="center"/>
              <w:rPr>
                <w:rFonts w:asciiTheme="minorHAnsi" w:hAnsiTheme="minorHAnsi" w:cstheme="minorHAnsi"/>
                <w:i/>
                <w:sz w:val="20"/>
              </w:rPr>
            </w:pP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1</w:t>
            </w:r>
          </w:p>
        </w:tc>
        <w:tc>
          <w:tcPr>
            <w:tcW w:w="210" w:type="pct"/>
            <w:vAlign w:val="center"/>
          </w:tcPr>
          <w:p w:rsidR="003B34C9" w:rsidRPr="00A562AC" w:rsidRDefault="002D7598" w:rsidP="00E52078">
            <w:pPr>
              <w:pStyle w:val="Sinespaciado0"/>
              <w:jc w:val="center"/>
              <w:rPr>
                <w:rFonts w:asciiTheme="minorHAnsi" w:hAnsiTheme="minorHAnsi" w:cstheme="minorHAnsi"/>
                <w:i/>
                <w:sz w:val="20"/>
              </w:rPr>
            </w:pPr>
            <w:r w:rsidRPr="00A562AC">
              <w:rPr>
                <w:rFonts w:asciiTheme="minorHAnsi" w:hAnsiTheme="minorHAnsi" w:cstheme="minorHAnsi"/>
                <w:i/>
                <w:sz w:val="20"/>
              </w:rPr>
              <w:t>1</w:t>
            </w:r>
          </w:p>
        </w:tc>
        <w:tc>
          <w:tcPr>
            <w:tcW w:w="210" w:type="pct"/>
            <w:vAlign w:val="center"/>
          </w:tcPr>
          <w:p w:rsidR="003B34C9" w:rsidRPr="00A562AC" w:rsidRDefault="002D7598" w:rsidP="00E52078">
            <w:pPr>
              <w:pStyle w:val="Sinespaciado0"/>
              <w:jc w:val="center"/>
              <w:rPr>
                <w:rFonts w:asciiTheme="minorHAnsi" w:hAnsiTheme="minorHAnsi" w:cstheme="minorHAnsi"/>
                <w:i/>
                <w:sz w:val="20"/>
              </w:rPr>
            </w:pPr>
            <w:r w:rsidRPr="00A562AC">
              <w:rPr>
                <w:rFonts w:asciiTheme="minorHAnsi" w:hAnsiTheme="minorHAnsi" w:cstheme="minorHAnsi"/>
                <w:i/>
                <w:sz w:val="20"/>
              </w:rPr>
              <w:t>1</w:t>
            </w:r>
          </w:p>
        </w:tc>
        <w:tc>
          <w:tcPr>
            <w:tcW w:w="210" w:type="pct"/>
            <w:vAlign w:val="center"/>
          </w:tcPr>
          <w:p w:rsidR="003B34C9" w:rsidRPr="00A562AC" w:rsidRDefault="002D7598" w:rsidP="00E52078">
            <w:pPr>
              <w:pStyle w:val="Sinespaciado0"/>
              <w:jc w:val="center"/>
              <w:rPr>
                <w:rFonts w:asciiTheme="minorHAnsi" w:hAnsiTheme="minorHAnsi" w:cstheme="minorHAnsi"/>
                <w:i/>
                <w:sz w:val="20"/>
              </w:rPr>
            </w:pPr>
            <w:r w:rsidRPr="00A562AC">
              <w:rPr>
                <w:rFonts w:asciiTheme="minorHAnsi" w:hAnsiTheme="minorHAnsi" w:cstheme="minorHAnsi"/>
                <w:i/>
                <w:sz w:val="20"/>
              </w:rPr>
              <w:t>1</w:t>
            </w:r>
          </w:p>
        </w:tc>
        <w:tc>
          <w:tcPr>
            <w:tcW w:w="246"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46"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r>
      <w:tr w:rsidR="003B34C9" w:rsidRPr="00A562AC" w:rsidTr="002D7598">
        <w:trPr>
          <w:cantSplit/>
          <w:trHeight w:val="75"/>
        </w:trPr>
        <w:tc>
          <w:tcPr>
            <w:tcW w:w="2273" w:type="pct"/>
            <w:gridSpan w:val="2"/>
          </w:tcPr>
          <w:p w:rsidR="003B34C9" w:rsidRPr="00A562AC" w:rsidRDefault="003B34C9" w:rsidP="00E52078">
            <w:pPr>
              <w:pStyle w:val="Sinespaciado0"/>
              <w:rPr>
                <w:rFonts w:asciiTheme="minorHAnsi" w:hAnsiTheme="minorHAnsi" w:cstheme="minorHAnsi"/>
                <w:i/>
                <w:sz w:val="20"/>
              </w:rPr>
            </w:pPr>
            <w:r w:rsidRPr="00A562AC">
              <w:rPr>
                <w:rFonts w:asciiTheme="minorHAnsi" w:hAnsiTheme="minorHAnsi" w:cstheme="minorHAnsi"/>
                <w:i/>
                <w:sz w:val="20"/>
              </w:rPr>
              <w:t>Ciencias Sociales, Historia, Geografía, Constitución Política y Democracia</w:t>
            </w:r>
          </w:p>
        </w:tc>
        <w:tc>
          <w:tcPr>
            <w:tcW w:w="343" w:type="pct"/>
            <w:shd w:val="clear" w:color="auto" w:fill="B8CCE4" w:themeFill="accent1" w:themeFillTint="66"/>
          </w:tcPr>
          <w:p w:rsidR="003B34C9" w:rsidRPr="00A562AC" w:rsidRDefault="003B34C9" w:rsidP="00E52078">
            <w:pPr>
              <w:pStyle w:val="Sinespaciado0"/>
              <w:jc w:val="center"/>
              <w:rPr>
                <w:rFonts w:asciiTheme="minorHAnsi" w:hAnsiTheme="minorHAnsi" w:cstheme="minorHAnsi"/>
                <w:i/>
                <w:sz w:val="20"/>
              </w:rPr>
            </w:pPr>
          </w:p>
        </w:tc>
        <w:tc>
          <w:tcPr>
            <w:tcW w:w="211"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4</w:t>
            </w:r>
          </w:p>
        </w:tc>
        <w:tc>
          <w:tcPr>
            <w:tcW w:w="211"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4</w:t>
            </w:r>
          </w:p>
        </w:tc>
        <w:tc>
          <w:tcPr>
            <w:tcW w:w="211"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4</w:t>
            </w:r>
          </w:p>
        </w:tc>
        <w:tc>
          <w:tcPr>
            <w:tcW w:w="211"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4</w:t>
            </w:r>
          </w:p>
        </w:tc>
        <w:tc>
          <w:tcPr>
            <w:tcW w:w="210"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4</w:t>
            </w:r>
          </w:p>
        </w:tc>
        <w:tc>
          <w:tcPr>
            <w:tcW w:w="210"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4</w:t>
            </w:r>
          </w:p>
        </w:tc>
        <w:tc>
          <w:tcPr>
            <w:tcW w:w="210"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4</w:t>
            </w:r>
          </w:p>
        </w:tc>
        <w:tc>
          <w:tcPr>
            <w:tcW w:w="210"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4</w:t>
            </w:r>
          </w:p>
        </w:tc>
        <w:tc>
          <w:tcPr>
            <w:tcW w:w="210"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4</w:t>
            </w:r>
          </w:p>
        </w:tc>
        <w:tc>
          <w:tcPr>
            <w:tcW w:w="246"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46"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r>
      <w:tr w:rsidR="003B34C9" w:rsidRPr="00A562AC" w:rsidTr="002D7598">
        <w:trPr>
          <w:cantSplit/>
          <w:trHeight w:val="59"/>
        </w:trPr>
        <w:tc>
          <w:tcPr>
            <w:tcW w:w="2273" w:type="pct"/>
            <w:gridSpan w:val="2"/>
          </w:tcPr>
          <w:p w:rsidR="003B34C9" w:rsidRPr="00A562AC" w:rsidRDefault="003B34C9" w:rsidP="00E52078">
            <w:pPr>
              <w:pStyle w:val="Sinespaciado0"/>
              <w:rPr>
                <w:rFonts w:asciiTheme="minorHAnsi" w:hAnsiTheme="minorHAnsi" w:cstheme="minorHAnsi"/>
                <w:i/>
                <w:sz w:val="20"/>
              </w:rPr>
            </w:pPr>
            <w:r w:rsidRPr="00A562AC">
              <w:rPr>
                <w:rFonts w:asciiTheme="minorHAnsi" w:hAnsiTheme="minorHAnsi" w:cstheme="minorHAnsi"/>
                <w:i/>
                <w:sz w:val="20"/>
              </w:rPr>
              <w:t>Educación Artística</w:t>
            </w:r>
          </w:p>
        </w:tc>
        <w:tc>
          <w:tcPr>
            <w:tcW w:w="343" w:type="pct"/>
            <w:shd w:val="clear" w:color="auto" w:fill="B8CCE4" w:themeFill="accent1" w:themeFillTint="66"/>
          </w:tcPr>
          <w:p w:rsidR="003B34C9" w:rsidRPr="00A562AC" w:rsidRDefault="003B34C9" w:rsidP="00E52078">
            <w:pPr>
              <w:pStyle w:val="Sinespaciado0"/>
              <w:jc w:val="center"/>
              <w:rPr>
                <w:rFonts w:asciiTheme="minorHAnsi" w:hAnsiTheme="minorHAnsi" w:cstheme="minorHAnsi"/>
                <w:i/>
                <w:sz w:val="20"/>
              </w:rPr>
            </w:pPr>
          </w:p>
        </w:tc>
        <w:tc>
          <w:tcPr>
            <w:tcW w:w="211"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1</w:t>
            </w:r>
          </w:p>
        </w:tc>
        <w:tc>
          <w:tcPr>
            <w:tcW w:w="211"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1</w:t>
            </w:r>
          </w:p>
        </w:tc>
        <w:tc>
          <w:tcPr>
            <w:tcW w:w="211"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1</w:t>
            </w:r>
          </w:p>
        </w:tc>
        <w:tc>
          <w:tcPr>
            <w:tcW w:w="211"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1</w:t>
            </w:r>
          </w:p>
        </w:tc>
        <w:tc>
          <w:tcPr>
            <w:tcW w:w="210"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1</w:t>
            </w:r>
          </w:p>
        </w:tc>
        <w:tc>
          <w:tcPr>
            <w:tcW w:w="210"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2</w:t>
            </w:r>
          </w:p>
        </w:tc>
        <w:tc>
          <w:tcPr>
            <w:tcW w:w="210"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2</w:t>
            </w:r>
          </w:p>
        </w:tc>
        <w:tc>
          <w:tcPr>
            <w:tcW w:w="210"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2</w:t>
            </w:r>
          </w:p>
        </w:tc>
        <w:tc>
          <w:tcPr>
            <w:tcW w:w="210"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2</w:t>
            </w:r>
          </w:p>
        </w:tc>
        <w:tc>
          <w:tcPr>
            <w:tcW w:w="246"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46"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r>
      <w:tr w:rsidR="003B34C9" w:rsidRPr="00A562AC" w:rsidTr="002D7598">
        <w:trPr>
          <w:cantSplit/>
          <w:trHeight w:val="59"/>
        </w:trPr>
        <w:tc>
          <w:tcPr>
            <w:tcW w:w="2273" w:type="pct"/>
            <w:gridSpan w:val="2"/>
          </w:tcPr>
          <w:p w:rsidR="003B34C9" w:rsidRPr="00A562AC" w:rsidRDefault="003B34C9" w:rsidP="00E52078">
            <w:pPr>
              <w:pStyle w:val="Sinespaciado0"/>
              <w:rPr>
                <w:rFonts w:asciiTheme="minorHAnsi" w:hAnsiTheme="minorHAnsi" w:cstheme="minorHAnsi"/>
                <w:i/>
                <w:sz w:val="20"/>
              </w:rPr>
            </w:pPr>
            <w:r w:rsidRPr="00A562AC">
              <w:rPr>
                <w:rFonts w:asciiTheme="minorHAnsi" w:hAnsiTheme="minorHAnsi" w:cstheme="minorHAnsi"/>
                <w:i/>
                <w:sz w:val="20"/>
              </w:rPr>
              <w:t>Educación Ética y en Valores Humanos</w:t>
            </w:r>
          </w:p>
        </w:tc>
        <w:tc>
          <w:tcPr>
            <w:tcW w:w="343" w:type="pct"/>
            <w:shd w:val="clear" w:color="auto" w:fill="B8CCE4" w:themeFill="accent1" w:themeFillTint="66"/>
          </w:tcPr>
          <w:p w:rsidR="003B34C9" w:rsidRPr="00A562AC" w:rsidRDefault="003B34C9" w:rsidP="00E52078">
            <w:pPr>
              <w:pStyle w:val="Sinespaciado0"/>
              <w:jc w:val="center"/>
              <w:rPr>
                <w:rFonts w:asciiTheme="minorHAnsi" w:hAnsiTheme="minorHAnsi" w:cstheme="minorHAnsi"/>
                <w:i/>
                <w:sz w:val="20"/>
              </w:rPr>
            </w:pPr>
          </w:p>
        </w:tc>
        <w:tc>
          <w:tcPr>
            <w:tcW w:w="211"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1</w:t>
            </w:r>
          </w:p>
        </w:tc>
        <w:tc>
          <w:tcPr>
            <w:tcW w:w="211"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1</w:t>
            </w:r>
          </w:p>
        </w:tc>
        <w:tc>
          <w:tcPr>
            <w:tcW w:w="211"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1</w:t>
            </w:r>
          </w:p>
        </w:tc>
        <w:tc>
          <w:tcPr>
            <w:tcW w:w="211"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1</w:t>
            </w:r>
          </w:p>
        </w:tc>
        <w:tc>
          <w:tcPr>
            <w:tcW w:w="210"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1</w:t>
            </w:r>
          </w:p>
        </w:tc>
        <w:tc>
          <w:tcPr>
            <w:tcW w:w="210"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1</w:t>
            </w:r>
          </w:p>
        </w:tc>
        <w:tc>
          <w:tcPr>
            <w:tcW w:w="210"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1</w:t>
            </w:r>
          </w:p>
        </w:tc>
        <w:tc>
          <w:tcPr>
            <w:tcW w:w="210"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1</w:t>
            </w:r>
          </w:p>
        </w:tc>
        <w:tc>
          <w:tcPr>
            <w:tcW w:w="210"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1</w:t>
            </w:r>
          </w:p>
        </w:tc>
        <w:tc>
          <w:tcPr>
            <w:tcW w:w="246"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46"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r>
      <w:tr w:rsidR="003B34C9" w:rsidRPr="00A562AC" w:rsidTr="002D7598">
        <w:trPr>
          <w:cantSplit/>
          <w:trHeight w:val="59"/>
        </w:trPr>
        <w:tc>
          <w:tcPr>
            <w:tcW w:w="2273" w:type="pct"/>
            <w:gridSpan w:val="2"/>
          </w:tcPr>
          <w:p w:rsidR="003B34C9" w:rsidRPr="00A562AC" w:rsidRDefault="003B34C9" w:rsidP="00E52078">
            <w:pPr>
              <w:pStyle w:val="Sinespaciado0"/>
              <w:rPr>
                <w:rFonts w:asciiTheme="minorHAnsi" w:hAnsiTheme="minorHAnsi" w:cstheme="minorHAnsi"/>
                <w:i/>
                <w:sz w:val="20"/>
              </w:rPr>
            </w:pPr>
            <w:r w:rsidRPr="00A562AC">
              <w:rPr>
                <w:rFonts w:asciiTheme="minorHAnsi" w:hAnsiTheme="minorHAnsi" w:cstheme="minorHAnsi"/>
                <w:i/>
                <w:sz w:val="20"/>
              </w:rPr>
              <w:t>Educación Física, Recreación y Deporte</w:t>
            </w:r>
          </w:p>
        </w:tc>
        <w:tc>
          <w:tcPr>
            <w:tcW w:w="343" w:type="pct"/>
            <w:shd w:val="clear" w:color="auto" w:fill="B8CCE4" w:themeFill="accent1" w:themeFillTint="66"/>
          </w:tcPr>
          <w:p w:rsidR="003B34C9" w:rsidRPr="00A562AC" w:rsidRDefault="003B34C9" w:rsidP="00E52078">
            <w:pPr>
              <w:pStyle w:val="Sinespaciado0"/>
              <w:jc w:val="center"/>
              <w:rPr>
                <w:rFonts w:asciiTheme="minorHAnsi" w:hAnsiTheme="minorHAnsi" w:cstheme="minorHAnsi"/>
                <w:i/>
                <w:sz w:val="20"/>
              </w:rPr>
            </w:pPr>
          </w:p>
        </w:tc>
        <w:tc>
          <w:tcPr>
            <w:tcW w:w="211"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2</w:t>
            </w:r>
          </w:p>
        </w:tc>
        <w:tc>
          <w:tcPr>
            <w:tcW w:w="211"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2</w:t>
            </w:r>
          </w:p>
        </w:tc>
        <w:tc>
          <w:tcPr>
            <w:tcW w:w="211"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2</w:t>
            </w:r>
          </w:p>
        </w:tc>
        <w:tc>
          <w:tcPr>
            <w:tcW w:w="211"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2</w:t>
            </w:r>
          </w:p>
        </w:tc>
        <w:tc>
          <w:tcPr>
            <w:tcW w:w="210"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2</w:t>
            </w:r>
          </w:p>
        </w:tc>
        <w:tc>
          <w:tcPr>
            <w:tcW w:w="210"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2</w:t>
            </w:r>
          </w:p>
        </w:tc>
        <w:tc>
          <w:tcPr>
            <w:tcW w:w="210"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2</w:t>
            </w:r>
          </w:p>
        </w:tc>
        <w:tc>
          <w:tcPr>
            <w:tcW w:w="210"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2</w:t>
            </w:r>
          </w:p>
        </w:tc>
        <w:tc>
          <w:tcPr>
            <w:tcW w:w="210"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2</w:t>
            </w:r>
          </w:p>
        </w:tc>
        <w:tc>
          <w:tcPr>
            <w:tcW w:w="246"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46"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r>
      <w:tr w:rsidR="003B34C9" w:rsidRPr="00A562AC" w:rsidTr="002D7598">
        <w:trPr>
          <w:cantSplit/>
          <w:trHeight w:val="70"/>
        </w:trPr>
        <w:tc>
          <w:tcPr>
            <w:tcW w:w="2273" w:type="pct"/>
            <w:gridSpan w:val="2"/>
          </w:tcPr>
          <w:p w:rsidR="003B34C9" w:rsidRPr="00A562AC" w:rsidRDefault="003B34C9" w:rsidP="00E52078">
            <w:pPr>
              <w:pStyle w:val="Sinespaciado0"/>
              <w:rPr>
                <w:rFonts w:asciiTheme="minorHAnsi" w:hAnsiTheme="minorHAnsi" w:cstheme="minorHAnsi"/>
                <w:i/>
                <w:sz w:val="20"/>
              </w:rPr>
            </w:pPr>
            <w:r w:rsidRPr="00A562AC">
              <w:rPr>
                <w:rFonts w:asciiTheme="minorHAnsi" w:hAnsiTheme="minorHAnsi" w:cstheme="minorHAnsi"/>
                <w:i/>
                <w:sz w:val="20"/>
              </w:rPr>
              <w:t xml:space="preserve">Educación Religiosa </w:t>
            </w:r>
          </w:p>
        </w:tc>
        <w:tc>
          <w:tcPr>
            <w:tcW w:w="343" w:type="pct"/>
            <w:shd w:val="clear" w:color="auto" w:fill="B8CCE4" w:themeFill="accent1" w:themeFillTint="66"/>
          </w:tcPr>
          <w:p w:rsidR="003B34C9" w:rsidRPr="00A562AC" w:rsidRDefault="003B34C9" w:rsidP="00E52078">
            <w:pPr>
              <w:pStyle w:val="Sinespaciado0"/>
              <w:jc w:val="center"/>
              <w:rPr>
                <w:rFonts w:asciiTheme="minorHAnsi" w:hAnsiTheme="minorHAnsi" w:cstheme="minorHAnsi"/>
                <w:i/>
                <w:sz w:val="20"/>
              </w:rPr>
            </w:pPr>
          </w:p>
        </w:tc>
        <w:tc>
          <w:tcPr>
            <w:tcW w:w="211"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1</w:t>
            </w:r>
          </w:p>
        </w:tc>
        <w:tc>
          <w:tcPr>
            <w:tcW w:w="211"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1</w:t>
            </w:r>
          </w:p>
        </w:tc>
        <w:tc>
          <w:tcPr>
            <w:tcW w:w="211"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1</w:t>
            </w:r>
          </w:p>
        </w:tc>
        <w:tc>
          <w:tcPr>
            <w:tcW w:w="211"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1</w:t>
            </w:r>
          </w:p>
        </w:tc>
        <w:tc>
          <w:tcPr>
            <w:tcW w:w="210"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1</w:t>
            </w:r>
          </w:p>
        </w:tc>
        <w:tc>
          <w:tcPr>
            <w:tcW w:w="210"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1</w:t>
            </w:r>
          </w:p>
        </w:tc>
        <w:tc>
          <w:tcPr>
            <w:tcW w:w="210"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1</w:t>
            </w:r>
          </w:p>
        </w:tc>
        <w:tc>
          <w:tcPr>
            <w:tcW w:w="210"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1</w:t>
            </w:r>
          </w:p>
        </w:tc>
        <w:tc>
          <w:tcPr>
            <w:tcW w:w="210"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1</w:t>
            </w:r>
          </w:p>
        </w:tc>
        <w:tc>
          <w:tcPr>
            <w:tcW w:w="246"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46"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r>
      <w:tr w:rsidR="003B34C9" w:rsidRPr="00A562AC" w:rsidTr="002D7598">
        <w:trPr>
          <w:cantSplit/>
          <w:trHeight w:val="171"/>
        </w:trPr>
        <w:tc>
          <w:tcPr>
            <w:tcW w:w="2273" w:type="pct"/>
            <w:gridSpan w:val="2"/>
          </w:tcPr>
          <w:p w:rsidR="003B34C9" w:rsidRPr="00A562AC" w:rsidRDefault="003B34C9" w:rsidP="00E52078">
            <w:pPr>
              <w:pStyle w:val="Sinespaciado0"/>
              <w:rPr>
                <w:rFonts w:asciiTheme="minorHAnsi" w:hAnsiTheme="minorHAnsi" w:cstheme="minorHAnsi"/>
                <w:i/>
                <w:sz w:val="20"/>
              </w:rPr>
            </w:pPr>
            <w:r w:rsidRPr="00A562AC">
              <w:rPr>
                <w:rFonts w:asciiTheme="minorHAnsi" w:hAnsiTheme="minorHAnsi" w:cstheme="minorHAnsi"/>
                <w:i/>
                <w:sz w:val="20"/>
              </w:rPr>
              <w:t>Lengua Castellana</w:t>
            </w:r>
          </w:p>
        </w:tc>
        <w:tc>
          <w:tcPr>
            <w:tcW w:w="343" w:type="pct"/>
            <w:shd w:val="clear" w:color="auto" w:fill="B8CCE4" w:themeFill="accent1" w:themeFillTint="66"/>
          </w:tcPr>
          <w:p w:rsidR="003B34C9" w:rsidRPr="00A562AC" w:rsidRDefault="003B34C9" w:rsidP="00E52078">
            <w:pPr>
              <w:pStyle w:val="Sinespaciado0"/>
              <w:jc w:val="center"/>
              <w:rPr>
                <w:rFonts w:asciiTheme="minorHAnsi" w:hAnsiTheme="minorHAnsi" w:cstheme="minorHAnsi"/>
                <w:i/>
                <w:sz w:val="20"/>
              </w:rPr>
            </w:pPr>
          </w:p>
        </w:tc>
        <w:tc>
          <w:tcPr>
            <w:tcW w:w="211" w:type="pct"/>
            <w:vAlign w:val="center"/>
          </w:tcPr>
          <w:p w:rsidR="003B34C9" w:rsidRPr="00A562AC" w:rsidRDefault="00F92896" w:rsidP="00E52078">
            <w:pPr>
              <w:pStyle w:val="Sinespaciado0"/>
              <w:jc w:val="center"/>
              <w:rPr>
                <w:rFonts w:asciiTheme="minorHAnsi" w:hAnsiTheme="minorHAnsi" w:cstheme="minorHAnsi"/>
                <w:i/>
                <w:sz w:val="20"/>
              </w:rPr>
            </w:pPr>
            <w:r>
              <w:rPr>
                <w:rFonts w:asciiTheme="minorHAnsi" w:hAnsiTheme="minorHAnsi" w:cstheme="minorHAnsi"/>
                <w:i/>
                <w:sz w:val="20"/>
              </w:rPr>
              <w:t>5</w:t>
            </w:r>
          </w:p>
        </w:tc>
        <w:tc>
          <w:tcPr>
            <w:tcW w:w="211" w:type="pct"/>
            <w:vAlign w:val="center"/>
          </w:tcPr>
          <w:p w:rsidR="003B34C9" w:rsidRPr="00A562AC" w:rsidRDefault="00F92896" w:rsidP="00E52078">
            <w:pPr>
              <w:pStyle w:val="Sinespaciado0"/>
              <w:jc w:val="center"/>
              <w:rPr>
                <w:rFonts w:asciiTheme="minorHAnsi" w:hAnsiTheme="minorHAnsi" w:cstheme="minorHAnsi"/>
                <w:i/>
                <w:sz w:val="20"/>
              </w:rPr>
            </w:pPr>
            <w:r>
              <w:rPr>
                <w:rFonts w:asciiTheme="minorHAnsi" w:hAnsiTheme="minorHAnsi" w:cstheme="minorHAnsi"/>
                <w:i/>
                <w:sz w:val="20"/>
              </w:rPr>
              <w:t>5</w:t>
            </w:r>
          </w:p>
        </w:tc>
        <w:tc>
          <w:tcPr>
            <w:tcW w:w="211" w:type="pct"/>
            <w:vAlign w:val="center"/>
          </w:tcPr>
          <w:p w:rsidR="003B34C9" w:rsidRPr="00A562AC" w:rsidRDefault="00F92896" w:rsidP="00E52078">
            <w:pPr>
              <w:pStyle w:val="Sinespaciado0"/>
              <w:jc w:val="center"/>
              <w:rPr>
                <w:rFonts w:asciiTheme="minorHAnsi" w:hAnsiTheme="minorHAnsi" w:cstheme="minorHAnsi"/>
                <w:i/>
                <w:sz w:val="20"/>
              </w:rPr>
            </w:pPr>
            <w:r>
              <w:rPr>
                <w:rFonts w:asciiTheme="minorHAnsi" w:hAnsiTheme="minorHAnsi" w:cstheme="minorHAnsi"/>
                <w:i/>
                <w:sz w:val="20"/>
              </w:rPr>
              <w:t>5</w:t>
            </w:r>
          </w:p>
        </w:tc>
        <w:tc>
          <w:tcPr>
            <w:tcW w:w="211" w:type="pct"/>
            <w:vAlign w:val="center"/>
          </w:tcPr>
          <w:p w:rsidR="003B34C9" w:rsidRPr="00A562AC" w:rsidRDefault="00F92896" w:rsidP="00E52078">
            <w:pPr>
              <w:pStyle w:val="Sinespaciado0"/>
              <w:jc w:val="center"/>
              <w:rPr>
                <w:rFonts w:asciiTheme="minorHAnsi" w:hAnsiTheme="minorHAnsi" w:cstheme="minorHAnsi"/>
                <w:i/>
                <w:sz w:val="20"/>
              </w:rPr>
            </w:pPr>
            <w:r>
              <w:rPr>
                <w:rFonts w:asciiTheme="minorHAnsi" w:hAnsiTheme="minorHAnsi" w:cstheme="minorHAnsi"/>
                <w:i/>
                <w:sz w:val="20"/>
              </w:rPr>
              <w:t>5</w:t>
            </w:r>
          </w:p>
        </w:tc>
        <w:tc>
          <w:tcPr>
            <w:tcW w:w="210" w:type="pct"/>
            <w:vAlign w:val="center"/>
          </w:tcPr>
          <w:p w:rsidR="003B34C9" w:rsidRPr="00A562AC" w:rsidRDefault="00F92896" w:rsidP="00E52078">
            <w:pPr>
              <w:pStyle w:val="Sinespaciado0"/>
              <w:jc w:val="center"/>
              <w:rPr>
                <w:rFonts w:asciiTheme="minorHAnsi" w:hAnsiTheme="minorHAnsi" w:cstheme="minorHAnsi"/>
                <w:i/>
                <w:sz w:val="20"/>
              </w:rPr>
            </w:pPr>
            <w:r>
              <w:rPr>
                <w:rFonts w:asciiTheme="minorHAnsi" w:hAnsiTheme="minorHAnsi" w:cstheme="minorHAnsi"/>
                <w:i/>
                <w:sz w:val="20"/>
              </w:rPr>
              <w:t>5</w:t>
            </w:r>
          </w:p>
        </w:tc>
        <w:tc>
          <w:tcPr>
            <w:tcW w:w="210" w:type="pct"/>
            <w:vAlign w:val="center"/>
          </w:tcPr>
          <w:p w:rsidR="003B34C9" w:rsidRPr="00A562AC" w:rsidRDefault="002D7598" w:rsidP="00E52078">
            <w:pPr>
              <w:pStyle w:val="Sinespaciado0"/>
              <w:jc w:val="center"/>
              <w:rPr>
                <w:rFonts w:asciiTheme="minorHAnsi" w:hAnsiTheme="minorHAnsi" w:cstheme="minorHAnsi"/>
                <w:i/>
                <w:sz w:val="20"/>
              </w:rPr>
            </w:pPr>
            <w:r w:rsidRPr="00A562AC">
              <w:rPr>
                <w:rFonts w:asciiTheme="minorHAnsi" w:hAnsiTheme="minorHAnsi" w:cstheme="minorHAnsi"/>
                <w:i/>
                <w:sz w:val="20"/>
              </w:rPr>
              <w:t>5</w:t>
            </w:r>
          </w:p>
        </w:tc>
        <w:tc>
          <w:tcPr>
            <w:tcW w:w="210" w:type="pct"/>
            <w:vAlign w:val="center"/>
          </w:tcPr>
          <w:p w:rsidR="003B34C9" w:rsidRPr="00A562AC" w:rsidRDefault="002D7598" w:rsidP="00E52078">
            <w:pPr>
              <w:pStyle w:val="Sinespaciado0"/>
              <w:jc w:val="center"/>
              <w:rPr>
                <w:rFonts w:asciiTheme="minorHAnsi" w:hAnsiTheme="minorHAnsi" w:cstheme="minorHAnsi"/>
                <w:i/>
                <w:sz w:val="20"/>
              </w:rPr>
            </w:pPr>
            <w:r w:rsidRPr="00A562AC">
              <w:rPr>
                <w:rFonts w:asciiTheme="minorHAnsi" w:hAnsiTheme="minorHAnsi" w:cstheme="minorHAnsi"/>
                <w:i/>
                <w:sz w:val="20"/>
              </w:rPr>
              <w:t>5</w:t>
            </w:r>
          </w:p>
        </w:tc>
        <w:tc>
          <w:tcPr>
            <w:tcW w:w="210" w:type="pct"/>
            <w:vAlign w:val="center"/>
          </w:tcPr>
          <w:p w:rsidR="003B34C9" w:rsidRPr="00A562AC" w:rsidRDefault="002D7598" w:rsidP="00E52078">
            <w:pPr>
              <w:pStyle w:val="Sinespaciado0"/>
              <w:jc w:val="center"/>
              <w:rPr>
                <w:rFonts w:asciiTheme="minorHAnsi" w:hAnsiTheme="minorHAnsi" w:cstheme="minorHAnsi"/>
                <w:i/>
                <w:sz w:val="20"/>
              </w:rPr>
            </w:pPr>
            <w:r w:rsidRPr="00A562AC">
              <w:rPr>
                <w:rFonts w:asciiTheme="minorHAnsi" w:hAnsiTheme="minorHAnsi" w:cstheme="minorHAnsi"/>
                <w:i/>
                <w:sz w:val="20"/>
              </w:rPr>
              <w:t>5</w:t>
            </w:r>
          </w:p>
        </w:tc>
        <w:tc>
          <w:tcPr>
            <w:tcW w:w="210"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5</w:t>
            </w:r>
          </w:p>
        </w:tc>
        <w:tc>
          <w:tcPr>
            <w:tcW w:w="246"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46"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r>
      <w:tr w:rsidR="003B34C9" w:rsidRPr="00A562AC" w:rsidTr="002D7598">
        <w:trPr>
          <w:cantSplit/>
          <w:trHeight w:val="59"/>
        </w:trPr>
        <w:tc>
          <w:tcPr>
            <w:tcW w:w="2273" w:type="pct"/>
            <w:gridSpan w:val="2"/>
          </w:tcPr>
          <w:p w:rsidR="003B34C9" w:rsidRPr="00A562AC" w:rsidRDefault="003B34C9" w:rsidP="00E52078">
            <w:pPr>
              <w:pStyle w:val="Sinespaciado0"/>
              <w:rPr>
                <w:rFonts w:asciiTheme="minorHAnsi" w:hAnsiTheme="minorHAnsi" w:cstheme="minorHAnsi"/>
                <w:i/>
                <w:sz w:val="20"/>
              </w:rPr>
            </w:pPr>
            <w:r w:rsidRPr="00A562AC">
              <w:rPr>
                <w:rFonts w:asciiTheme="minorHAnsi" w:hAnsiTheme="minorHAnsi" w:cstheme="minorHAnsi"/>
                <w:i/>
                <w:sz w:val="20"/>
              </w:rPr>
              <w:t>Idioma Extranjero (Inglés)</w:t>
            </w:r>
          </w:p>
        </w:tc>
        <w:tc>
          <w:tcPr>
            <w:tcW w:w="343" w:type="pct"/>
            <w:shd w:val="clear" w:color="auto" w:fill="B8CCE4" w:themeFill="accent1" w:themeFillTint="66"/>
          </w:tcPr>
          <w:p w:rsidR="003B34C9" w:rsidRPr="00A562AC" w:rsidRDefault="003B34C9" w:rsidP="00E52078">
            <w:pPr>
              <w:pStyle w:val="Sinespaciado0"/>
              <w:jc w:val="center"/>
              <w:rPr>
                <w:rFonts w:asciiTheme="minorHAnsi" w:hAnsiTheme="minorHAnsi" w:cstheme="minorHAnsi"/>
                <w:i/>
                <w:sz w:val="20"/>
              </w:rPr>
            </w:pPr>
          </w:p>
        </w:tc>
        <w:tc>
          <w:tcPr>
            <w:tcW w:w="211" w:type="pct"/>
            <w:vAlign w:val="center"/>
          </w:tcPr>
          <w:p w:rsidR="003B34C9" w:rsidRPr="00A562AC" w:rsidRDefault="00F92896" w:rsidP="00E52078">
            <w:pPr>
              <w:pStyle w:val="Sinespaciado0"/>
              <w:jc w:val="center"/>
              <w:rPr>
                <w:rFonts w:asciiTheme="minorHAnsi" w:hAnsiTheme="minorHAnsi" w:cstheme="minorHAnsi"/>
                <w:i/>
                <w:sz w:val="20"/>
              </w:rPr>
            </w:pPr>
            <w:r>
              <w:rPr>
                <w:rFonts w:asciiTheme="minorHAnsi" w:hAnsiTheme="minorHAnsi" w:cstheme="minorHAnsi"/>
                <w:i/>
                <w:sz w:val="20"/>
              </w:rPr>
              <w:t>1</w:t>
            </w:r>
          </w:p>
        </w:tc>
        <w:tc>
          <w:tcPr>
            <w:tcW w:w="211" w:type="pct"/>
            <w:vAlign w:val="center"/>
          </w:tcPr>
          <w:p w:rsidR="003B34C9" w:rsidRPr="00A562AC" w:rsidRDefault="00F92896" w:rsidP="00E52078">
            <w:pPr>
              <w:pStyle w:val="Sinespaciado0"/>
              <w:jc w:val="center"/>
              <w:rPr>
                <w:rFonts w:asciiTheme="minorHAnsi" w:hAnsiTheme="minorHAnsi" w:cstheme="minorHAnsi"/>
                <w:i/>
                <w:sz w:val="20"/>
              </w:rPr>
            </w:pPr>
            <w:r>
              <w:rPr>
                <w:rFonts w:asciiTheme="minorHAnsi" w:hAnsiTheme="minorHAnsi" w:cstheme="minorHAnsi"/>
                <w:i/>
                <w:sz w:val="20"/>
              </w:rPr>
              <w:t>1</w:t>
            </w:r>
          </w:p>
        </w:tc>
        <w:tc>
          <w:tcPr>
            <w:tcW w:w="211" w:type="pct"/>
            <w:vAlign w:val="center"/>
          </w:tcPr>
          <w:p w:rsidR="003B34C9" w:rsidRPr="00A562AC" w:rsidRDefault="00F92896" w:rsidP="00E52078">
            <w:pPr>
              <w:pStyle w:val="Sinespaciado0"/>
              <w:jc w:val="center"/>
              <w:rPr>
                <w:rFonts w:asciiTheme="minorHAnsi" w:hAnsiTheme="minorHAnsi" w:cstheme="minorHAnsi"/>
                <w:i/>
                <w:sz w:val="20"/>
              </w:rPr>
            </w:pPr>
            <w:r>
              <w:rPr>
                <w:rFonts w:asciiTheme="minorHAnsi" w:hAnsiTheme="minorHAnsi" w:cstheme="minorHAnsi"/>
                <w:i/>
                <w:sz w:val="20"/>
              </w:rPr>
              <w:t>1</w:t>
            </w:r>
          </w:p>
        </w:tc>
        <w:tc>
          <w:tcPr>
            <w:tcW w:w="211" w:type="pct"/>
            <w:vAlign w:val="center"/>
          </w:tcPr>
          <w:p w:rsidR="003B34C9" w:rsidRPr="00A562AC" w:rsidRDefault="00F92896" w:rsidP="00E52078">
            <w:pPr>
              <w:pStyle w:val="Sinespaciado0"/>
              <w:jc w:val="center"/>
              <w:rPr>
                <w:rFonts w:asciiTheme="minorHAnsi" w:hAnsiTheme="minorHAnsi" w:cstheme="minorHAnsi"/>
                <w:i/>
                <w:sz w:val="20"/>
              </w:rPr>
            </w:pPr>
            <w:r>
              <w:rPr>
                <w:rFonts w:asciiTheme="minorHAnsi" w:hAnsiTheme="minorHAnsi" w:cstheme="minorHAnsi"/>
                <w:i/>
                <w:sz w:val="20"/>
              </w:rPr>
              <w:t>1</w:t>
            </w:r>
          </w:p>
        </w:tc>
        <w:tc>
          <w:tcPr>
            <w:tcW w:w="210" w:type="pct"/>
            <w:vAlign w:val="center"/>
          </w:tcPr>
          <w:p w:rsidR="003B34C9" w:rsidRPr="00A562AC" w:rsidRDefault="00F92896" w:rsidP="00E52078">
            <w:pPr>
              <w:pStyle w:val="Sinespaciado0"/>
              <w:jc w:val="center"/>
              <w:rPr>
                <w:rFonts w:asciiTheme="minorHAnsi" w:hAnsiTheme="minorHAnsi" w:cstheme="minorHAnsi"/>
                <w:i/>
                <w:sz w:val="20"/>
              </w:rPr>
            </w:pPr>
            <w:r>
              <w:rPr>
                <w:rFonts w:asciiTheme="minorHAnsi" w:hAnsiTheme="minorHAnsi" w:cstheme="minorHAnsi"/>
                <w:i/>
                <w:sz w:val="20"/>
              </w:rPr>
              <w:t>1</w:t>
            </w:r>
          </w:p>
        </w:tc>
        <w:tc>
          <w:tcPr>
            <w:tcW w:w="210"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4</w:t>
            </w:r>
          </w:p>
        </w:tc>
        <w:tc>
          <w:tcPr>
            <w:tcW w:w="210"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4</w:t>
            </w:r>
          </w:p>
        </w:tc>
        <w:tc>
          <w:tcPr>
            <w:tcW w:w="210"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3</w:t>
            </w:r>
          </w:p>
        </w:tc>
        <w:tc>
          <w:tcPr>
            <w:tcW w:w="210"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3</w:t>
            </w:r>
          </w:p>
        </w:tc>
        <w:tc>
          <w:tcPr>
            <w:tcW w:w="246"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46"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r>
      <w:tr w:rsidR="003B34C9" w:rsidRPr="00A562AC" w:rsidTr="002D7598">
        <w:trPr>
          <w:cantSplit/>
          <w:trHeight w:val="70"/>
        </w:trPr>
        <w:tc>
          <w:tcPr>
            <w:tcW w:w="2273" w:type="pct"/>
            <w:gridSpan w:val="2"/>
          </w:tcPr>
          <w:p w:rsidR="003B34C9" w:rsidRPr="00A562AC" w:rsidRDefault="003B34C9" w:rsidP="00E52078">
            <w:pPr>
              <w:pStyle w:val="Sinespaciado0"/>
              <w:rPr>
                <w:rFonts w:asciiTheme="minorHAnsi" w:hAnsiTheme="minorHAnsi" w:cstheme="minorHAnsi"/>
                <w:i/>
                <w:sz w:val="20"/>
              </w:rPr>
            </w:pPr>
            <w:r w:rsidRPr="00A562AC">
              <w:rPr>
                <w:rFonts w:asciiTheme="minorHAnsi" w:hAnsiTheme="minorHAnsi" w:cstheme="minorHAnsi"/>
                <w:i/>
                <w:sz w:val="20"/>
              </w:rPr>
              <w:lastRenderedPageBreak/>
              <w:t>Matemáticas</w:t>
            </w:r>
          </w:p>
        </w:tc>
        <w:tc>
          <w:tcPr>
            <w:tcW w:w="343" w:type="pct"/>
            <w:shd w:val="clear" w:color="auto" w:fill="B8CCE4" w:themeFill="accent1" w:themeFillTint="66"/>
          </w:tcPr>
          <w:p w:rsidR="003B34C9" w:rsidRPr="00A562AC" w:rsidRDefault="003B34C9" w:rsidP="00E52078">
            <w:pPr>
              <w:pStyle w:val="Sinespaciado0"/>
              <w:jc w:val="center"/>
              <w:rPr>
                <w:rFonts w:asciiTheme="minorHAnsi" w:hAnsiTheme="minorHAnsi" w:cstheme="minorHAnsi"/>
                <w:i/>
                <w:sz w:val="20"/>
              </w:rPr>
            </w:pPr>
          </w:p>
        </w:tc>
        <w:tc>
          <w:tcPr>
            <w:tcW w:w="211"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5</w:t>
            </w:r>
          </w:p>
        </w:tc>
        <w:tc>
          <w:tcPr>
            <w:tcW w:w="211"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5</w:t>
            </w:r>
          </w:p>
        </w:tc>
        <w:tc>
          <w:tcPr>
            <w:tcW w:w="211"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5</w:t>
            </w:r>
          </w:p>
        </w:tc>
        <w:tc>
          <w:tcPr>
            <w:tcW w:w="211"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5</w:t>
            </w:r>
          </w:p>
        </w:tc>
        <w:tc>
          <w:tcPr>
            <w:tcW w:w="210"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5</w:t>
            </w:r>
          </w:p>
        </w:tc>
        <w:tc>
          <w:tcPr>
            <w:tcW w:w="210"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5</w:t>
            </w:r>
          </w:p>
        </w:tc>
        <w:tc>
          <w:tcPr>
            <w:tcW w:w="210"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5</w:t>
            </w:r>
          </w:p>
        </w:tc>
        <w:tc>
          <w:tcPr>
            <w:tcW w:w="210"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5</w:t>
            </w:r>
          </w:p>
        </w:tc>
        <w:tc>
          <w:tcPr>
            <w:tcW w:w="210"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5</w:t>
            </w:r>
          </w:p>
        </w:tc>
        <w:tc>
          <w:tcPr>
            <w:tcW w:w="246"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46"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r>
      <w:tr w:rsidR="003B34C9" w:rsidRPr="00A562AC" w:rsidTr="002D7598">
        <w:trPr>
          <w:cantSplit/>
          <w:trHeight w:val="184"/>
        </w:trPr>
        <w:tc>
          <w:tcPr>
            <w:tcW w:w="2273" w:type="pct"/>
            <w:gridSpan w:val="2"/>
          </w:tcPr>
          <w:p w:rsidR="003B34C9" w:rsidRPr="00A562AC" w:rsidRDefault="003B34C9" w:rsidP="00E52078">
            <w:pPr>
              <w:pStyle w:val="Sinespaciado0"/>
              <w:rPr>
                <w:rFonts w:asciiTheme="minorHAnsi" w:hAnsiTheme="minorHAnsi" w:cstheme="minorHAnsi"/>
                <w:i/>
                <w:sz w:val="20"/>
              </w:rPr>
            </w:pPr>
            <w:r w:rsidRPr="00A562AC">
              <w:rPr>
                <w:rFonts w:asciiTheme="minorHAnsi" w:hAnsiTheme="minorHAnsi" w:cstheme="minorHAnsi"/>
                <w:i/>
                <w:sz w:val="20"/>
              </w:rPr>
              <w:t>Tecnología e Informática</w:t>
            </w:r>
          </w:p>
        </w:tc>
        <w:tc>
          <w:tcPr>
            <w:tcW w:w="343" w:type="pct"/>
            <w:shd w:val="clear" w:color="auto" w:fill="B8CCE4" w:themeFill="accent1" w:themeFillTint="66"/>
          </w:tcPr>
          <w:p w:rsidR="003B34C9" w:rsidRPr="00A562AC" w:rsidRDefault="003B34C9" w:rsidP="00E52078">
            <w:pPr>
              <w:pStyle w:val="Sinespaciado0"/>
              <w:jc w:val="center"/>
              <w:rPr>
                <w:rFonts w:asciiTheme="minorHAnsi" w:hAnsiTheme="minorHAnsi" w:cstheme="minorHAnsi"/>
                <w:i/>
                <w:sz w:val="20"/>
              </w:rPr>
            </w:pPr>
          </w:p>
        </w:tc>
        <w:tc>
          <w:tcPr>
            <w:tcW w:w="211"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1</w:t>
            </w:r>
          </w:p>
        </w:tc>
        <w:tc>
          <w:tcPr>
            <w:tcW w:w="211"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1</w:t>
            </w:r>
          </w:p>
        </w:tc>
        <w:tc>
          <w:tcPr>
            <w:tcW w:w="211"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1</w:t>
            </w:r>
          </w:p>
        </w:tc>
        <w:tc>
          <w:tcPr>
            <w:tcW w:w="211"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1</w:t>
            </w:r>
          </w:p>
        </w:tc>
        <w:tc>
          <w:tcPr>
            <w:tcW w:w="210"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1</w:t>
            </w:r>
          </w:p>
        </w:tc>
        <w:tc>
          <w:tcPr>
            <w:tcW w:w="210"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2</w:t>
            </w:r>
          </w:p>
        </w:tc>
        <w:tc>
          <w:tcPr>
            <w:tcW w:w="210"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2</w:t>
            </w:r>
          </w:p>
        </w:tc>
        <w:tc>
          <w:tcPr>
            <w:tcW w:w="210"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2</w:t>
            </w:r>
          </w:p>
        </w:tc>
        <w:tc>
          <w:tcPr>
            <w:tcW w:w="210" w:type="pct"/>
            <w:vAlign w:val="center"/>
          </w:tcPr>
          <w:p w:rsidR="003B34C9" w:rsidRPr="00A562AC" w:rsidRDefault="003B34C9" w:rsidP="00E52078">
            <w:pPr>
              <w:pStyle w:val="Sinespaciado0"/>
              <w:jc w:val="center"/>
              <w:rPr>
                <w:rFonts w:asciiTheme="minorHAnsi" w:hAnsiTheme="minorHAnsi" w:cstheme="minorHAnsi"/>
                <w:i/>
                <w:sz w:val="20"/>
              </w:rPr>
            </w:pPr>
            <w:r w:rsidRPr="00A562AC">
              <w:rPr>
                <w:rFonts w:asciiTheme="minorHAnsi" w:hAnsiTheme="minorHAnsi" w:cstheme="minorHAnsi"/>
                <w:i/>
                <w:sz w:val="20"/>
              </w:rPr>
              <w:t>2</w:t>
            </w:r>
          </w:p>
        </w:tc>
        <w:tc>
          <w:tcPr>
            <w:tcW w:w="246"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46"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r>
      <w:tr w:rsidR="003B34C9" w:rsidRPr="00A562AC" w:rsidTr="002D7598">
        <w:trPr>
          <w:cantSplit/>
          <w:trHeight w:val="184"/>
        </w:trPr>
        <w:tc>
          <w:tcPr>
            <w:tcW w:w="2273" w:type="pct"/>
            <w:gridSpan w:val="2"/>
          </w:tcPr>
          <w:p w:rsidR="003B34C9" w:rsidRPr="00A562AC" w:rsidRDefault="003B34C9" w:rsidP="00E52078">
            <w:pPr>
              <w:pStyle w:val="Sinespaciado0"/>
              <w:rPr>
                <w:rFonts w:asciiTheme="minorHAnsi" w:hAnsiTheme="minorHAnsi" w:cstheme="minorHAnsi"/>
                <w:i/>
                <w:sz w:val="20"/>
              </w:rPr>
            </w:pPr>
            <w:r w:rsidRPr="00A562AC">
              <w:rPr>
                <w:rFonts w:asciiTheme="minorHAnsi" w:hAnsiTheme="minorHAnsi" w:cstheme="minorHAnsi"/>
                <w:i/>
                <w:sz w:val="20"/>
              </w:rPr>
              <w:t>Ciencias Políticas</w:t>
            </w:r>
          </w:p>
        </w:tc>
        <w:tc>
          <w:tcPr>
            <w:tcW w:w="343" w:type="pct"/>
            <w:shd w:val="clear" w:color="auto" w:fill="B8CCE4" w:themeFill="accent1" w:themeFillTint="66"/>
          </w:tcPr>
          <w:p w:rsidR="003B34C9" w:rsidRPr="00A562AC" w:rsidRDefault="003B34C9" w:rsidP="00E52078">
            <w:pPr>
              <w:pStyle w:val="Sinespaciado0"/>
              <w:jc w:val="center"/>
              <w:rPr>
                <w:rFonts w:asciiTheme="minorHAnsi" w:hAnsiTheme="minorHAnsi" w:cstheme="minorHAnsi"/>
                <w:i/>
                <w:sz w:val="20"/>
              </w:rPr>
            </w:pP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46"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46"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r>
      <w:tr w:rsidR="003B34C9" w:rsidRPr="00A562AC" w:rsidTr="002D7598">
        <w:trPr>
          <w:cantSplit/>
          <w:trHeight w:val="80"/>
        </w:trPr>
        <w:tc>
          <w:tcPr>
            <w:tcW w:w="2273" w:type="pct"/>
            <w:gridSpan w:val="2"/>
          </w:tcPr>
          <w:p w:rsidR="003B34C9" w:rsidRPr="00A562AC" w:rsidRDefault="003B34C9" w:rsidP="00E52078">
            <w:pPr>
              <w:pStyle w:val="Sinespaciado0"/>
              <w:rPr>
                <w:rFonts w:asciiTheme="minorHAnsi" w:hAnsiTheme="minorHAnsi" w:cstheme="minorHAnsi"/>
                <w:i/>
                <w:sz w:val="20"/>
              </w:rPr>
            </w:pPr>
            <w:r w:rsidRPr="00A562AC">
              <w:rPr>
                <w:rFonts w:asciiTheme="minorHAnsi" w:hAnsiTheme="minorHAnsi" w:cstheme="minorHAnsi"/>
                <w:i/>
                <w:sz w:val="20"/>
              </w:rPr>
              <w:t>Ciencias Económicas</w:t>
            </w:r>
          </w:p>
        </w:tc>
        <w:tc>
          <w:tcPr>
            <w:tcW w:w="343" w:type="pct"/>
            <w:shd w:val="clear" w:color="auto" w:fill="B8CCE4" w:themeFill="accent1" w:themeFillTint="66"/>
          </w:tcPr>
          <w:p w:rsidR="003B34C9" w:rsidRPr="00A562AC" w:rsidRDefault="003B34C9" w:rsidP="00E52078">
            <w:pPr>
              <w:pStyle w:val="Sinespaciado0"/>
              <w:jc w:val="center"/>
              <w:rPr>
                <w:rFonts w:asciiTheme="minorHAnsi" w:hAnsiTheme="minorHAnsi" w:cstheme="minorHAnsi"/>
                <w:i/>
                <w:sz w:val="20"/>
              </w:rPr>
            </w:pP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46"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46"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r>
      <w:tr w:rsidR="003B34C9" w:rsidRPr="00A562AC" w:rsidTr="002D7598">
        <w:trPr>
          <w:cantSplit/>
          <w:trHeight w:val="80"/>
        </w:trPr>
        <w:tc>
          <w:tcPr>
            <w:tcW w:w="2273" w:type="pct"/>
            <w:gridSpan w:val="2"/>
          </w:tcPr>
          <w:p w:rsidR="003B34C9" w:rsidRPr="00A562AC" w:rsidRDefault="003B34C9" w:rsidP="00E52078">
            <w:pPr>
              <w:pStyle w:val="Sinespaciado0"/>
              <w:rPr>
                <w:rFonts w:asciiTheme="minorHAnsi" w:hAnsiTheme="minorHAnsi" w:cstheme="minorHAnsi"/>
                <w:i/>
                <w:sz w:val="20"/>
              </w:rPr>
            </w:pPr>
            <w:r w:rsidRPr="00A562AC">
              <w:rPr>
                <w:rFonts w:asciiTheme="minorHAnsi" w:hAnsiTheme="minorHAnsi" w:cstheme="minorHAnsi"/>
                <w:i/>
                <w:sz w:val="20"/>
              </w:rPr>
              <w:t>Filosofía</w:t>
            </w:r>
          </w:p>
        </w:tc>
        <w:tc>
          <w:tcPr>
            <w:tcW w:w="343" w:type="pct"/>
            <w:shd w:val="clear" w:color="auto" w:fill="B8CCE4" w:themeFill="accent1" w:themeFillTint="66"/>
          </w:tcPr>
          <w:p w:rsidR="003B34C9" w:rsidRPr="00A562AC" w:rsidRDefault="003B34C9" w:rsidP="00E52078">
            <w:pPr>
              <w:pStyle w:val="Sinespaciado0"/>
              <w:jc w:val="center"/>
              <w:rPr>
                <w:rFonts w:asciiTheme="minorHAnsi" w:hAnsiTheme="minorHAnsi" w:cstheme="minorHAnsi"/>
                <w:i/>
                <w:sz w:val="20"/>
              </w:rPr>
            </w:pP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1"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10"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46"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c>
          <w:tcPr>
            <w:tcW w:w="246"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i/>
                <w:sz w:val="20"/>
              </w:rPr>
            </w:pPr>
          </w:p>
        </w:tc>
      </w:tr>
      <w:tr w:rsidR="003B34C9" w:rsidRPr="00A562AC" w:rsidTr="002D7598">
        <w:trPr>
          <w:cantSplit/>
          <w:trHeight w:val="80"/>
        </w:trPr>
        <w:tc>
          <w:tcPr>
            <w:tcW w:w="2273" w:type="pct"/>
            <w:gridSpan w:val="2"/>
          </w:tcPr>
          <w:p w:rsidR="003B34C9" w:rsidRPr="00A562AC" w:rsidRDefault="003B34C9" w:rsidP="00E52078">
            <w:pPr>
              <w:pStyle w:val="Sinespaciado0"/>
              <w:jc w:val="right"/>
              <w:rPr>
                <w:rFonts w:asciiTheme="minorHAnsi" w:hAnsiTheme="minorHAnsi" w:cstheme="minorHAnsi"/>
                <w:b/>
                <w:i/>
                <w:sz w:val="20"/>
              </w:rPr>
            </w:pPr>
            <w:r w:rsidRPr="00A562AC">
              <w:rPr>
                <w:rFonts w:asciiTheme="minorHAnsi" w:hAnsiTheme="minorHAnsi" w:cstheme="minorHAnsi"/>
                <w:b/>
                <w:i/>
                <w:sz w:val="20"/>
              </w:rPr>
              <w:t>TOTAL</w:t>
            </w:r>
          </w:p>
        </w:tc>
        <w:tc>
          <w:tcPr>
            <w:tcW w:w="343" w:type="pct"/>
            <w:shd w:val="clear" w:color="auto" w:fill="B8CCE4" w:themeFill="accent1" w:themeFillTint="66"/>
          </w:tcPr>
          <w:p w:rsidR="003B34C9" w:rsidRPr="00A562AC" w:rsidRDefault="003B34C9" w:rsidP="00E52078">
            <w:pPr>
              <w:pStyle w:val="Sinespaciado0"/>
              <w:jc w:val="center"/>
              <w:rPr>
                <w:rFonts w:asciiTheme="minorHAnsi" w:hAnsiTheme="minorHAnsi" w:cstheme="minorHAnsi"/>
                <w:b/>
                <w:i/>
                <w:sz w:val="20"/>
              </w:rPr>
            </w:pPr>
          </w:p>
        </w:tc>
        <w:tc>
          <w:tcPr>
            <w:tcW w:w="211" w:type="pct"/>
            <w:shd w:val="clear" w:color="auto" w:fill="FFFFFF" w:themeFill="background1"/>
            <w:vAlign w:val="center"/>
          </w:tcPr>
          <w:p w:rsidR="003B34C9" w:rsidRPr="00A562AC" w:rsidRDefault="003B34C9" w:rsidP="00E52078">
            <w:pPr>
              <w:pStyle w:val="Sinespaciado0"/>
              <w:jc w:val="center"/>
              <w:rPr>
                <w:rFonts w:asciiTheme="minorHAnsi" w:hAnsiTheme="minorHAnsi" w:cstheme="minorHAnsi"/>
                <w:b/>
                <w:i/>
                <w:sz w:val="20"/>
              </w:rPr>
            </w:pPr>
            <w:r w:rsidRPr="00A562AC">
              <w:rPr>
                <w:rFonts w:asciiTheme="minorHAnsi" w:hAnsiTheme="minorHAnsi" w:cstheme="minorHAnsi"/>
                <w:b/>
                <w:i/>
                <w:sz w:val="20"/>
              </w:rPr>
              <w:t>25</w:t>
            </w:r>
          </w:p>
        </w:tc>
        <w:tc>
          <w:tcPr>
            <w:tcW w:w="211" w:type="pct"/>
            <w:shd w:val="clear" w:color="auto" w:fill="FFFFFF" w:themeFill="background1"/>
            <w:vAlign w:val="center"/>
          </w:tcPr>
          <w:p w:rsidR="003B34C9" w:rsidRPr="00A562AC" w:rsidRDefault="003B34C9" w:rsidP="00E52078">
            <w:pPr>
              <w:pStyle w:val="Sinespaciado0"/>
              <w:jc w:val="center"/>
              <w:rPr>
                <w:rFonts w:asciiTheme="minorHAnsi" w:hAnsiTheme="minorHAnsi" w:cstheme="minorHAnsi"/>
                <w:b/>
                <w:i/>
                <w:sz w:val="20"/>
              </w:rPr>
            </w:pPr>
            <w:r w:rsidRPr="00A562AC">
              <w:rPr>
                <w:rFonts w:asciiTheme="minorHAnsi" w:hAnsiTheme="minorHAnsi" w:cstheme="minorHAnsi"/>
                <w:b/>
                <w:i/>
                <w:sz w:val="20"/>
              </w:rPr>
              <w:t>25</w:t>
            </w:r>
          </w:p>
        </w:tc>
        <w:tc>
          <w:tcPr>
            <w:tcW w:w="211" w:type="pct"/>
            <w:shd w:val="clear" w:color="auto" w:fill="FFFFFF" w:themeFill="background1"/>
            <w:vAlign w:val="center"/>
          </w:tcPr>
          <w:p w:rsidR="003B34C9" w:rsidRPr="00A562AC" w:rsidRDefault="003B34C9" w:rsidP="00E52078">
            <w:pPr>
              <w:pStyle w:val="Sinespaciado0"/>
              <w:jc w:val="center"/>
              <w:rPr>
                <w:rFonts w:asciiTheme="minorHAnsi" w:hAnsiTheme="minorHAnsi" w:cstheme="minorHAnsi"/>
                <w:b/>
                <w:i/>
                <w:sz w:val="20"/>
              </w:rPr>
            </w:pPr>
            <w:r w:rsidRPr="00A562AC">
              <w:rPr>
                <w:rFonts w:asciiTheme="minorHAnsi" w:hAnsiTheme="minorHAnsi" w:cstheme="minorHAnsi"/>
                <w:b/>
                <w:i/>
                <w:sz w:val="20"/>
              </w:rPr>
              <w:t>25</w:t>
            </w:r>
          </w:p>
        </w:tc>
        <w:tc>
          <w:tcPr>
            <w:tcW w:w="211" w:type="pct"/>
            <w:shd w:val="clear" w:color="auto" w:fill="FFFFFF" w:themeFill="background1"/>
            <w:vAlign w:val="center"/>
          </w:tcPr>
          <w:p w:rsidR="003B34C9" w:rsidRPr="00A562AC" w:rsidRDefault="003B34C9" w:rsidP="00E52078">
            <w:pPr>
              <w:pStyle w:val="Sinespaciado0"/>
              <w:jc w:val="center"/>
              <w:rPr>
                <w:rFonts w:asciiTheme="minorHAnsi" w:hAnsiTheme="minorHAnsi" w:cstheme="minorHAnsi"/>
                <w:b/>
                <w:i/>
                <w:sz w:val="20"/>
              </w:rPr>
            </w:pPr>
            <w:r w:rsidRPr="00A562AC">
              <w:rPr>
                <w:rFonts w:asciiTheme="minorHAnsi" w:hAnsiTheme="minorHAnsi" w:cstheme="minorHAnsi"/>
                <w:b/>
                <w:i/>
                <w:sz w:val="20"/>
              </w:rPr>
              <w:t>25</w:t>
            </w:r>
          </w:p>
        </w:tc>
        <w:tc>
          <w:tcPr>
            <w:tcW w:w="210" w:type="pct"/>
            <w:shd w:val="clear" w:color="auto" w:fill="FFFFFF" w:themeFill="background1"/>
            <w:vAlign w:val="center"/>
          </w:tcPr>
          <w:p w:rsidR="003B34C9" w:rsidRPr="00A562AC" w:rsidRDefault="003B34C9" w:rsidP="00E52078">
            <w:pPr>
              <w:pStyle w:val="Sinespaciado0"/>
              <w:jc w:val="center"/>
              <w:rPr>
                <w:rFonts w:asciiTheme="minorHAnsi" w:hAnsiTheme="minorHAnsi" w:cstheme="minorHAnsi"/>
                <w:b/>
                <w:i/>
                <w:sz w:val="20"/>
              </w:rPr>
            </w:pPr>
            <w:r w:rsidRPr="00A562AC">
              <w:rPr>
                <w:rFonts w:asciiTheme="minorHAnsi" w:hAnsiTheme="minorHAnsi" w:cstheme="minorHAnsi"/>
                <w:b/>
                <w:i/>
                <w:sz w:val="20"/>
              </w:rPr>
              <w:t>25</w:t>
            </w:r>
          </w:p>
        </w:tc>
        <w:tc>
          <w:tcPr>
            <w:tcW w:w="210" w:type="pct"/>
            <w:shd w:val="clear" w:color="auto" w:fill="FFFFFF" w:themeFill="background1"/>
            <w:vAlign w:val="center"/>
          </w:tcPr>
          <w:p w:rsidR="003B34C9" w:rsidRPr="00A562AC" w:rsidRDefault="003B34C9" w:rsidP="00E52078">
            <w:pPr>
              <w:pStyle w:val="Sinespaciado0"/>
              <w:jc w:val="center"/>
              <w:rPr>
                <w:rFonts w:asciiTheme="minorHAnsi" w:hAnsiTheme="minorHAnsi" w:cstheme="minorHAnsi"/>
                <w:b/>
                <w:i/>
                <w:sz w:val="20"/>
              </w:rPr>
            </w:pPr>
            <w:r w:rsidRPr="00A562AC">
              <w:rPr>
                <w:rFonts w:asciiTheme="minorHAnsi" w:hAnsiTheme="minorHAnsi" w:cstheme="minorHAnsi"/>
                <w:b/>
                <w:i/>
                <w:sz w:val="20"/>
              </w:rPr>
              <w:t>30</w:t>
            </w:r>
          </w:p>
        </w:tc>
        <w:tc>
          <w:tcPr>
            <w:tcW w:w="210" w:type="pct"/>
            <w:shd w:val="clear" w:color="auto" w:fill="FFFFFF" w:themeFill="background1"/>
            <w:vAlign w:val="center"/>
          </w:tcPr>
          <w:p w:rsidR="003B34C9" w:rsidRPr="00A562AC" w:rsidRDefault="003B34C9" w:rsidP="00E52078">
            <w:pPr>
              <w:pStyle w:val="Sinespaciado0"/>
              <w:jc w:val="center"/>
              <w:rPr>
                <w:rFonts w:asciiTheme="minorHAnsi" w:hAnsiTheme="minorHAnsi" w:cstheme="minorHAnsi"/>
                <w:b/>
                <w:i/>
                <w:sz w:val="20"/>
              </w:rPr>
            </w:pPr>
            <w:r w:rsidRPr="00A562AC">
              <w:rPr>
                <w:rFonts w:asciiTheme="minorHAnsi" w:hAnsiTheme="minorHAnsi" w:cstheme="minorHAnsi"/>
                <w:b/>
                <w:i/>
                <w:sz w:val="20"/>
              </w:rPr>
              <w:t>30</w:t>
            </w:r>
          </w:p>
        </w:tc>
        <w:tc>
          <w:tcPr>
            <w:tcW w:w="210" w:type="pct"/>
            <w:shd w:val="clear" w:color="auto" w:fill="FFFFFF" w:themeFill="background1"/>
            <w:vAlign w:val="center"/>
          </w:tcPr>
          <w:p w:rsidR="003B34C9" w:rsidRPr="00A562AC" w:rsidRDefault="003B34C9" w:rsidP="00E52078">
            <w:pPr>
              <w:pStyle w:val="Sinespaciado0"/>
              <w:jc w:val="center"/>
              <w:rPr>
                <w:rFonts w:asciiTheme="minorHAnsi" w:hAnsiTheme="minorHAnsi" w:cstheme="minorHAnsi"/>
                <w:b/>
                <w:i/>
                <w:sz w:val="20"/>
              </w:rPr>
            </w:pPr>
            <w:r w:rsidRPr="00A562AC">
              <w:rPr>
                <w:rFonts w:asciiTheme="minorHAnsi" w:hAnsiTheme="minorHAnsi" w:cstheme="minorHAnsi"/>
                <w:b/>
                <w:i/>
                <w:sz w:val="20"/>
              </w:rPr>
              <w:t>30</w:t>
            </w:r>
          </w:p>
        </w:tc>
        <w:tc>
          <w:tcPr>
            <w:tcW w:w="210" w:type="pct"/>
            <w:shd w:val="clear" w:color="auto" w:fill="FFFFFF" w:themeFill="background1"/>
            <w:vAlign w:val="center"/>
          </w:tcPr>
          <w:p w:rsidR="003B34C9" w:rsidRPr="00A562AC" w:rsidRDefault="003B34C9" w:rsidP="00E52078">
            <w:pPr>
              <w:pStyle w:val="Sinespaciado0"/>
              <w:jc w:val="center"/>
              <w:rPr>
                <w:rFonts w:asciiTheme="minorHAnsi" w:hAnsiTheme="minorHAnsi" w:cstheme="minorHAnsi"/>
                <w:b/>
                <w:i/>
                <w:sz w:val="20"/>
              </w:rPr>
            </w:pPr>
            <w:r w:rsidRPr="00A562AC">
              <w:rPr>
                <w:rFonts w:asciiTheme="minorHAnsi" w:hAnsiTheme="minorHAnsi" w:cstheme="minorHAnsi"/>
                <w:b/>
                <w:i/>
                <w:sz w:val="20"/>
              </w:rPr>
              <w:t>30</w:t>
            </w:r>
          </w:p>
        </w:tc>
        <w:tc>
          <w:tcPr>
            <w:tcW w:w="246"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b/>
                <w:i/>
                <w:sz w:val="20"/>
              </w:rPr>
            </w:pPr>
          </w:p>
        </w:tc>
        <w:tc>
          <w:tcPr>
            <w:tcW w:w="246" w:type="pct"/>
            <w:shd w:val="clear" w:color="auto" w:fill="B8CCE4" w:themeFill="accent1" w:themeFillTint="66"/>
            <w:vAlign w:val="center"/>
          </w:tcPr>
          <w:p w:rsidR="003B34C9" w:rsidRPr="00A562AC" w:rsidRDefault="003B34C9" w:rsidP="00E52078">
            <w:pPr>
              <w:pStyle w:val="Sinespaciado0"/>
              <w:jc w:val="center"/>
              <w:rPr>
                <w:rFonts w:asciiTheme="minorHAnsi" w:hAnsiTheme="minorHAnsi" w:cstheme="minorHAnsi"/>
                <w:b/>
                <w:i/>
                <w:sz w:val="20"/>
              </w:rPr>
            </w:pPr>
          </w:p>
        </w:tc>
      </w:tr>
    </w:tbl>
    <w:p w:rsidR="003B34C9" w:rsidRPr="00A562AC" w:rsidRDefault="003B34C9" w:rsidP="003B34C9">
      <w:pPr>
        <w:pStyle w:val="Sinespaciado0"/>
        <w:rPr>
          <w:i/>
          <w:sz w:val="12"/>
        </w:rPr>
      </w:pPr>
    </w:p>
    <w:p w:rsidR="003B34C9" w:rsidRPr="00A562AC" w:rsidRDefault="003B34C9" w:rsidP="003F1F5F">
      <w:pPr>
        <w:pStyle w:val="Sinespaciado0"/>
        <w:jc w:val="both"/>
        <w:rPr>
          <w:rFonts w:cs="Arial"/>
          <w:i/>
          <w:sz w:val="24"/>
          <w:szCs w:val="24"/>
        </w:rPr>
      </w:pPr>
    </w:p>
    <w:p w:rsidR="003B34C9" w:rsidRPr="00A562AC" w:rsidRDefault="003B34C9" w:rsidP="003F1F5F">
      <w:pPr>
        <w:pStyle w:val="Sinespaciado0"/>
        <w:jc w:val="both"/>
        <w:rPr>
          <w:rFonts w:cs="Arial"/>
          <w:i/>
          <w:sz w:val="24"/>
          <w:szCs w:val="24"/>
        </w:rPr>
      </w:pPr>
      <w:r w:rsidRPr="00A562AC">
        <w:rPr>
          <w:rFonts w:cs="Arial"/>
          <w:b/>
          <w:i/>
          <w:sz w:val="24"/>
          <w:szCs w:val="24"/>
        </w:rPr>
        <w:t xml:space="preserve">5.9.4. </w:t>
      </w:r>
      <w:r w:rsidR="0094785C" w:rsidRPr="00A562AC">
        <w:rPr>
          <w:rFonts w:cs="Arial"/>
          <w:b/>
          <w:i/>
          <w:sz w:val="24"/>
          <w:szCs w:val="24"/>
        </w:rPr>
        <w:t>La distribución de grados en primar</w:t>
      </w:r>
      <w:r w:rsidR="00A94948" w:rsidRPr="00A562AC">
        <w:rPr>
          <w:rFonts w:cs="Arial"/>
          <w:b/>
          <w:i/>
          <w:sz w:val="24"/>
          <w:szCs w:val="24"/>
        </w:rPr>
        <w:t>ia y preescolar entre docentes.</w:t>
      </w:r>
      <w:r w:rsidRPr="00A562AC">
        <w:rPr>
          <w:rFonts w:cs="Arial"/>
          <w:b/>
          <w:i/>
          <w:sz w:val="24"/>
          <w:szCs w:val="24"/>
        </w:rPr>
        <w:t xml:space="preserve"> </w:t>
      </w:r>
      <w:r w:rsidRPr="00A562AC">
        <w:rPr>
          <w:rFonts w:cs="Arial"/>
          <w:i/>
          <w:sz w:val="24"/>
          <w:szCs w:val="24"/>
        </w:rPr>
        <w:t>Se tiene</w:t>
      </w:r>
      <w:r w:rsidR="0094785C" w:rsidRPr="00A562AC">
        <w:rPr>
          <w:rFonts w:cs="Arial"/>
          <w:i/>
          <w:sz w:val="24"/>
          <w:szCs w:val="24"/>
        </w:rPr>
        <w:t xml:space="preserve"> en cuenta para ello criterios como la formación profesional, la empatía con el grado y la experiencia, entre otros, que se definan concertadamente en el</w:t>
      </w:r>
      <w:r w:rsidR="00A94948" w:rsidRPr="00A562AC">
        <w:rPr>
          <w:rFonts w:cs="Arial"/>
          <w:i/>
          <w:sz w:val="24"/>
          <w:szCs w:val="24"/>
        </w:rPr>
        <w:t xml:space="preserve"> establecimiento educativo. </w:t>
      </w:r>
    </w:p>
    <w:p w:rsidR="003B34C9" w:rsidRPr="00A562AC" w:rsidRDefault="003B34C9" w:rsidP="003F1F5F">
      <w:pPr>
        <w:pStyle w:val="Sinespaciado0"/>
        <w:jc w:val="both"/>
        <w:rPr>
          <w:rFonts w:cs="Arial"/>
          <w:i/>
          <w:sz w:val="24"/>
          <w:szCs w:val="24"/>
        </w:rPr>
      </w:pPr>
    </w:p>
    <w:p w:rsidR="0094785C" w:rsidRPr="00A562AC" w:rsidRDefault="00A94948" w:rsidP="003F1F5F">
      <w:pPr>
        <w:pStyle w:val="Sinespaciado0"/>
        <w:jc w:val="both"/>
        <w:rPr>
          <w:rFonts w:cs="Arial"/>
          <w:i/>
          <w:sz w:val="24"/>
          <w:szCs w:val="24"/>
        </w:rPr>
      </w:pPr>
      <w:r w:rsidRPr="00A562AC">
        <w:rPr>
          <w:rFonts w:cs="Arial"/>
          <w:i/>
          <w:sz w:val="24"/>
          <w:szCs w:val="24"/>
        </w:rPr>
        <w:t>En E</w:t>
      </w:r>
      <w:r w:rsidR="0094785C" w:rsidRPr="00A562AC">
        <w:rPr>
          <w:rFonts w:cs="Arial"/>
          <w:i/>
          <w:sz w:val="24"/>
          <w:szCs w:val="24"/>
        </w:rPr>
        <w:t xml:space="preserve">scuela </w:t>
      </w:r>
      <w:r w:rsidRPr="00A562AC">
        <w:rPr>
          <w:rFonts w:cs="Arial"/>
          <w:i/>
          <w:sz w:val="24"/>
          <w:szCs w:val="24"/>
        </w:rPr>
        <w:t>N</w:t>
      </w:r>
      <w:r w:rsidR="0094785C" w:rsidRPr="00A562AC">
        <w:rPr>
          <w:rFonts w:cs="Arial"/>
          <w:i/>
          <w:sz w:val="24"/>
          <w:szCs w:val="24"/>
        </w:rPr>
        <w:t xml:space="preserve">ueva es muy importante que al docente que tiene el grado primero, si no es posible que atienda únicamente ese grupo, se le asigne un grupo superior. </w:t>
      </w:r>
      <w:r w:rsidR="003B34C9" w:rsidRPr="00A562AC">
        <w:rPr>
          <w:rFonts w:cs="Arial"/>
          <w:i/>
          <w:sz w:val="24"/>
          <w:szCs w:val="24"/>
        </w:rPr>
        <w:t>En l</w:t>
      </w:r>
      <w:r w:rsidR="0094785C" w:rsidRPr="00A562AC">
        <w:rPr>
          <w:rFonts w:cs="Arial"/>
          <w:i/>
          <w:sz w:val="24"/>
          <w:szCs w:val="24"/>
        </w:rPr>
        <w:t xml:space="preserve">a organización de </w:t>
      </w:r>
      <w:r w:rsidR="003B34C9" w:rsidRPr="00A562AC">
        <w:rPr>
          <w:rFonts w:cs="Arial"/>
          <w:i/>
          <w:sz w:val="24"/>
          <w:szCs w:val="24"/>
        </w:rPr>
        <w:t>grupos por grado de estudiantes, e</w:t>
      </w:r>
      <w:r w:rsidR="0094785C" w:rsidRPr="00A562AC">
        <w:rPr>
          <w:rFonts w:cs="Arial"/>
          <w:i/>
          <w:sz w:val="24"/>
          <w:szCs w:val="24"/>
        </w:rPr>
        <w:t>n términos generales</w:t>
      </w:r>
      <w:r w:rsidR="003B34C9" w:rsidRPr="00A562AC">
        <w:rPr>
          <w:rFonts w:cs="Arial"/>
          <w:i/>
          <w:sz w:val="24"/>
          <w:szCs w:val="24"/>
        </w:rPr>
        <w:t>,</w:t>
      </w:r>
      <w:r w:rsidR="0094785C" w:rsidRPr="00A562AC">
        <w:rPr>
          <w:rFonts w:cs="Arial"/>
          <w:i/>
          <w:sz w:val="24"/>
          <w:szCs w:val="24"/>
        </w:rPr>
        <w:t xml:space="preserve"> el criterio más recomendado es la edad por cuanto obedece al desarrollo natural del escolar, lo cual permite organizarlos por características físicas y sicológicas muy similares. Debe evitarse hacerlo a partir de consideraciones de tipo cultural discriminatorio que podrían estigmatizarlos y de paso afectarlos en su desarrollo integral o mínimamente creando mayores obstáculos para el desarrollo del proceso educativo. </w:t>
      </w:r>
    </w:p>
    <w:p w:rsidR="003B34C9" w:rsidRPr="00A562AC" w:rsidRDefault="003B34C9" w:rsidP="003F1F5F">
      <w:pPr>
        <w:pStyle w:val="Sinespaciado0"/>
        <w:jc w:val="both"/>
        <w:rPr>
          <w:rFonts w:cs="Arial"/>
          <w:i/>
          <w:sz w:val="24"/>
          <w:szCs w:val="24"/>
        </w:rPr>
      </w:pPr>
    </w:p>
    <w:p w:rsidR="00E52078" w:rsidRPr="00A562AC" w:rsidRDefault="00E52078" w:rsidP="003F1F5F">
      <w:pPr>
        <w:pStyle w:val="Sinespaciado0"/>
        <w:jc w:val="both"/>
        <w:rPr>
          <w:rFonts w:cs="Arial"/>
          <w:b/>
          <w:i/>
          <w:sz w:val="24"/>
          <w:szCs w:val="24"/>
        </w:rPr>
      </w:pPr>
      <w:r w:rsidRPr="00A562AC">
        <w:rPr>
          <w:rFonts w:eastAsia="Arial" w:cs="Arial"/>
          <w:b/>
          <w:i/>
          <w:sz w:val="24"/>
          <w:szCs w:val="24"/>
          <w:lang w:val="es-ES_tradnl" w:eastAsia="es-ES_tradnl"/>
        </w:rPr>
        <w:t>5.9.5. Organización de grupos por grado de estudiantes</w:t>
      </w:r>
      <w:r w:rsidRPr="00A562AC">
        <w:rPr>
          <w:rFonts w:cs="Arial"/>
          <w:b/>
          <w:i/>
          <w:sz w:val="24"/>
          <w:szCs w:val="24"/>
        </w:rPr>
        <w:t xml:space="preserve">. </w:t>
      </w:r>
      <w:r w:rsidRPr="00A562AC">
        <w:rPr>
          <w:rFonts w:cs="Arial"/>
          <w:i/>
          <w:sz w:val="24"/>
        </w:rPr>
        <w:t xml:space="preserve">En términos generales, el criterio más recomendado es </w:t>
      </w:r>
      <w:r w:rsidRPr="00A562AC">
        <w:rPr>
          <w:rFonts w:cs="Arial"/>
          <w:b/>
          <w:i/>
          <w:sz w:val="24"/>
        </w:rPr>
        <w:t>la edad por cuanto obedece al desarrollo natural del escolar, lo cual permite organizarlos por características físicas y psicológicas muy similares</w:t>
      </w:r>
      <w:r w:rsidRPr="00A562AC">
        <w:rPr>
          <w:rFonts w:cs="Arial"/>
          <w:i/>
          <w:sz w:val="24"/>
        </w:rPr>
        <w:t>. Debe evitarse hacerlo a partir de consideraciones de tipo cultural discriminatorio que podrían estigmatizarlos y de paso afectarlos en su desarrollo integral o mínimamente creando mayores obstáculos para el desarrollo del proceso educativo.</w:t>
      </w:r>
    </w:p>
    <w:p w:rsidR="00E52078" w:rsidRPr="00A562AC" w:rsidRDefault="00E52078" w:rsidP="003F1F5F">
      <w:pPr>
        <w:pStyle w:val="Sinespaciado0"/>
        <w:jc w:val="both"/>
        <w:rPr>
          <w:rFonts w:cs="Arial"/>
          <w:b/>
          <w:i/>
          <w:sz w:val="28"/>
          <w:szCs w:val="24"/>
          <w:lang w:val="es-ES_tradnl" w:eastAsia="es-ES"/>
        </w:rPr>
      </w:pPr>
    </w:p>
    <w:p w:rsidR="0094785C" w:rsidRPr="00A562AC" w:rsidRDefault="00E52078" w:rsidP="003F1F5F">
      <w:pPr>
        <w:pStyle w:val="Sinespaciado0"/>
        <w:jc w:val="both"/>
        <w:rPr>
          <w:rFonts w:cs="Arial"/>
          <w:b/>
          <w:i/>
          <w:sz w:val="24"/>
          <w:szCs w:val="24"/>
          <w:lang w:val="es-ES_tradnl" w:eastAsia="es-ES"/>
        </w:rPr>
      </w:pPr>
      <w:r w:rsidRPr="00A562AC">
        <w:rPr>
          <w:rFonts w:cs="Arial"/>
          <w:b/>
          <w:i/>
          <w:sz w:val="24"/>
          <w:szCs w:val="24"/>
        </w:rPr>
        <w:t xml:space="preserve">5.9.6. </w:t>
      </w:r>
      <w:r w:rsidR="0094785C" w:rsidRPr="00A562AC">
        <w:rPr>
          <w:rFonts w:cs="Arial"/>
          <w:b/>
          <w:i/>
          <w:sz w:val="24"/>
          <w:szCs w:val="24"/>
        </w:rPr>
        <w:t>La asig</w:t>
      </w:r>
      <w:r w:rsidRPr="00A562AC">
        <w:rPr>
          <w:rFonts w:cs="Arial"/>
          <w:b/>
          <w:i/>
          <w:sz w:val="24"/>
          <w:szCs w:val="24"/>
        </w:rPr>
        <w:t xml:space="preserve">nación de direcciones de grupo. </w:t>
      </w:r>
      <w:r w:rsidR="0094785C" w:rsidRPr="00A562AC">
        <w:rPr>
          <w:rFonts w:cs="Arial"/>
          <w:i/>
          <w:sz w:val="24"/>
          <w:szCs w:val="24"/>
        </w:rPr>
        <w:t xml:space="preserve">El criterio fundamental es que el docente oriente clases en el grupo asignado, otros criterios como la empatía con el grupo por las características que presenta son más difíciles de considerar, pero no imposibles. Lo importante aquí es que no prevalezca el interés del docente sino las necesidades de los y las escolares. </w:t>
      </w:r>
      <w:r w:rsidR="00A63028" w:rsidRPr="00A562AC">
        <w:rPr>
          <w:rFonts w:cstheme="minorHAnsi"/>
          <w:i/>
          <w:sz w:val="24"/>
          <w:szCs w:val="24"/>
        </w:rPr>
        <w:t xml:space="preserve">Estas </w:t>
      </w:r>
      <w:r w:rsidRPr="00A562AC">
        <w:rPr>
          <w:rFonts w:cstheme="minorHAnsi"/>
          <w:i/>
          <w:sz w:val="24"/>
          <w:szCs w:val="24"/>
        </w:rPr>
        <w:t>direcciones de grupo serán distribuidas por el Rector y/o Coordinador de acuerdo al mayor número de tiempo que el docente permanezca en los grupos, garantizando con ello un mejor acompañamiento en los procesos académicos, disciplinarios y afectivos de los estudiantes; se considerarán las fortalezas que posea cada docente para el manejo de los jóvenes. Para casos especiales se podrá garantizar la continuidad del docente en la dirección de grupo, siempre y cuando su desempeño en el año inmediatamente anterior hubiese sido satisfactorio.</w:t>
      </w:r>
    </w:p>
    <w:p w:rsidR="00A63028" w:rsidRPr="00A562AC" w:rsidRDefault="00A63028" w:rsidP="00A63028">
      <w:pPr>
        <w:pStyle w:val="Sinespaciado0"/>
        <w:jc w:val="both"/>
        <w:rPr>
          <w:rFonts w:cs="Arial"/>
          <w:b/>
          <w:i/>
          <w:sz w:val="24"/>
          <w:szCs w:val="24"/>
        </w:rPr>
      </w:pPr>
      <w:r w:rsidRPr="00A562AC">
        <w:rPr>
          <w:rFonts w:cs="Arial"/>
          <w:b/>
          <w:i/>
          <w:sz w:val="24"/>
          <w:szCs w:val="24"/>
        </w:rPr>
        <w:lastRenderedPageBreak/>
        <w:t xml:space="preserve">5.9.7. Asignación laboral docente. </w:t>
      </w:r>
      <w:r w:rsidRPr="00A562AC">
        <w:rPr>
          <w:i/>
          <w:sz w:val="24"/>
        </w:rPr>
        <w:t>La asignación laboral del docente será definida de acuerdo con los parámetros legales que rigen su función, tomando como base el Plan de Estudios de la Institución y las necesidades del contexto regional y local, a través de resolución expedida por Rectoría de la Institución y aprobada por la SED, la cual se notificará oportunamente a cada docente.</w:t>
      </w:r>
    </w:p>
    <w:p w:rsidR="00A63028" w:rsidRPr="00A562AC" w:rsidRDefault="00A63028" w:rsidP="00A63028">
      <w:pPr>
        <w:pStyle w:val="SinespaciadoCar"/>
        <w:jc w:val="both"/>
        <w:rPr>
          <w:rFonts w:cs="Calibri"/>
          <w:i/>
          <w:sz w:val="24"/>
        </w:rPr>
      </w:pPr>
    </w:p>
    <w:p w:rsidR="00A63028" w:rsidRPr="00A562AC" w:rsidRDefault="00A63028" w:rsidP="00A63028">
      <w:pPr>
        <w:pStyle w:val="Sinespaciado0"/>
        <w:jc w:val="both"/>
        <w:rPr>
          <w:rFonts w:cs="Arial"/>
          <w:b/>
          <w:i/>
          <w:sz w:val="28"/>
          <w:szCs w:val="24"/>
        </w:rPr>
      </w:pPr>
      <w:r w:rsidRPr="00A562AC">
        <w:rPr>
          <w:rFonts w:eastAsiaTheme="minorHAnsi" w:cs="Calibri"/>
          <w:i/>
          <w:color w:val="000000"/>
          <w:sz w:val="24"/>
          <w:szCs w:val="23"/>
        </w:rPr>
        <w:t>Esta asignación laboral se entiende como el conjunto de responsabilidades que el Directivo Docente y el Docente deben cumplir como profesionales de la educación al servicio del Estado. Comprende:</w:t>
      </w:r>
    </w:p>
    <w:p w:rsidR="005203D5" w:rsidRPr="00A562AC" w:rsidRDefault="005203D5" w:rsidP="005203D5">
      <w:pPr>
        <w:pStyle w:val="SinespaciadoCar"/>
        <w:tabs>
          <w:tab w:val="left" w:pos="284"/>
        </w:tabs>
        <w:jc w:val="both"/>
        <w:rPr>
          <w:i/>
          <w:sz w:val="24"/>
          <w:szCs w:val="24"/>
        </w:rPr>
      </w:pPr>
    </w:p>
    <w:p w:rsidR="005203D5" w:rsidRPr="00A562AC" w:rsidRDefault="00A63028" w:rsidP="00312868">
      <w:pPr>
        <w:pStyle w:val="SinespaciadoCar"/>
        <w:numPr>
          <w:ilvl w:val="0"/>
          <w:numId w:val="32"/>
        </w:numPr>
        <w:tabs>
          <w:tab w:val="left" w:pos="284"/>
        </w:tabs>
        <w:ind w:left="0" w:firstLine="0"/>
        <w:jc w:val="both"/>
        <w:rPr>
          <w:rFonts w:eastAsiaTheme="minorHAnsi"/>
          <w:b/>
          <w:i/>
          <w:sz w:val="24"/>
          <w:szCs w:val="24"/>
        </w:rPr>
      </w:pPr>
      <w:r w:rsidRPr="00A562AC">
        <w:rPr>
          <w:rFonts w:eastAsiaTheme="minorHAnsi"/>
          <w:b/>
          <w:i/>
          <w:sz w:val="24"/>
          <w:szCs w:val="24"/>
        </w:rPr>
        <w:t xml:space="preserve">Asignación Académica. </w:t>
      </w:r>
      <w:r w:rsidRPr="00A562AC">
        <w:rPr>
          <w:rFonts w:cstheme="minorHAnsi"/>
          <w:i/>
          <w:sz w:val="24"/>
          <w:szCs w:val="24"/>
        </w:rPr>
        <w:t>La asignación académica será definida anualmente por el Rector, tomando como base el Plan de Estudios, la intensidad horaria para cada área, la especialidad de cada docente registrado en su decreto de nombramiento, los estudios de posgrado, maestría o doctorado realizados por cada docente y registrados en la institución y las necesidades técnicas de la institución.</w:t>
      </w:r>
      <w:r w:rsidRPr="00A562AC">
        <w:rPr>
          <w:rFonts w:eastAsiaTheme="minorHAnsi"/>
          <w:b/>
          <w:i/>
          <w:sz w:val="24"/>
          <w:szCs w:val="24"/>
        </w:rPr>
        <w:t xml:space="preserve"> </w:t>
      </w:r>
      <w:r w:rsidRPr="00A562AC">
        <w:rPr>
          <w:rFonts w:eastAsiaTheme="minorHAnsi" w:cs="Calibri"/>
          <w:bCs/>
          <w:i/>
          <w:color w:val="000000"/>
          <w:sz w:val="24"/>
          <w:szCs w:val="24"/>
        </w:rPr>
        <w:t xml:space="preserve">La asignación académica es </w:t>
      </w:r>
      <w:r w:rsidRPr="00A562AC">
        <w:rPr>
          <w:rFonts w:eastAsiaTheme="minorHAnsi" w:cs="Calibri"/>
          <w:i/>
          <w:color w:val="000000"/>
          <w:sz w:val="24"/>
          <w:szCs w:val="24"/>
        </w:rPr>
        <w:t xml:space="preserve">de 20 horas/semana para los docentes que atienden Preescolar; 25 horas/semana para los docentes que atienden Básica Primaria y 22 horas/semana para los docentes que atienden Secundaria y Media. </w:t>
      </w:r>
    </w:p>
    <w:p w:rsidR="005203D5" w:rsidRPr="00A562AC" w:rsidRDefault="005203D5" w:rsidP="005203D5">
      <w:pPr>
        <w:pStyle w:val="SinespaciadoCar"/>
        <w:tabs>
          <w:tab w:val="left" w:pos="284"/>
        </w:tabs>
        <w:jc w:val="both"/>
        <w:rPr>
          <w:rFonts w:eastAsiaTheme="minorHAnsi"/>
          <w:b/>
          <w:i/>
          <w:sz w:val="24"/>
          <w:szCs w:val="24"/>
        </w:rPr>
      </w:pPr>
    </w:p>
    <w:p w:rsidR="00A63028" w:rsidRPr="00A562AC" w:rsidRDefault="00A63028" w:rsidP="00312868">
      <w:pPr>
        <w:pStyle w:val="SinespaciadoCar"/>
        <w:numPr>
          <w:ilvl w:val="0"/>
          <w:numId w:val="32"/>
        </w:numPr>
        <w:tabs>
          <w:tab w:val="left" w:pos="284"/>
        </w:tabs>
        <w:ind w:left="0" w:firstLine="0"/>
        <w:jc w:val="both"/>
        <w:rPr>
          <w:rFonts w:eastAsiaTheme="minorHAnsi"/>
          <w:b/>
          <w:i/>
          <w:sz w:val="24"/>
          <w:szCs w:val="24"/>
        </w:rPr>
      </w:pPr>
      <w:r w:rsidRPr="00A562AC">
        <w:rPr>
          <w:rFonts w:eastAsiaTheme="minorHAnsi"/>
          <w:b/>
          <w:i/>
          <w:sz w:val="24"/>
          <w:szCs w:val="24"/>
        </w:rPr>
        <w:t xml:space="preserve">Asignación de Actividades Curriculares Complementarias (ACC). </w:t>
      </w:r>
      <w:r w:rsidRPr="00A562AC">
        <w:rPr>
          <w:rFonts w:eastAsiaTheme="minorHAnsi" w:cs="Calibri"/>
          <w:i/>
          <w:color w:val="000000"/>
          <w:sz w:val="24"/>
          <w:szCs w:val="24"/>
        </w:rPr>
        <w:t xml:space="preserve">La Ley 115 de 1994, en el artículo 77, exhorta a los establecimientos educativos a desarrollar actividades formativas, culturales y deportivas, alternamente con las áreas fundamentales y obligatorias y dentro de los lineamientos establecido por el Ministerio de Educación Nacional; así mismo el decreto 1850 de 2002, en el artículo 9º, establece la obligatoriedad de definir en el Proyecto Educativo Institucional estas mismas actividades como actividades curriculares complementarias. </w:t>
      </w:r>
    </w:p>
    <w:p w:rsidR="00A63028" w:rsidRPr="00A562AC" w:rsidRDefault="00A63028" w:rsidP="00A63028">
      <w:pPr>
        <w:pStyle w:val="SinespaciadoCar"/>
        <w:ind w:left="426"/>
        <w:jc w:val="both"/>
        <w:rPr>
          <w:rFonts w:eastAsiaTheme="minorHAnsi" w:cs="Calibri"/>
          <w:i/>
          <w:color w:val="000000"/>
          <w:sz w:val="24"/>
          <w:szCs w:val="24"/>
        </w:rPr>
      </w:pPr>
    </w:p>
    <w:p w:rsidR="00A63028" w:rsidRPr="00A562AC" w:rsidRDefault="00A63028" w:rsidP="00FC66CA">
      <w:pPr>
        <w:pStyle w:val="SinespaciadoCar"/>
        <w:jc w:val="both"/>
        <w:rPr>
          <w:rFonts w:eastAsiaTheme="minorHAnsi"/>
          <w:b/>
          <w:i/>
          <w:sz w:val="24"/>
          <w:szCs w:val="24"/>
        </w:rPr>
      </w:pPr>
      <w:r w:rsidRPr="00A562AC">
        <w:rPr>
          <w:rFonts w:eastAsiaTheme="minorHAnsi" w:cs="Calibri"/>
          <w:i/>
          <w:color w:val="000000"/>
          <w:sz w:val="24"/>
          <w:szCs w:val="24"/>
        </w:rPr>
        <w:t xml:space="preserve">Estas actividades se desarrollan con el fin de sensibilizar a la comunidad educativa sobre un TT de interés general. Se realizan mediante tres estrategias: los proyectos pedagógicos obligatorios, en ACC de área y en actividades especiales. </w:t>
      </w:r>
    </w:p>
    <w:p w:rsidR="00A63028" w:rsidRPr="00A562AC" w:rsidRDefault="00A63028" w:rsidP="00A63028">
      <w:pPr>
        <w:pStyle w:val="SinespaciadoCar"/>
        <w:ind w:left="426"/>
        <w:jc w:val="both"/>
        <w:rPr>
          <w:rFonts w:eastAsiaTheme="minorHAnsi" w:cs="Calibri"/>
          <w:i/>
          <w:color w:val="000000"/>
          <w:sz w:val="24"/>
          <w:szCs w:val="24"/>
        </w:rPr>
      </w:pPr>
    </w:p>
    <w:p w:rsidR="00A63028" w:rsidRPr="00A562AC" w:rsidRDefault="00A63028" w:rsidP="00FC66CA">
      <w:pPr>
        <w:pStyle w:val="SinespaciadoCar"/>
        <w:jc w:val="both"/>
        <w:rPr>
          <w:rFonts w:eastAsiaTheme="minorHAnsi"/>
          <w:b/>
          <w:i/>
          <w:sz w:val="24"/>
          <w:szCs w:val="24"/>
        </w:rPr>
      </w:pPr>
      <w:r w:rsidRPr="00A562AC">
        <w:rPr>
          <w:rFonts w:eastAsiaTheme="minorHAnsi" w:cs="Calibri"/>
          <w:i/>
          <w:color w:val="000000"/>
          <w:sz w:val="24"/>
          <w:szCs w:val="24"/>
        </w:rPr>
        <w:t xml:space="preserve">Los proyectos pedagógicos obligatorios han sido adoptados en el PEI con el fin de involucrar a todo el personal directivo y docente sin excepción, como a los demás estamentos de la comunidad educativa. </w:t>
      </w:r>
    </w:p>
    <w:p w:rsidR="00A63028" w:rsidRPr="00A562AC" w:rsidRDefault="00A63028" w:rsidP="00A63028">
      <w:pPr>
        <w:pStyle w:val="SinespaciadoCar"/>
        <w:ind w:left="426"/>
        <w:jc w:val="both"/>
        <w:rPr>
          <w:rFonts w:eastAsiaTheme="minorHAnsi"/>
          <w:b/>
          <w:i/>
          <w:sz w:val="24"/>
          <w:szCs w:val="24"/>
        </w:rPr>
      </w:pPr>
    </w:p>
    <w:p w:rsidR="00A63028" w:rsidRPr="00A562AC" w:rsidRDefault="00A63028" w:rsidP="00FC66CA">
      <w:pPr>
        <w:pStyle w:val="SinespaciadoCar"/>
        <w:jc w:val="both"/>
        <w:rPr>
          <w:rFonts w:eastAsiaTheme="minorHAnsi"/>
          <w:b/>
          <w:i/>
          <w:sz w:val="24"/>
          <w:szCs w:val="24"/>
        </w:rPr>
      </w:pPr>
      <w:r w:rsidRPr="00A562AC">
        <w:rPr>
          <w:rFonts w:eastAsiaTheme="minorHAnsi" w:cs="Calibri"/>
          <w:i/>
          <w:color w:val="000000"/>
          <w:sz w:val="24"/>
          <w:szCs w:val="24"/>
        </w:rPr>
        <w:t xml:space="preserve">Las ACC de área son todas aquellas que tienen como objetivo principal profundizar en las competencias específicas de un área con el fin de potenciar las habilidades y destrezas de </w:t>
      </w:r>
      <w:r w:rsidRPr="00A562AC">
        <w:rPr>
          <w:rFonts w:eastAsiaTheme="minorHAnsi" w:cs="Calibri"/>
          <w:i/>
          <w:color w:val="000000"/>
          <w:sz w:val="24"/>
          <w:szCs w:val="24"/>
        </w:rPr>
        <w:lastRenderedPageBreak/>
        <w:t xml:space="preserve">los escolares en un campo del conocimiento o de la actividad física o sencillamente de utilizar el tiempo libre de manera lúdica y productiva. </w:t>
      </w:r>
    </w:p>
    <w:p w:rsidR="00A63028" w:rsidRPr="00A562AC" w:rsidRDefault="00A63028" w:rsidP="00A63028">
      <w:pPr>
        <w:pStyle w:val="SinespaciadoCar"/>
        <w:ind w:left="426"/>
        <w:jc w:val="both"/>
        <w:rPr>
          <w:rFonts w:eastAsiaTheme="minorHAnsi"/>
          <w:b/>
          <w:i/>
          <w:sz w:val="24"/>
          <w:szCs w:val="24"/>
        </w:rPr>
      </w:pPr>
    </w:p>
    <w:p w:rsidR="00A63028" w:rsidRPr="00A562AC" w:rsidRDefault="00A63028" w:rsidP="00FC66CA">
      <w:pPr>
        <w:pStyle w:val="SinespaciadoCar"/>
        <w:jc w:val="both"/>
        <w:rPr>
          <w:rFonts w:eastAsiaTheme="minorHAnsi"/>
          <w:b/>
          <w:i/>
          <w:sz w:val="24"/>
          <w:szCs w:val="24"/>
        </w:rPr>
      </w:pPr>
      <w:r w:rsidRPr="00A562AC">
        <w:rPr>
          <w:rFonts w:eastAsiaTheme="minorHAnsi" w:cs="Calibri"/>
          <w:i/>
          <w:sz w:val="24"/>
          <w:szCs w:val="24"/>
        </w:rPr>
        <w:t xml:space="preserve">Las actividades especiales son aquellas que se desarrollan coyunturalmente con el fin de exaltar o conmemorar una fecha o cualquier otra situación que representa alguna trascendencia para el establecimiento educativo. </w:t>
      </w:r>
    </w:p>
    <w:p w:rsidR="00FC66CA" w:rsidRPr="00A562AC" w:rsidRDefault="00FC66CA" w:rsidP="00FC66CA">
      <w:pPr>
        <w:pStyle w:val="SinespaciadoCar"/>
        <w:jc w:val="both"/>
        <w:rPr>
          <w:rFonts w:eastAsiaTheme="minorHAnsi" w:cs="Calibri"/>
          <w:i/>
          <w:sz w:val="24"/>
          <w:szCs w:val="24"/>
        </w:rPr>
      </w:pPr>
    </w:p>
    <w:p w:rsidR="00A63028" w:rsidRPr="00A562AC" w:rsidRDefault="00A63028" w:rsidP="00FC66CA">
      <w:pPr>
        <w:pStyle w:val="SinespaciadoCar"/>
        <w:jc w:val="both"/>
        <w:rPr>
          <w:rFonts w:eastAsiaTheme="minorHAnsi"/>
          <w:b/>
          <w:i/>
          <w:sz w:val="24"/>
          <w:szCs w:val="24"/>
        </w:rPr>
      </w:pPr>
      <w:r w:rsidRPr="00A562AC">
        <w:rPr>
          <w:rFonts w:eastAsiaTheme="minorHAnsi" w:cs="Calibri"/>
          <w:i/>
          <w:sz w:val="24"/>
          <w:szCs w:val="24"/>
        </w:rPr>
        <w:t xml:space="preserve">En el contexto del Departamento del Huila es importante aclarar que todas la ACC deben ser formativas, no importa mediante qué estrategia se desarrollen o si son de carácter artístico, deportivo, social, cívico, ecológico o de otro orden. Además, son culturales porque las considera como información transmitida por aprendizajes sociales que pasan de generación en generación, en oposición a lo natural, es decir a la información transmitida genéticamente. (Enfoque científico del concepto de cultura planteado por Jesús </w:t>
      </w:r>
      <w:proofErr w:type="spellStart"/>
      <w:r w:rsidRPr="00A562AC">
        <w:rPr>
          <w:rFonts w:eastAsiaTheme="minorHAnsi" w:cs="Calibri"/>
          <w:i/>
          <w:sz w:val="24"/>
          <w:szCs w:val="24"/>
        </w:rPr>
        <w:t>Mosterín</w:t>
      </w:r>
      <w:proofErr w:type="spellEnd"/>
      <w:r w:rsidRPr="00A562AC">
        <w:rPr>
          <w:rFonts w:eastAsiaTheme="minorHAnsi" w:cs="Calibri"/>
          <w:i/>
          <w:sz w:val="24"/>
          <w:szCs w:val="24"/>
        </w:rPr>
        <w:t xml:space="preserve"> y otros).</w:t>
      </w:r>
    </w:p>
    <w:p w:rsidR="00A63028" w:rsidRPr="00A562AC" w:rsidRDefault="00A63028" w:rsidP="00A63028">
      <w:pPr>
        <w:pStyle w:val="SinespaciadoCar"/>
        <w:ind w:left="426"/>
        <w:jc w:val="both"/>
        <w:rPr>
          <w:rFonts w:eastAsiaTheme="minorHAnsi"/>
          <w:b/>
          <w:i/>
          <w:sz w:val="24"/>
          <w:szCs w:val="24"/>
        </w:rPr>
      </w:pPr>
    </w:p>
    <w:p w:rsidR="00A63028" w:rsidRPr="00A562AC" w:rsidRDefault="00A63028" w:rsidP="00FC66CA">
      <w:pPr>
        <w:pStyle w:val="SinespaciadoCar"/>
        <w:jc w:val="both"/>
        <w:rPr>
          <w:rFonts w:eastAsiaTheme="minorHAnsi"/>
          <w:b/>
          <w:i/>
          <w:sz w:val="24"/>
          <w:szCs w:val="24"/>
        </w:rPr>
      </w:pPr>
      <w:r w:rsidRPr="00A562AC">
        <w:rPr>
          <w:rFonts w:eastAsiaTheme="minorHAnsi" w:cs="Calibri"/>
          <w:i/>
          <w:sz w:val="24"/>
          <w:szCs w:val="24"/>
        </w:rPr>
        <w:t xml:space="preserve">Cualquiera que sea la actividad curricular complementaria debe ser liderada por un profesional a quien se le ha designado esta responsabilidad dentro de su asignación laboral. </w:t>
      </w:r>
    </w:p>
    <w:p w:rsidR="00A63028" w:rsidRPr="00A562AC" w:rsidRDefault="00A63028" w:rsidP="00A63028">
      <w:pPr>
        <w:pStyle w:val="SinespaciadoCar"/>
        <w:ind w:left="426"/>
        <w:jc w:val="both"/>
        <w:rPr>
          <w:rFonts w:eastAsiaTheme="minorHAnsi"/>
          <w:b/>
          <w:i/>
          <w:sz w:val="24"/>
          <w:szCs w:val="24"/>
        </w:rPr>
      </w:pPr>
    </w:p>
    <w:p w:rsidR="00A63028" w:rsidRPr="00A562AC" w:rsidRDefault="00A63028" w:rsidP="00FC66CA">
      <w:pPr>
        <w:pStyle w:val="SinespaciadoCar"/>
        <w:jc w:val="both"/>
        <w:rPr>
          <w:rFonts w:eastAsiaTheme="minorHAnsi"/>
          <w:b/>
          <w:i/>
          <w:sz w:val="24"/>
          <w:szCs w:val="24"/>
        </w:rPr>
      </w:pPr>
      <w:r w:rsidRPr="00A562AC">
        <w:rPr>
          <w:rFonts w:eastAsiaTheme="minorHAnsi" w:cs="Calibri"/>
          <w:i/>
          <w:sz w:val="24"/>
          <w:szCs w:val="24"/>
        </w:rPr>
        <w:t xml:space="preserve">Para facilitar esta designación y garantizar el desarrollo programado de ACC, la SED a partir del marco legal anteriormente citado precisa que estas se refieren a todas aquellas actividades que se realizan en la institución con el fin de apoyar el logro de la misión institucional. Todas ellas deben estar orientadas a lograr las metas de calidad del establecimiento educativo. </w:t>
      </w:r>
    </w:p>
    <w:p w:rsidR="00A63028" w:rsidRPr="00A562AC" w:rsidRDefault="00A63028" w:rsidP="00A63028">
      <w:pPr>
        <w:pStyle w:val="SinespaciadoCar"/>
        <w:ind w:left="426"/>
        <w:jc w:val="both"/>
        <w:rPr>
          <w:rFonts w:eastAsiaTheme="minorHAnsi"/>
          <w:b/>
          <w:i/>
          <w:sz w:val="24"/>
          <w:szCs w:val="24"/>
        </w:rPr>
      </w:pPr>
    </w:p>
    <w:p w:rsidR="00A63028" w:rsidRPr="00A562AC" w:rsidRDefault="00A63028" w:rsidP="00FC66CA">
      <w:pPr>
        <w:pStyle w:val="SinespaciadoCar"/>
        <w:jc w:val="both"/>
        <w:rPr>
          <w:rFonts w:eastAsiaTheme="minorHAnsi"/>
          <w:b/>
          <w:i/>
          <w:sz w:val="24"/>
          <w:szCs w:val="24"/>
        </w:rPr>
      </w:pPr>
      <w:r w:rsidRPr="00A562AC">
        <w:rPr>
          <w:rFonts w:eastAsiaTheme="minorHAnsi" w:cs="Calibri"/>
          <w:i/>
          <w:sz w:val="24"/>
          <w:szCs w:val="24"/>
        </w:rPr>
        <w:t xml:space="preserve">Para que respondan a un interés institucional, en primera instancia es necesario definirlas con claridad en el marco general del PEI o el PEC estableciendo los productos y los resultados finales que se esperan con cada una de ellas. Posteriormente, con el fin que haya equidad en relación con la distribución de las responsabilidades y se pueda cumplir a cabalidad, se deben asignar nominalmente en el plan operativo anual –POA- entre directivos docentes y docentes de acuerdo a su disponibilidad de tiempo. </w:t>
      </w:r>
    </w:p>
    <w:p w:rsidR="00A63028" w:rsidRPr="00A562AC" w:rsidRDefault="00A63028" w:rsidP="00A63028">
      <w:pPr>
        <w:pStyle w:val="SinespaciadoCar"/>
        <w:ind w:left="426"/>
        <w:jc w:val="both"/>
        <w:rPr>
          <w:rFonts w:eastAsiaTheme="minorHAnsi"/>
          <w:b/>
          <w:i/>
          <w:sz w:val="24"/>
          <w:szCs w:val="24"/>
        </w:rPr>
      </w:pPr>
    </w:p>
    <w:p w:rsidR="00A63028" w:rsidRPr="00A562AC" w:rsidRDefault="00A63028" w:rsidP="00FC66CA">
      <w:pPr>
        <w:pStyle w:val="SinespaciadoCar"/>
        <w:jc w:val="both"/>
        <w:rPr>
          <w:rFonts w:eastAsiaTheme="minorHAnsi"/>
          <w:b/>
          <w:i/>
          <w:sz w:val="24"/>
          <w:szCs w:val="24"/>
        </w:rPr>
      </w:pPr>
      <w:r w:rsidRPr="00A562AC">
        <w:rPr>
          <w:rFonts w:eastAsiaTheme="minorHAnsi" w:cs="Calibri"/>
          <w:i/>
          <w:sz w:val="24"/>
          <w:szCs w:val="24"/>
        </w:rPr>
        <w:t xml:space="preserve">Las ACC, pueden ser de dos tipos: </w:t>
      </w:r>
    </w:p>
    <w:p w:rsidR="00A63028" w:rsidRPr="00A562AC" w:rsidRDefault="00A63028" w:rsidP="00A63028">
      <w:pPr>
        <w:pStyle w:val="SinespaciadoCar"/>
        <w:ind w:left="426"/>
        <w:jc w:val="both"/>
        <w:rPr>
          <w:rFonts w:eastAsiaTheme="minorHAnsi"/>
          <w:b/>
          <w:i/>
          <w:sz w:val="24"/>
          <w:szCs w:val="24"/>
        </w:rPr>
      </w:pPr>
    </w:p>
    <w:p w:rsidR="00A63028" w:rsidRPr="00A562AC" w:rsidRDefault="00A63028" w:rsidP="00FC66CA">
      <w:pPr>
        <w:pStyle w:val="SinespaciadoCar"/>
        <w:numPr>
          <w:ilvl w:val="0"/>
          <w:numId w:val="7"/>
        </w:numPr>
        <w:ind w:left="284" w:hanging="142"/>
        <w:jc w:val="both"/>
        <w:rPr>
          <w:rFonts w:eastAsiaTheme="minorHAnsi"/>
          <w:b/>
          <w:i/>
          <w:sz w:val="24"/>
          <w:szCs w:val="24"/>
        </w:rPr>
      </w:pPr>
      <w:r w:rsidRPr="00A562AC">
        <w:rPr>
          <w:rFonts w:eastAsiaTheme="minorHAnsi" w:cs="Calibri"/>
          <w:i/>
          <w:sz w:val="24"/>
          <w:szCs w:val="24"/>
        </w:rPr>
        <w:t xml:space="preserve">Con </w:t>
      </w:r>
      <w:r w:rsidRPr="00A562AC">
        <w:rPr>
          <w:rFonts w:eastAsiaTheme="minorHAnsi" w:cs="Calibri"/>
          <w:bCs/>
          <w:i/>
          <w:iCs/>
          <w:sz w:val="24"/>
          <w:szCs w:val="24"/>
        </w:rPr>
        <w:t>escolares, y,</w:t>
      </w:r>
    </w:p>
    <w:p w:rsidR="00A63028" w:rsidRPr="00A562AC" w:rsidRDefault="00A63028" w:rsidP="00FC66CA">
      <w:pPr>
        <w:pStyle w:val="SinespaciadoCar"/>
        <w:numPr>
          <w:ilvl w:val="0"/>
          <w:numId w:val="7"/>
        </w:numPr>
        <w:ind w:left="284" w:hanging="142"/>
        <w:jc w:val="both"/>
        <w:rPr>
          <w:rFonts w:eastAsiaTheme="minorHAnsi"/>
          <w:b/>
          <w:i/>
          <w:sz w:val="24"/>
          <w:szCs w:val="24"/>
        </w:rPr>
      </w:pPr>
      <w:r w:rsidRPr="00A562AC">
        <w:rPr>
          <w:rFonts w:eastAsiaTheme="minorHAnsi" w:cs="Calibri"/>
          <w:bCs/>
          <w:i/>
          <w:iCs/>
          <w:sz w:val="24"/>
          <w:szCs w:val="24"/>
        </w:rPr>
        <w:t>sin escolares</w:t>
      </w:r>
      <w:r w:rsidRPr="00A562AC">
        <w:rPr>
          <w:rFonts w:eastAsiaTheme="minorHAnsi" w:cs="Calibri"/>
          <w:i/>
          <w:sz w:val="24"/>
          <w:szCs w:val="24"/>
        </w:rPr>
        <w:t xml:space="preserve">. </w:t>
      </w:r>
    </w:p>
    <w:p w:rsidR="00A63028" w:rsidRPr="00A562AC" w:rsidRDefault="00A63028" w:rsidP="00A63028">
      <w:pPr>
        <w:pStyle w:val="SinespaciadoCar"/>
        <w:ind w:left="426"/>
        <w:jc w:val="both"/>
        <w:rPr>
          <w:rFonts w:eastAsiaTheme="minorHAnsi"/>
          <w:b/>
          <w:i/>
          <w:sz w:val="24"/>
          <w:szCs w:val="24"/>
        </w:rPr>
      </w:pPr>
    </w:p>
    <w:p w:rsidR="00A63028" w:rsidRPr="00A562AC" w:rsidRDefault="00A63028" w:rsidP="00FC66CA">
      <w:pPr>
        <w:pStyle w:val="SinespaciadoCar"/>
        <w:jc w:val="both"/>
        <w:rPr>
          <w:rFonts w:eastAsiaTheme="minorHAnsi"/>
          <w:b/>
          <w:i/>
          <w:sz w:val="24"/>
          <w:szCs w:val="24"/>
        </w:rPr>
      </w:pPr>
      <w:r w:rsidRPr="00A562AC">
        <w:rPr>
          <w:rFonts w:eastAsiaTheme="minorHAnsi" w:cs="Calibri"/>
          <w:bCs/>
          <w:i/>
          <w:iCs/>
          <w:sz w:val="24"/>
          <w:szCs w:val="24"/>
        </w:rPr>
        <w:lastRenderedPageBreak/>
        <w:t xml:space="preserve">Las actividades con escolares </w:t>
      </w:r>
      <w:r w:rsidRPr="00A562AC">
        <w:rPr>
          <w:rFonts w:eastAsiaTheme="minorHAnsi" w:cs="Calibri"/>
          <w:i/>
          <w:sz w:val="24"/>
          <w:szCs w:val="24"/>
        </w:rPr>
        <w:t>son todas aquellas mediante las cuales el docente aplica de manera especial los desempeños relacionados con las competencias básicas y específicas tomando como eje integrador los temas transversales y las prácticas culturales mediante las cuales se resaltan valores propios de cada comunidad. Son formativas por cuanto su finalidad apunta promover el libre desarrollo de la personalidad de los escolares a través de actividades artísticas, deportivas, recreativas, científicas y tecnológicas.</w:t>
      </w:r>
      <w:r w:rsidRPr="00A562AC">
        <w:rPr>
          <w:rFonts w:eastAsiaTheme="minorHAnsi"/>
          <w:b/>
          <w:i/>
          <w:sz w:val="24"/>
          <w:szCs w:val="24"/>
        </w:rPr>
        <w:t xml:space="preserve"> </w:t>
      </w:r>
      <w:r w:rsidRPr="00A562AC">
        <w:rPr>
          <w:rFonts w:eastAsiaTheme="minorHAnsi" w:cs="Calibri"/>
          <w:i/>
          <w:sz w:val="24"/>
          <w:szCs w:val="24"/>
        </w:rPr>
        <w:t xml:space="preserve">Estas actividades, a su vez, se subdividen en permanentes y esporádicas. </w:t>
      </w:r>
    </w:p>
    <w:p w:rsidR="00FC66CA" w:rsidRPr="00A562AC" w:rsidRDefault="00FC66CA" w:rsidP="00FC66CA">
      <w:pPr>
        <w:pStyle w:val="SinespaciadoCar"/>
        <w:jc w:val="both"/>
        <w:rPr>
          <w:rFonts w:eastAsiaTheme="minorHAnsi" w:cs="Calibri"/>
          <w:i/>
          <w:sz w:val="24"/>
          <w:szCs w:val="24"/>
        </w:rPr>
      </w:pPr>
    </w:p>
    <w:p w:rsidR="00A63028" w:rsidRPr="00A562AC" w:rsidRDefault="00A63028" w:rsidP="00FC66CA">
      <w:pPr>
        <w:pStyle w:val="SinespaciadoCar"/>
        <w:jc w:val="both"/>
        <w:rPr>
          <w:rFonts w:eastAsiaTheme="minorHAnsi"/>
          <w:b/>
          <w:i/>
          <w:sz w:val="24"/>
          <w:szCs w:val="24"/>
        </w:rPr>
      </w:pPr>
      <w:r w:rsidRPr="00A562AC">
        <w:rPr>
          <w:rFonts w:eastAsiaTheme="minorHAnsi" w:cs="Calibri"/>
          <w:i/>
          <w:sz w:val="24"/>
          <w:szCs w:val="24"/>
        </w:rPr>
        <w:t xml:space="preserve">Son permanente las ACC que se desarrollan durante el transcurso de todo el año escolar con una intensidad horaria semanal –IHS- determinada, unos objetivos específicos, unas metas y unas actividades para el año, por ejemplo, los entrenamientos deportivos, ensayo de danzas, clubes de lectura, feria de las ciencias, las estrategias pedagógicas para apoyar a los estudiantes que presenten debilidades y desempeños superiores en su proceso formativo, el acompañamiento pedagógico al recreo, al restaurante escolar, entre otras, a través de los cuales el EE busca un posicionamiento en el ámbito municipal, departamental o Nacional; se desarrollan de manera sistemática durante las 40 semanas del año escolar. Para estas actividades se debe especificar un número de horas de ACC semanal para los docentes que las realizan. </w:t>
      </w:r>
    </w:p>
    <w:p w:rsidR="00A63028" w:rsidRPr="00A562AC" w:rsidRDefault="00A63028" w:rsidP="00FC66CA">
      <w:pPr>
        <w:pStyle w:val="SinespaciadoCar"/>
        <w:jc w:val="both"/>
        <w:rPr>
          <w:rFonts w:eastAsiaTheme="minorHAnsi"/>
          <w:b/>
          <w:i/>
          <w:sz w:val="24"/>
          <w:szCs w:val="24"/>
        </w:rPr>
      </w:pPr>
    </w:p>
    <w:p w:rsidR="00A63028" w:rsidRPr="00A562AC" w:rsidRDefault="00A63028" w:rsidP="00FC66CA">
      <w:pPr>
        <w:pStyle w:val="SinespaciadoCar"/>
        <w:jc w:val="both"/>
        <w:rPr>
          <w:rFonts w:eastAsiaTheme="minorHAnsi"/>
          <w:b/>
          <w:i/>
          <w:sz w:val="24"/>
          <w:szCs w:val="24"/>
        </w:rPr>
      </w:pPr>
      <w:r w:rsidRPr="00A562AC">
        <w:rPr>
          <w:rFonts w:eastAsiaTheme="minorHAnsi" w:cs="Calibri"/>
          <w:i/>
          <w:sz w:val="24"/>
          <w:szCs w:val="24"/>
        </w:rPr>
        <w:t xml:space="preserve">Las ACC esporádicas tienen una triple finalidad: primero, formar valores a partir de la conmemoración de fechas especiales como día del alumno, de la madre, de la familia, del maestro, etc.; segundo, generar ambientes lúdicos a partir de la exposición y exhibición de trabajos realizados por los estudiantes y tercero, potenciar la motivación y la permanencia escolar. Su principal característica es que su fase de planeación y ejecución es corta. </w:t>
      </w:r>
    </w:p>
    <w:p w:rsidR="00A63028" w:rsidRPr="00A562AC" w:rsidRDefault="00A63028" w:rsidP="00A63028">
      <w:pPr>
        <w:pStyle w:val="SinespaciadoCar"/>
        <w:ind w:left="426"/>
        <w:jc w:val="both"/>
        <w:rPr>
          <w:rFonts w:eastAsiaTheme="minorHAnsi"/>
          <w:b/>
          <w:i/>
          <w:sz w:val="24"/>
          <w:szCs w:val="24"/>
        </w:rPr>
      </w:pPr>
    </w:p>
    <w:p w:rsidR="00A63028" w:rsidRPr="00A562AC" w:rsidRDefault="00A63028" w:rsidP="00FC66CA">
      <w:pPr>
        <w:pStyle w:val="SinespaciadoCar"/>
        <w:jc w:val="both"/>
        <w:rPr>
          <w:rFonts w:eastAsiaTheme="minorHAnsi"/>
          <w:b/>
          <w:i/>
          <w:sz w:val="24"/>
          <w:szCs w:val="24"/>
        </w:rPr>
      </w:pPr>
      <w:r w:rsidRPr="00A562AC">
        <w:rPr>
          <w:rFonts w:eastAsiaTheme="minorHAnsi" w:cs="Calibri"/>
          <w:bCs/>
          <w:i/>
          <w:iCs/>
          <w:sz w:val="24"/>
          <w:szCs w:val="24"/>
        </w:rPr>
        <w:t xml:space="preserve">Las ACC sin escolares, </w:t>
      </w:r>
      <w:r w:rsidRPr="00A562AC">
        <w:rPr>
          <w:rFonts w:eastAsiaTheme="minorHAnsi" w:cs="Calibri"/>
          <w:i/>
          <w:sz w:val="24"/>
          <w:szCs w:val="24"/>
        </w:rPr>
        <w:t xml:space="preserve">son todas aquellas que están orientadas a establecer las condiciones organizacionales que hagan posible el trabajo con los escolares. Están relacionadas con la administración de alumnos (disciplina), la dirección de grupo (servicio de orientación estudiantil), la coordinación de experiencias pedagógicas significativas y de los proyectos obligatorios, las actividades propias de la administración curricular como la planeación, la sistematización de la evaluación y la calificación de su tarea académica. Otras como: las reuniones de comité de área, de equipos de sede, los talleres dirigidos para docentes de sede unitarias, la atención a padres de familia; la participación en los organismos de dirección como Consejo Directivo, Académico, Consejo de Padres, entre otras, también son consideradas como ACC sin escolares. </w:t>
      </w:r>
    </w:p>
    <w:p w:rsidR="00A63028" w:rsidRPr="00A562AC" w:rsidRDefault="00A63028" w:rsidP="00A63028">
      <w:pPr>
        <w:pStyle w:val="SinespaciadoCar"/>
        <w:ind w:left="426"/>
        <w:jc w:val="both"/>
        <w:rPr>
          <w:rFonts w:eastAsiaTheme="minorHAnsi"/>
          <w:b/>
          <w:i/>
          <w:sz w:val="24"/>
          <w:szCs w:val="24"/>
        </w:rPr>
      </w:pPr>
    </w:p>
    <w:p w:rsidR="00A63028" w:rsidRPr="00A562AC" w:rsidRDefault="00A63028" w:rsidP="00FC66CA">
      <w:pPr>
        <w:pStyle w:val="SinespaciadoCar"/>
        <w:jc w:val="both"/>
        <w:rPr>
          <w:rFonts w:eastAsiaTheme="minorHAnsi" w:cs="Calibri"/>
          <w:i/>
          <w:sz w:val="24"/>
          <w:szCs w:val="24"/>
        </w:rPr>
      </w:pPr>
      <w:r w:rsidRPr="00A562AC">
        <w:rPr>
          <w:rFonts w:eastAsiaTheme="minorHAnsi" w:cs="Calibri"/>
          <w:i/>
          <w:sz w:val="24"/>
          <w:szCs w:val="24"/>
        </w:rPr>
        <w:t xml:space="preserve">La permanencia a que hace referencia el Decreto 1850 de 2002, o la norma que en el momento esté vigente, no debe entenderse como la presencia física del docente durante la </w:t>
      </w:r>
      <w:r w:rsidRPr="00A562AC">
        <w:rPr>
          <w:rFonts w:eastAsiaTheme="minorHAnsi" w:cs="Calibri"/>
          <w:i/>
          <w:sz w:val="24"/>
          <w:szCs w:val="24"/>
        </w:rPr>
        <w:lastRenderedPageBreak/>
        <w:t xml:space="preserve">jornada en el establecimiento educativo, sino, como su dedicación al cumplimiento responsable de su asignación laboral en el lugar que lo requiera la institución. A los directivos les corresponde trazar los mecanismos y estrategias administrativas que les permita hacer el acompañamiento y el control a todas las actividades. Para ello al finalizar cada periodo cada docente deberá entregar un informe sucinto sobre los logros alcanzados. </w:t>
      </w:r>
    </w:p>
    <w:p w:rsidR="005203D5" w:rsidRPr="00A562AC" w:rsidRDefault="005203D5" w:rsidP="005203D5">
      <w:pPr>
        <w:pStyle w:val="SinespaciadoCar"/>
        <w:jc w:val="both"/>
        <w:rPr>
          <w:rFonts w:eastAsiaTheme="minorHAnsi" w:cs="Calibri"/>
          <w:i/>
          <w:sz w:val="28"/>
          <w:szCs w:val="24"/>
        </w:rPr>
      </w:pPr>
    </w:p>
    <w:p w:rsidR="00A63028" w:rsidRPr="00A562AC" w:rsidRDefault="00A63028" w:rsidP="00312868">
      <w:pPr>
        <w:pStyle w:val="SinespaciadoCar"/>
        <w:numPr>
          <w:ilvl w:val="0"/>
          <w:numId w:val="32"/>
        </w:numPr>
        <w:tabs>
          <w:tab w:val="left" w:pos="284"/>
        </w:tabs>
        <w:ind w:left="0" w:firstLine="0"/>
        <w:jc w:val="both"/>
        <w:rPr>
          <w:rFonts w:eastAsiaTheme="minorHAnsi"/>
          <w:b/>
          <w:i/>
          <w:sz w:val="28"/>
          <w:szCs w:val="24"/>
        </w:rPr>
      </w:pPr>
      <w:r w:rsidRPr="00A562AC">
        <w:rPr>
          <w:rFonts w:cstheme="minorHAnsi"/>
          <w:b/>
          <w:i/>
          <w:sz w:val="24"/>
        </w:rPr>
        <w:t xml:space="preserve">Asignación de responsabilidades en proyectos obligatorios. </w:t>
      </w:r>
      <w:r w:rsidRPr="00A562AC">
        <w:rPr>
          <w:rFonts w:cstheme="minorHAnsi"/>
          <w:i/>
          <w:sz w:val="24"/>
        </w:rPr>
        <w:t>Los proyectos obligatorios serán asignados a los docentes que demuestren:</w:t>
      </w:r>
    </w:p>
    <w:p w:rsidR="00A63028" w:rsidRPr="00A562AC" w:rsidRDefault="00A63028" w:rsidP="00A63028">
      <w:pPr>
        <w:jc w:val="both"/>
        <w:rPr>
          <w:rFonts w:ascii="Calibri" w:hAnsi="Calibri" w:cstheme="minorHAnsi"/>
          <w:i/>
        </w:rPr>
      </w:pPr>
    </w:p>
    <w:p w:rsidR="00A63028" w:rsidRPr="00A562AC" w:rsidRDefault="00A63028" w:rsidP="005203D5">
      <w:pPr>
        <w:pStyle w:val="Prrafodelista"/>
        <w:numPr>
          <w:ilvl w:val="0"/>
          <w:numId w:val="7"/>
        </w:numPr>
        <w:ind w:left="567" w:hanging="283"/>
        <w:jc w:val="both"/>
        <w:rPr>
          <w:rFonts w:ascii="Calibri" w:hAnsi="Calibri" w:cstheme="minorHAnsi"/>
          <w:i/>
        </w:rPr>
      </w:pPr>
      <w:r w:rsidRPr="00A562AC">
        <w:rPr>
          <w:rFonts w:ascii="Calibri" w:hAnsi="Calibri" w:cstheme="minorHAnsi"/>
          <w:i/>
        </w:rPr>
        <w:t>Compatibilidad con su área de trabajo.</w:t>
      </w:r>
    </w:p>
    <w:p w:rsidR="00A63028" w:rsidRPr="00A562AC" w:rsidRDefault="00A63028" w:rsidP="005203D5">
      <w:pPr>
        <w:pStyle w:val="Prrafodelista"/>
        <w:numPr>
          <w:ilvl w:val="0"/>
          <w:numId w:val="7"/>
        </w:numPr>
        <w:ind w:left="567" w:hanging="283"/>
        <w:jc w:val="both"/>
        <w:rPr>
          <w:rFonts w:ascii="Calibri" w:hAnsi="Calibri" w:cstheme="minorHAnsi"/>
          <w:i/>
        </w:rPr>
      </w:pPr>
      <w:r w:rsidRPr="00A562AC">
        <w:rPr>
          <w:rFonts w:ascii="Calibri" w:hAnsi="Calibri" w:cstheme="minorHAnsi"/>
          <w:i/>
        </w:rPr>
        <w:t>Compromiso y pertenencia institucional.</w:t>
      </w:r>
    </w:p>
    <w:p w:rsidR="00A63028" w:rsidRPr="00A562AC" w:rsidRDefault="00A63028" w:rsidP="005203D5">
      <w:pPr>
        <w:pStyle w:val="Prrafodelista"/>
        <w:numPr>
          <w:ilvl w:val="0"/>
          <w:numId w:val="7"/>
        </w:numPr>
        <w:ind w:left="567" w:hanging="283"/>
        <w:jc w:val="both"/>
        <w:rPr>
          <w:rFonts w:ascii="Calibri" w:hAnsi="Calibri" w:cstheme="minorHAnsi"/>
          <w:i/>
        </w:rPr>
      </w:pPr>
      <w:r w:rsidRPr="00A562AC">
        <w:rPr>
          <w:rFonts w:ascii="Calibri" w:hAnsi="Calibri" w:cstheme="minorHAnsi"/>
          <w:i/>
        </w:rPr>
        <w:t>Disponibilidad de tiempo laboral y de Actividades Complementarias</w:t>
      </w:r>
    </w:p>
    <w:p w:rsidR="00A63028" w:rsidRPr="00A562AC" w:rsidRDefault="00A63028" w:rsidP="005203D5">
      <w:pPr>
        <w:pStyle w:val="Prrafodelista"/>
        <w:numPr>
          <w:ilvl w:val="0"/>
          <w:numId w:val="7"/>
        </w:numPr>
        <w:ind w:left="567" w:hanging="283"/>
        <w:jc w:val="both"/>
        <w:rPr>
          <w:rFonts w:ascii="Calibri" w:hAnsi="Calibri" w:cstheme="minorHAnsi"/>
          <w:i/>
        </w:rPr>
      </w:pPr>
      <w:r w:rsidRPr="00A562AC">
        <w:rPr>
          <w:rFonts w:ascii="Calibri" w:hAnsi="Calibri" w:cstheme="minorHAnsi"/>
          <w:i/>
        </w:rPr>
        <w:t>Responsabilidad y disposición del docente.</w:t>
      </w:r>
    </w:p>
    <w:p w:rsidR="00A63028" w:rsidRPr="00A562AC" w:rsidRDefault="00A63028" w:rsidP="005203D5">
      <w:pPr>
        <w:pStyle w:val="Prrafodelista"/>
        <w:numPr>
          <w:ilvl w:val="0"/>
          <w:numId w:val="7"/>
        </w:numPr>
        <w:ind w:left="567" w:hanging="283"/>
        <w:jc w:val="both"/>
        <w:rPr>
          <w:rFonts w:ascii="Calibri" w:hAnsi="Calibri" w:cstheme="minorHAnsi"/>
          <w:i/>
        </w:rPr>
      </w:pPr>
      <w:r w:rsidRPr="00A562AC">
        <w:rPr>
          <w:rFonts w:ascii="Calibri" w:hAnsi="Calibri" w:cstheme="minorHAnsi"/>
          <w:i/>
        </w:rPr>
        <w:t>Espíritu de investigación.</w:t>
      </w:r>
    </w:p>
    <w:p w:rsidR="00A63028" w:rsidRPr="00A562AC" w:rsidRDefault="00A63028" w:rsidP="00A63028">
      <w:pPr>
        <w:jc w:val="both"/>
        <w:rPr>
          <w:rFonts w:ascii="Calibri" w:hAnsi="Calibri" w:cstheme="minorHAnsi"/>
          <w:i/>
        </w:rPr>
      </w:pPr>
    </w:p>
    <w:p w:rsidR="00A63028" w:rsidRPr="00A562AC" w:rsidRDefault="00A63028" w:rsidP="005203D5">
      <w:pPr>
        <w:jc w:val="both"/>
        <w:rPr>
          <w:rFonts w:ascii="Calibri" w:hAnsi="Calibri" w:cstheme="minorHAnsi"/>
          <w:i/>
        </w:rPr>
      </w:pPr>
      <w:r w:rsidRPr="00A562AC">
        <w:rPr>
          <w:rFonts w:ascii="Calibri" w:hAnsi="Calibri" w:cstheme="minorHAnsi"/>
          <w:i/>
        </w:rPr>
        <w:t xml:space="preserve">Se distribuirán como mínimo los proyectos obligatorios de acuerdo al MEN, buscando dar cobertura a la totalidad de los estudiantes a cargo de su desarrollo, para lo cual cada estudiante debe tener su póliza de seguro actualizada según sean las actividades a desarrollar). También se admitirán otros proyectos que generen climas académicos y/o de investigación y que puedan ser financiados por instituciones privadas u oficiales. </w:t>
      </w:r>
    </w:p>
    <w:p w:rsidR="00A63028" w:rsidRPr="00A562AC" w:rsidRDefault="00A63028" w:rsidP="00A63028">
      <w:pPr>
        <w:ind w:left="360"/>
        <w:jc w:val="both"/>
        <w:rPr>
          <w:rFonts w:ascii="Calibri" w:hAnsi="Calibri" w:cstheme="minorHAnsi"/>
          <w:i/>
        </w:rPr>
      </w:pPr>
    </w:p>
    <w:p w:rsidR="0094785C" w:rsidRPr="00A562AC" w:rsidRDefault="0094785C" w:rsidP="005203D5">
      <w:pPr>
        <w:jc w:val="both"/>
        <w:rPr>
          <w:rFonts w:ascii="Calibri" w:hAnsi="Calibri" w:cstheme="minorHAnsi"/>
          <w:i/>
          <w:sz w:val="28"/>
        </w:rPr>
      </w:pPr>
      <w:r w:rsidRPr="00A562AC">
        <w:rPr>
          <w:rFonts w:cs="Arial"/>
          <w:i/>
        </w:rPr>
        <w:t xml:space="preserve">Se hará teniendo en cuenta básicamente el acto administrativo de nombramiento, la formación profesional del docente, la experiencia orientando el área, los resultados de la evaluación de desempeño, los resultados internos y externos de la evaluación de estudiantes. </w:t>
      </w:r>
    </w:p>
    <w:p w:rsidR="007033F0" w:rsidRPr="00A562AC" w:rsidRDefault="007033F0" w:rsidP="003F1F5F">
      <w:pPr>
        <w:pStyle w:val="Sinespaciado0"/>
        <w:jc w:val="both"/>
        <w:rPr>
          <w:rFonts w:cs="Arial"/>
          <w:i/>
          <w:sz w:val="24"/>
          <w:szCs w:val="24"/>
        </w:rPr>
      </w:pPr>
    </w:p>
    <w:p w:rsidR="0094785C" w:rsidRPr="00A562AC" w:rsidRDefault="007033F0" w:rsidP="003F1F5F">
      <w:pPr>
        <w:pStyle w:val="Sinespaciado0"/>
        <w:jc w:val="both"/>
        <w:rPr>
          <w:rFonts w:eastAsiaTheme="minorHAnsi" w:cs="Arial"/>
          <w:i/>
          <w:sz w:val="24"/>
          <w:szCs w:val="24"/>
        </w:rPr>
      </w:pPr>
      <w:r w:rsidRPr="00A562AC">
        <w:rPr>
          <w:rFonts w:cs="Arial"/>
          <w:b/>
          <w:i/>
          <w:sz w:val="24"/>
          <w:szCs w:val="24"/>
        </w:rPr>
        <w:t xml:space="preserve">5.9.8. </w:t>
      </w:r>
      <w:r w:rsidR="0094785C" w:rsidRPr="00A562AC">
        <w:rPr>
          <w:rFonts w:cs="Arial"/>
          <w:b/>
          <w:i/>
          <w:sz w:val="24"/>
          <w:szCs w:val="24"/>
        </w:rPr>
        <w:t>La a</w:t>
      </w:r>
      <w:r w:rsidRPr="00A562AC">
        <w:rPr>
          <w:rFonts w:cs="Arial"/>
          <w:b/>
          <w:i/>
          <w:sz w:val="24"/>
          <w:szCs w:val="24"/>
        </w:rPr>
        <w:t xml:space="preserve">dministración de planta física. </w:t>
      </w:r>
      <w:r w:rsidR="0094785C" w:rsidRPr="00A562AC">
        <w:rPr>
          <w:rFonts w:eastAsiaTheme="minorHAnsi" w:cs="Arial"/>
          <w:i/>
          <w:sz w:val="24"/>
          <w:szCs w:val="24"/>
        </w:rPr>
        <w:t>Estos criterios pueden estar dirigidos al buen uso, mantenimiento, ampliación, adecuación, seguridad y prevención de riesgos. De esta manera se garantiza un mejoramiento permanente del ambiente escolar.</w:t>
      </w:r>
    </w:p>
    <w:p w:rsidR="007033F0" w:rsidRPr="00A562AC" w:rsidRDefault="007033F0" w:rsidP="003F1F5F">
      <w:pPr>
        <w:pStyle w:val="Sinespaciado0"/>
        <w:jc w:val="both"/>
        <w:rPr>
          <w:rFonts w:eastAsiaTheme="minorHAnsi" w:cs="Arial"/>
          <w:i/>
          <w:sz w:val="24"/>
          <w:szCs w:val="24"/>
        </w:rPr>
      </w:pPr>
    </w:p>
    <w:p w:rsidR="007033F0" w:rsidRPr="00A562AC" w:rsidRDefault="00FC7ECA" w:rsidP="00FC7ECA">
      <w:pPr>
        <w:pStyle w:val="SinespaciadoCar"/>
        <w:jc w:val="both"/>
        <w:rPr>
          <w:i/>
          <w:sz w:val="24"/>
        </w:rPr>
      </w:pPr>
      <w:r w:rsidRPr="00A562AC">
        <w:rPr>
          <w:i/>
          <w:sz w:val="24"/>
        </w:rPr>
        <w:t>Para este tipo de administración, se establece un reglamento de uso de los espacios físicos aprobado por el Consejo Directivo y avalado por los demás estamentos dela Comunidad educativa.</w:t>
      </w:r>
    </w:p>
    <w:p w:rsidR="007033F0" w:rsidRPr="00A562AC" w:rsidRDefault="007033F0" w:rsidP="00FC7ECA">
      <w:pPr>
        <w:pStyle w:val="SinespaciadoCar"/>
        <w:jc w:val="both"/>
        <w:rPr>
          <w:b/>
          <w:i/>
          <w:sz w:val="24"/>
        </w:rPr>
      </w:pPr>
    </w:p>
    <w:p w:rsidR="00D07517" w:rsidRPr="00A562AC" w:rsidRDefault="00FC7ECA" w:rsidP="00FC7ECA">
      <w:pPr>
        <w:pStyle w:val="SinespaciadoCar"/>
        <w:jc w:val="both"/>
        <w:rPr>
          <w:i/>
          <w:sz w:val="24"/>
        </w:rPr>
      </w:pPr>
      <w:r w:rsidRPr="00A562AC">
        <w:rPr>
          <w:b/>
          <w:i/>
          <w:sz w:val="24"/>
        </w:rPr>
        <w:t xml:space="preserve">5.9.9. </w:t>
      </w:r>
      <w:r w:rsidR="0094785C" w:rsidRPr="00A562AC">
        <w:rPr>
          <w:b/>
          <w:bCs/>
          <w:i/>
          <w:sz w:val="24"/>
        </w:rPr>
        <w:t>Para conceder permisos</w:t>
      </w:r>
      <w:r w:rsidRPr="00A562AC">
        <w:rPr>
          <w:b/>
          <w:bCs/>
          <w:i/>
          <w:sz w:val="24"/>
        </w:rPr>
        <w:t xml:space="preserve">. </w:t>
      </w:r>
      <w:r w:rsidR="0094785C" w:rsidRPr="00A562AC">
        <w:rPr>
          <w:i/>
          <w:sz w:val="24"/>
        </w:rPr>
        <w:t xml:space="preserve">Sobre el tema en particular se generan diversas interpretaciones que se plantean de acuerdo al interés de los beneficiarios: directivos, docentes, personal administrativo y por consiguiente suscitan conflictos. Con el fin de </w:t>
      </w:r>
      <w:r w:rsidR="0094785C" w:rsidRPr="00A562AC">
        <w:rPr>
          <w:i/>
          <w:sz w:val="24"/>
        </w:rPr>
        <w:lastRenderedPageBreak/>
        <w:t>reducir esta dificultad y poseer referentes claros para tomar decisiones sobre el asunto, es necesario que se precisen de manera participativa pero dentro del marco de la ley y se dejen por escrito los criterios y procedimientos a tener en cuenta al momento de conceder un permiso. Sobre el particular es importante tener en cuenta la circular emanada de Secretaría de Educación Departame</w:t>
      </w:r>
      <w:r w:rsidR="00D07517" w:rsidRPr="00A562AC">
        <w:rPr>
          <w:i/>
          <w:sz w:val="24"/>
        </w:rPr>
        <w:t>ntal al igual la fijada por el</w:t>
      </w:r>
      <w:r w:rsidR="000A3A23" w:rsidRPr="00A562AC">
        <w:rPr>
          <w:i/>
          <w:sz w:val="24"/>
        </w:rPr>
        <w:t xml:space="preserve"> </w:t>
      </w:r>
      <w:r w:rsidR="00D07517" w:rsidRPr="00A562AC">
        <w:rPr>
          <w:i/>
          <w:sz w:val="24"/>
        </w:rPr>
        <w:t>R</w:t>
      </w:r>
      <w:r w:rsidR="0094785C" w:rsidRPr="00A562AC">
        <w:rPr>
          <w:i/>
          <w:sz w:val="24"/>
        </w:rPr>
        <w:t xml:space="preserve">ector para su ejecución en la Institución Educativa </w:t>
      </w:r>
      <w:r w:rsidR="00D07517" w:rsidRPr="00A562AC">
        <w:rPr>
          <w:i/>
          <w:sz w:val="24"/>
        </w:rPr>
        <w:t>Mortiño</w:t>
      </w:r>
    </w:p>
    <w:p w:rsidR="0094785C" w:rsidRPr="00A562AC" w:rsidRDefault="0094785C" w:rsidP="00FC7ECA">
      <w:pPr>
        <w:pStyle w:val="SinespaciadoCar"/>
        <w:jc w:val="both"/>
        <w:rPr>
          <w:i/>
          <w:sz w:val="24"/>
          <w:szCs w:val="24"/>
        </w:rPr>
      </w:pPr>
    </w:p>
    <w:p w:rsidR="00FC7ECA" w:rsidRPr="00A562AC" w:rsidRDefault="00FC7ECA" w:rsidP="00FC7ECA">
      <w:pPr>
        <w:pStyle w:val="SinespaciadoCar"/>
        <w:jc w:val="both"/>
        <w:rPr>
          <w:rFonts w:cstheme="minorHAnsi"/>
          <w:b/>
          <w:i/>
          <w:sz w:val="24"/>
          <w:szCs w:val="24"/>
        </w:rPr>
      </w:pPr>
      <w:r w:rsidRPr="00A562AC">
        <w:rPr>
          <w:rFonts w:cs="Calibri"/>
          <w:i/>
          <w:sz w:val="24"/>
          <w:szCs w:val="24"/>
        </w:rPr>
        <w:t>De acuerdo a estos argumentos</w:t>
      </w:r>
      <w:r w:rsidRPr="00A562AC">
        <w:rPr>
          <w:rStyle w:val="Refdenotaalpie"/>
          <w:rFonts w:cs="Calibri"/>
          <w:i/>
          <w:sz w:val="24"/>
          <w:szCs w:val="24"/>
        </w:rPr>
        <w:footnoteReference w:id="29"/>
      </w:r>
      <w:r w:rsidRPr="00A562AC">
        <w:rPr>
          <w:rFonts w:cs="Calibri"/>
          <w:i/>
          <w:sz w:val="24"/>
          <w:szCs w:val="24"/>
        </w:rPr>
        <w:t xml:space="preserve"> se pueden dividir los permisos de la siguiente manera:</w:t>
      </w:r>
    </w:p>
    <w:p w:rsidR="00FC7ECA" w:rsidRPr="00A562AC" w:rsidRDefault="00FC7ECA" w:rsidP="00FC7ECA">
      <w:pPr>
        <w:pStyle w:val="SinespaciadoCar"/>
        <w:jc w:val="both"/>
        <w:rPr>
          <w:rFonts w:cs="Calibri"/>
          <w:i/>
          <w:sz w:val="24"/>
          <w:szCs w:val="24"/>
        </w:rPr>
      </w:pPr>
    </w:p>
    <w:p w:rsidR="00FC7ECA" w:rsidRPr="00A562AC" w:rsidRDefault="00FC7ECA" w:rsidP="00E33EFC">
      <w:pPr>
        <w:pStyle w:val="SinespaciadoCar"/>
        <w:numPr>
          <w:ilvl w:val="0"/>
          <w:numId w:val="7"/>
        </w:numPr>
        <w:ind w:left="284" w:hanging="284"/>
        <w:jc w:val="both"/>
        <w:rPr>
          <w:rFonts w:cs="Calibri"/>
          <w:i/>
          <w:sz w:val="24"/>
          <w:szCs w:val="24"/>
        </w:rPr>
      </w:pPr>
      <w:r w:rsidRPr="00A562AC">
        <w:rPr>
          <w:rFonts w:cs="Calibri"/>
          <w:i/>
          <w:sz w:val="24"/>
          <w:szCs w:val="24"/>
        </w:rPr>
        <w:t xml:space="preserve">Cita médica </w:t>
      </w:r>
    </w:p>
    <w:p w:rsidR="00FC7ECA" w:rsidRPr="00A562AC" w:rsidRDefault="00FC7ECA" w:rsidP="00E33EFC">
      <w:pPr>
        <w:pStyle w:val="SinespaciadoCar"/>
        <w:numPr>
          <w:ilvl w:val="0"/>
          <w:numId w:val="7"/>
        </w:numPr>
        <w:ind w:left="284" w:hanging="284"/>
        <w:jc w:val="both"/>
        <w:rPr>
          <w:rFonts w:cs="Calibri"/>
          <w:i/>
          <w:sz w:val="24"/>
          <w:szCs w:val="24"/>
        </w:rPr>
      </w:pPr>
      <w:r w:rsidRPr="00A562AC">
        <w:rPr>
          <w:rFonts w:cs="Calibri"/>
          <w:i/>
          <w:sz w:val="24"/>
          <w:szCs w:val="24"/>
        </w:rPr>
        <w:t>Calamidad doméstica</w:t>
      </w:r>
    </w:p>
    <w:p w:rsidR="00FC7ECA" w:rsidRPr="00A562AC" w:rsidRDefault="00FC7ECA" w:rsidP="00E33EFC">
      <w:pPr>
        <w:pStyle w:val="SinespaciadoCar"/>
        <w:numPr>
          <w:ilvl w:val="0"/>
          <w:numId w:val="7"/>
        </w:numPr>
        <w:ind w:left="284" w:hanging="284"/>
        <w:jc w:val="both"/>
        <w:rPr>
          <w:rFonts w:cs="Calibri"/>
          <w:i/>
          <w:sz w:val="24"/>
          <w:szCs w:val="24"/>
        </w:rPr>
      </w:pPr>
      <w:r w:rsidRPr="00A562AC">
        <w:rPr>
          <w:rFonts w:cs="Calibri"/>
          <w:i/>
          <w:sz w:val="24"/>
          <w:szCs w:val="24"/>
        </w:rPr>
        <w:t>Cita médica familiar</w:t>
      </w:r>
    </w:p>
    <w:p w:rsidR="00FC7ECA" w:rsidRPr="00A562AC" w:rsidRDefault="00FC7ECA" w:rsidP="00E33EFC">
      <w:pPr>
        <w:pStyle w:val="SinespaciadoCar"/>
        <w:numPr>
          <w:ilvl w:val="0"/>
          <w:numId w:val="7"/>
        </w:numPr>
        <w:ind w:left="284" w:hanging="284"/>
        <w:jc w:val="both"/>
        <w:rPr>
          <w:rFonts w:cs="Calibri"/>
          <w:i/>
          <w:sz w:val="24"/>
          <w:szCs w:val="24"/>
        </w:rPr>
      </w:pPr>
      <w:r w:rsidRPr="00A562AC">
        <w:rPr>
          <w:rFonts w:cs="Calibri"/>
          <w:i/>
          <w:sz w:val="24"/>
          <w:szCs w:val="24"/>
        </w:rPr>
        <w:t>Enfermedad de los hijos o familiar</w:t>
      </w:r>
    </w:p>
    <w:p w:rsidR="00FC7ECA" w:rsidRPr="00A562AC" w:rsidRDefault="00FC7ECA" w:rsidP="00E33EFC">
      <w:pPr>
        <w:pStyle w:val="SinespaciadoCar"/>
        <w:numPr>
          <w:ilvl w:val="0"/>
          <w:numId w:val="7"/>
        </w:numPr>
        <w:ind w:left="284" w:hanging="284"/>
        <w:jc w:val="both"/>
        <w:rPr>
          <w:rFonts w:cs="Calibri"/>
          <w:i/>
          <w:sz w:val="24"/>
          <w:szCs w:val="24"/>
        </w:rPr>
      </w:pPr>
      <w:r w:rsidRPr="00A562AC">
        <w:rPr>
          <w:rFonts w:cs="Calibri"/>
          <w:i/>
          <w:sz w:val="24"/>
          <w:szCs w:val="24"/>
        </w:rPr>
        <w:t>Lactancia</w:t>
      </w:r>
    </w:p>
    <w:p w:rsidR="00FC7ECA" w:rsidRPr="00A562AC" w:rsidRDefault="00FC7ECA" w:rsidP="00E33EFC">
      <w:pPr>
        <w:pStyle w:val="SinespaciadoCar"/>
        <w:numPr>
          <w:ilvl w:val="0"/>
          <w:numId w:val="7"/>
        </w:numPr>
        <w:ind w:left="284" w:hanging="284"/>
        <w:jc w:val="both"/>
        <w:rPr>
          <w:rFonts w:cs="Calibri"/>
          <w:i/>
          <w:sz w:val="24"/>
          <w:szCs w:val="24"/>
        </w:rPr>
      </w:pPr>
      <w:r w:rsidRPr="00A562AC">
        <w:rPr>
          <w:rFonts w:cs="Calibri"/>
          <w:i/>
          <w:sz w:val="24"/>
          <w:szCs w:val="24"/>
        </w:rPr>
        <w:t>Tratamiento médico</w:t>
      </w:r>
    </w:p>
    <w:p w:rsidR="00FC7ECA" w:rsidRPr="00A562AC" w:rsidRDefault="00FC7ECA" w:rsidP="00E33EFC">
      <w:pPr>
        <w:pStyle w:val="SinespaciadoCar"/>
        <w:numPr>
          <w:ilvl w:val="0"/>
          <w:numId w:val="7"/>
        </w:numPr>
        <w:ind w:left="284" w:hanging="284"/>
        <w:jc w:val="both"/>
        <w:rPr>
          <w:rFonts w:cs="Calibri"/>
          <w:i/>
          <w:sz w:val="24"/>
          <w:szCs w:val="24"/>
        </w:rPr>
      </w:pPr>
      <w:r w:rsidRPr="00A562AC">
        <w:rPr>
          <w:rFonts w:cs="Calibri"/>
          <w:i/>
          <w:sz w:val="24"/>
          <w:szCs w:val="24"/>
        </w:rPr>
        <w:t>Matrimonio</w:t>
      </w:r>
    </w:p>
    <w:p w:rsidR="00FC7ECA" w:rsidRPr="00A562AC" w:rsidRDefault="00FC7ECA" w:rsidP="00E33EFC">
      <w:pPr>
        <w:pStyle w:val="SinespaciadoCar"/>
        <w:numPr>
          <w:ilvl w:val="0"/>
          <w:numId w:val="7"/>
        </w:numPr>
        <w:ind w:left="284" w:hanging="284"/>
        <w:jc w:val="both"/>
        <w:rPr>
          <w:rFonts w:cs="Calibri"/>
          <w:i/>
          <w:sz w:val="24"/>
          <w:szCs w:val="24"/>
        </w:rPr>
      </w:pPr>
      <w:r w:rsidRPr="00A562AC">
        <w:rPr>
          <w:rFonts w:cs="Calibri"/>
          <w:i/>
          <w:sz w:val="24"/>
          <w:szCs w:val="24"/>
        </w:rPr>
        <w:t>Evento deportivo</w:t>
      </w:r>
    </w:p>
    <w:p w:rsidR="00FC7ECA" w:rsidRPr="00A562AC" w:rsidRDefault="00FC7ECA" w:rsidP="00E33EFC">
      <w:pPr>
        <w:pStyle w:val="SinespaciadoCar"/>
        <w:numPr>
          <w:ilvl w:val="0"/>
          <w:numId w:val="7"/>
        </w:numPr>
        <w:ind w:left="284" w:hanging="284"/>
        <w:jc w:val="both"/>
        <w:rPr>
          <w:rFonts w:cs="Calibri"/>
          <w:i/>
          <w:sz w:val="24"/>
          <w:szCs w:val="24"/>
        </w:rPr>
      </w:pPr>
      <w:r w:rsidRPr="00A562AC">
        <w:rPr>
          <w:rFonts w:cs="Calibri"/>
          <w:i/>
          <w:sz w:val="24"/>
          <w:szCs w:val="24"/>
        </w:rPr>
        <w:t>Comisión de servicios</w:t>
      </w:r>
    </w:p>
    <w:p w:rsidR="00FC7ECA" w:rsidRPr="00A562AC" w:rsidRDefault="00FC7ECA" w:rsidP="00E33EFC">
      <w:pPr>
        <w:pStyle w:val="SinespaciadoCar"/>
        <w:numPr>
          <w:ilvl w:val="0"/>
          <w:numId w:val="7"/>
        </w:numPr>
        <w:ind w:left="284" w:hanging="284"/>
        <w:jc w:val="both"/>
        <w:rPr>
          <w:rFonts w:cs="Calibri"/>
          <w:i/>
          <w:sz w:val="24"/>
          <w:szCs w:val="24"/>
        </w:rPr>
      </w:pPr>
      <w:r w:rsidRPr="00A562AC">
        <w:rPr>
          <w:rFonts w:cs="Calibri"/>
          <w:i/>
          <w:sz w:val="24"/>
          <w:szCs w:val="24"/>
        </w:rPr>
        <w:t>Comisión de estudios</w:t>
      </w:r>
    </w:p>
    <w:p w:rsidR="00FC7ECA" w:rsidRPr="00A562AC" w:rsidRDefault="00FC7ECA" w:rsidP="00E33EFC">
      <w:pPr>
        <w:pStyle w:val="SinespaciadoCar"/>
        <w:numPr>
          <w:ilvl w:val="0"/>
          <w:numId w:val="7"/>
        </w:numPr>
        <w:ind w:left="284" w:hanging="284"/>
        <w:jc w:val="both"/>
        <w:rPr>
          <w:rFonts w:cs="Calibri"/>
          <w:i/>
          <w:sz w:val="24"/>
          <w:szCs w:val="24"/>
        </w:rPr>
      </w:pPr>
      <w:r w:rsidRPr="00A562AC">
        <w:rPr>
          <w:rFonts w:cs="Calibri"/>
          <w:i/>
          <w:sz w:val="24"/>
          <w:szCs w:val="24"/>
        </w:rPr>
        <w:t>Diligencias administrativas</w:t>
      </w:r>
    </w:p>
    <w:p w:rsidR="00FC7ECA" w:rsidRPr="00A562AC" w:rsidRDefault="00FC7ECA" w:rsidP="00E33EFC">
      <w:pPr>
        <w:pStyle w:val="SinespaciadoCar"/>
        <w:numPr>
          <w:ilvl w:val="0"/>
          <w:numId w:val="7"/>
        </w:numPr>
        <w:ind w:left="284" w:hanging="284"/>
        <w:jc w:val="both"/>
        <w:rPr>
          <w:rFonts w:cs="Calibri"/>
          <w:i/>
          <w:sz w:val="24"/>
          <w:szCs w:val="24"/>
        </w:rPr>
      </w:pPr>
      <w:r w:rsidRPr="00A562AC">
        <w:rPr>
          <w:rFonts w:cs="Calibri"/>
          <w:i/>
          <w:sz w:val="24"/>
          <w:szCs w:val="24"/>
        </w:rPr>
        <w:t>Capacitación</w:t>
      </w:r>
    </w:p>
    <w:p w:rsidR="00FC7ECA" w:rsidRPr="00A562AC" w:rsidRDefault="00FC7ECA" w:rsidP="00E33EFC">
      <w:pPr>
        <w:pStyle w:val="SinespaciadoCar"/>
        <w:numPr>
          <w:ilvl w:val="0"/>
          <w:numId w:val="7"/>
        </w:numPr>
        <w:ind w:left="284" w:hanging="284"/>
        <w:jc w:val="both"/>
        <w:rPr>
          <w:rFonts w:cs="Calibri"/>
          <w:i/>
          <w:sz w:val="24"/>
          <w:szCs w:val="24"/>
        </w:rPr>
      </w:pPr>
      <w:r w:rsidRPr="00A562AC">
        <w:rPr>
          <w:rFonts w:cs="Calibri"/>
          <w:i/>
          <w:sz w:val="24"/>
          <w:szCs w:val="24"/>
        </w:rPr>
        <w:t>Licencias</w:t>
      </w:r>
    </w:p>
    <w:p w:rsidR="00FC7ECA" w:rsidRPr="00A562AC" w:rsidRDefault="00FC7ECA" w:rsidP="00E33EFC">
      <w:pPr>
        <w:pStyle w:val="SinespaciadoCar"/>
        <w:numPr>
          <w:ilvl w:val="0"/>
          <w:numId w:val="7"/>
        </w:numPr>
        <w:ind w:left="284" w:hanging="284"/>
        <w:jc w:val="both"/>
        <w:rPr>
          <w:rFonts w:cs="Calibri"/>
          <w:i/>
          <w:sz w:val="24"/>
          <w:szCs w:val="24"/>
        </w:rPr>
      </w:pPr>
      <w:r w:rsidRPr="00A562AC">
        <w:rPr>
          <w:rFonts w:cs="Calibri"/>
          <w:i/>
          <w:sz w:val="24"/>
          <w:szCs w:val="24"/>
        </w:rPr>
        <w:t>Permisos sindicales</w:t>
      </w:r>
    </w:p>
    <w:p w:rsidR="00FC7ECA" w:rsidRPr="00A562AC" w:rsidRDefault="00FC7ECA" w:rsidP="00E33EFC">
      <w:pPr>
        <w:pStyle w:val="SinespaciadoCar"/>
        <w:numPr>
          <w:ilvl w:val="0"/>
          <w:numId w:val="7"/>
        </w:numPr>
        <w:ind w:left="284" w:hanging="284"/>
        <w:jc w:val="both"/>
        <w:rPr>
          <w:rFonts w:cs="Calibri"/>
          <w:i/>
          <w:sz w:val="24"/>
          <w:szCs w:val="24"/>
        </w:rPr>
      </w:pPr>
      <w:r w:rsidRPr="00A562AC">
        <w:rPr>
          <w:rFonts w:cs="Calibri"/>
          <w:i/>
          <w:sz w:val="24"/>
          <w:szCs w:val="24"/>
        </w:rPr>
        <w:t>Remisiones médicas</w:t>
      </w:r>
    </w:p>
    <w:p w:rsidR="00FC7ECA" w:rsidRPr="00A562AC" w:rsidRDefault="00FC7ECA" w:rsidP="00E33EFC">
      <w:pPr>
        <w:pStyle w:val="SinespaciadoCar"/>
        <w:numPr>
          <w:ilvl w:val="0"/>
          <w:numId w:val="7"/>
        </w:numPr>
        <w:ind w:left="284" w:hanging="284"/>
        <w:jc w:val="both"/>
        <w:rPr>
          <w:rFonts w:cs="Calibri"/>
          <w:i/>
          <w:sz w:val="24"/>
          <w:szCs w:val="24"/>
        </w:rPr>
      </w:pPr>
      <w:r w:rsidRPr="00A562AC">
        <w:rPr>
          <w:rFonts w:cs="Calibri"/>
          <w:i/>
          <w:sz w:val="24"/>
          <w:szCs w:val="24"/>
        </w:rPr>
        <w:t>Gestiones bancarias.</w:t>
      </w:r>
    </w:p>
    <w:p w:rsidR="00FC7ECA" w:rsidRPr="00A562AC" w:rsidRDefault="00FC7ECA" w:rsidP="00FC7ECA">
      <w:pPr>
        <w:pStyle w:val="SinespaciadoCar"/>
        <w:jc w:val="both"/>
        <w:rPr>
          <w:rFonts w:cs="Calibri"/>
          <w:i/>
          <w:sz w:val="24"/>
          <w:szCs w:val="24"/>
        </w:rPr>
      </w:pPr>
    </w:p>
    <w:p w:rsidR="00FC7ECA" w:rsidRPr="00A562AC" w:rsidRDefault="00FC7ECA" w:rsidP="00FC7ECA">
      <w:pPr>
        <w:pStyle w:val="SinespaciadoCar"/>
        <w:jc w:val="both"/>
        <w:rPr>
          <w:rFonts w:cs="Calibri"/>
          <w:i/>
          <w:sz w:val="24"/>
          <w:szCs w:val="24"/>
        </w:rPr>
      </w:pPr>
      <w:r w:rsidRPr="00A562AC">
        <w:rPr>
          <w:rFonts w:cs="Calibri"/>
          <w:i/>
          <w:sz w:val="24"/>
          <w:szCs w:val="24"/>
        </w:rPr>
        <w:t>Los permisos deberán cumplir el siguiente protocolo:</w:t>
      </w:r>
    </w:p>
    <w:p w:rsidR="00FC7ECA" w:rsidRPr="00A562AC" w:rsidRDefault="00FC7ECA" w:rsidP="00FC7ECA">
      <w:pPr>
        <w:pStyle w:val="SinespaciadoCar"/>
        <w:jc w:val="both"/>
        <w:rPr>
          <w:rFonts w:cs="Calibri"/>
          <w:i/>
          <w:sz w:val="24"/>
          <w:szCs w:val="24"/>
        </w:rPr>
      </w:pPr>
    </w:p>
    <w:p w:rsidR="00FC7ECA" w:rsidRPr="00A562AC" w:rsidRDefault="00FC7ECA" w:rsidP="00E33EFC">
      <w:pPr>
        <w:pStyle w:val="SinespaciadoCar"/>
        <w:numPr>
          <w:ilvl w:val="0"/>
          <w:numId w:val="7"/>
        </w:numPr>
        <w:ind w:left="284" w:hanging="284"/>
        <w:jc w:val="both"/>
        <w:rPr>
          <w:rFonts w:cs="Calibri"/>
          <w:i/>
          <w:sz w:val="24"/>
          <w:szCs w:val="24"/>
        </w:rPr>
      </w:pPr>
      <w:r w:rsidRPr="00A562AC">
        <w:rPr>
          <w:rFonts w:cs="Calibri"/>
          <w:i/>
          <w:sz w:val="24"/>
          <w:szCs w:val="24"/>
        </w:rPr>
        <w:t>Se solicitara por escrito con tres días mínimo de anterioridad ante Coordinador, quien revisara su viabilidad antes de ser presentada rectoría  para su autorización.</w:t>
      </w:r>
    </w:p>
    <w:p w:rsidR="00FC7ECA" w:rsidRPr="00A562AC" w:rsidRDefault="00FC7ECA" w:rsidP="00E33EFC">
      <w:pPr>
        <w:pStyle w:val="SinespaciadoCar"/>
        <w:numPr>
          <w:ilvl w:val="0"/>
          <w:numId w:val="7"/>
        </w:numPr>
        <w:ind w:left="284" w:hanging="284"/>
        <w:jc w:val="both"/>
        <w:rPr>
          <w:rFonts w:cs="Calibri"/>
          <w:i/>
          <w:sz w:val="24"/>
          <w:szCs w:val="24"/>
        </w:rPr>
      </w:pPr>
      <w:r w:rsidRPr="00A562AC">
        <w:rPr>
          <w:rFonts w:cs="Calibri"/>
          <w:i/>
          <w:sz w:val="24"/>
          <w:szCs w:val="24"/>
        </w:rPr>
        <w:t>La presentación de la nota de solicitud de permiso no  implica su aceptación definitiva.</w:t>
      </w:r>
    </w:p>
    <w:p w:rsidR="00FC7ECA" w:rsidRPr="00A562AC" w:rsidRDefault="00FC7ECA" w:rsidP="00E33EFC">
      <w:pPr>
        <w:pStyle w:val="SinespaciadoCar"/>
        <w:numPr>
          <w:ilvl w:val="0"/>
          <w:numId w:val="7"/>
        </w:numPr>
        <w:ind w:left="284" w:hanging="284"/>
        <w:jc w:val="both"/>
        <w:rPr>
          <w:rFonts w:cs="Calibri"/>
          <w:i/>
          <w:sz w:val="24"/>
          <w:szCs w:val="24"/>
        </w:rPr>
      </w:pPr>
      <w:r w:rsidRPr="00A562AC">
        <w:rPr>
          <w:rFonts w:cs="Calibri"/>
          <w:i/>
          <w:sz w:val="24"/>
          <w:szCs w:val="24"/>
        </w:rPr>
        <w:t>Para los docentes del nivel Primaria deberá de comunicarse a los estudiantes y padres de familia o acudiente de la fecha de ausencia, siempre y cuando  el permiso solicitado ha sido aprobado por rectoría.</w:t>
      </w:r>
    </w:p>
    <w:p w:rsidR="00FC7ECA" w:rsidRPr="00A562AC" w:rsidRDefault="00FC7ECA" w:rsidP="00E33EFC">
      <w:pPr>
        <w:pStyle w:val="SinespaciadoCar"/>
        <w:numPr>
          <w:ilvl w:val="0"/>
          <w:numId w:val="7"/>
        </w:numPr>
        <w:ind w:left="284" w:hanging="284"/>
        <w:jc w:val="both"/>
        <w:rPr>
          <w:rFonts w:cs="Calibri"/>
          <w:i/>
          <w:sz w:val="24"/>
          <w:szCs w:val="24"/>
        </w:rPr>
      </w:pPr>
      <w:r w:rsidRPr="00A562AC">
        <w:rPr>
          <w:rFonts w:cs="Calibri"/>
          <w:i/>
          <w:sz w:val="24"/>
          <w:szCs w:val="24"/>
        </w:rPr>
        <w:lastRenderedPageBreak/>
        <w:t>En caso de calamidad doméstica, se debe solicitar el permiso vía telefónica o mensaje de texto a rectoría y coordinador, y comunicar la eventualidad a un compañero de Sede y padres de familia  según sea el caso.</w:t>
      </w:r>
    </w:p>
    <w:p w:rsidR="00907DD3" w:rsidRPr="00A562AC" w:rsidRDefault="00907DD3" w:rsidP="003F1F5F">
      <w:pPr>
        <w:pStyle w:val="Sinespaciado0"/>
        <w:jc w:val="both"/>
        <w:rPr>
          <w:rFonts w:cs="Arial"/>
          <w:b/>
          <w:bCs/>
          <w:i/>
          <w:color w:val="000000"/>
          <w:sz w:val="24"/>
          <w:szCs w:val="24"/>
        </w:rPr>
      </w:pPr>
    </w:p>
    <w:p w:rsidR="0094785C" w:rsidRPr="00992D20" w:rsidRDefault="002600E6" w:rsidP="003F1F5F">
      <w:pPr>
        <w:pStyle w:val="Sinespaciado0"/>
        <w:jc w:val="both"/>
        <w:rPr>
          <w:rFonts w:cs="Arial"/>
          <w:b/>
          <w:i/>
          <w:sz w:val="24"/>
          <w:szCs w:val="24"/>
        </w:rPr>
      </w:pPr>
      <w:r w:rsidRPr="00A562AC">
        <w:rPr>
          <w:rFonts w:cs="Arial"/>
          <w:b/>
          <w:i/>
          <w:sz w:val="24"/>
          <w:szCs w:val="24"/>
        </w:rPr>
        <w:t xml:space="preserve">5.9.10. </w:t>
      </w:r>
      <w:r w:rsidR="005203D5" w:rsidRPr="00A562AC">
        <w:rPr>
          <w:rFonts w:cs="Arial"/>
          <w:b/>
          <w:i/>
          <w:sz w:val="24"/>
          <w:szCs w:val="24"/>
        </w:rPr>
        <w:t>O</w:t>
      </w:r>
      <w:r w:rsidR="0094785C" w:rsidRPr="00A562AC">
        <w:rPr>
          <w:rFonts w:cs="Arial"/>
          <w:b/>
          <w:i/>
          <w:sz w:val="24"/>
          <w:szCs w:val="24"/>
        </w:rPr>
        <w:t>rgani</w:t>
      </w:r>
      <w:r w:rsidR="00992D20">
        <w:rPr>
          <w:rFonts w:cs="Arial"/>
          <w:b/>
          <w:i/>
          <w:sz w:val="24"/>
          <w:szCs w:val="24"/>
        </w:rPr>
        <w:t xml:space="preserve">zación del calendario escolar. </w:t>
      </w:r>
      <w:r w:rsidR="000A3A23" w:rsidRPr="00A562AC">
        <w:rPr>
          <w:rFonts w:cs="Arial"/>
          <w:i/>
          <w:sz w:val="24"/>
          <w:szCs w:val="24"/>
        </w:rPr>
        <w:t>En el Marco G</w:t>
      </w:r>
      <w:r w:rsidR="0094785C" w:rsidRPr="00A562AC">
        <w:rPr>
          <w:rFonts w:cs="Arial"/>
          <w:i/>
          <w:sz w:val="24"/>
          <w:szCs w:val="24"/>
        </w:rPr>
        <w:t>eneral del PEI y el PEC se hará referencia a lo establecido en el Capítulo IV del Decreto 1850 de 2002 y al reglamento territorial expedido por la SED. El calendario escolar debe estar incluido en el POA.</w:t>
      </w:r>
    </w:p>
    <w:p w:rsidR="00907DD3" w:rsidRPr="00A562AC" w:rsidRDefault="00907DD3" w:rsidP="002600E6">
      <w:pPr>
        <w:pStyle w:val="Sinespaciado0"/>
        <w:jc w:val="both"/>
        <w:rPr>
          <w:rFonts w:cs="Arial"/>
          <w:b/>
          <w:bCs/>
          <w:i/>
          <w:color w:val="000000"/>
          <w:sz w:val="28"/>
          <w:szCs w:val="24"/>
        </w:rPr>
      </w:pPr>
    </w:p>
    <w:p w:rsidR="002600E6" w:rsidRPr="00A562AC" w:rsidRDefault="002600E6" w:rsidP="002600E6">
      <w:pPr>
        <w:pStyle w:val="Sinespaciado0"/>
        <w:jc w:val="both"/>
        <w:rPr>
          <w:rFonts w:asciiTheme="minorHAnsi" w:hAnsiTheme="minorHAnsi" w:cstheme="minorHAnsi"/>
          <w:b/>
          <w:i/>
          <w:sz w:val="24"/>
        </w:rPr>
      </w:pPr>
      <w:r w:rsidRPr="00A562AC">
        <w:rPr>
          <w:i/>
          <w:sz w:val="24"/>
        </w:rPr>
        <w:t>El calendario escolar se organiza con base a los decretos expedidos por el MEN y la SEDH en el año inmediatamente anterior y con la incorporación de las actividades culturales tradicionales de la región y de la institución; tomando como principio básico el respeto por el tiempo de desarrollo curricular de los estudiantes.</w:t>
      </w:r>
    </w:p>
    <w:p w:rsidR="002600E6" w:rsidRPr="00A562AC" w:rsidRDefault="002600E6" w:rsidP="002600E6">
      <w:pPr>
        <w:pStyle w:val="SinespaciadoCarCar"/>
        <w:rPr>
          <w:rFonts w:cs="Calibri"/>
          <w:i/>
          <w:sz w:val="28"/>
          <w:lang w:val="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1538"/>
        <w:gridCol w:w="2103"/>
        <w:gridCol w:w="3686"/>
        <w:gridCol w:w="1009"/>
      </w:tblGrid>
      <w:tr w:rsidR="002600E6" w:rsidRPr="00A562AC" w:rsidTr="002600E6">
        <w:tc>
          <w:tcPr>
            <w:tcW w:w="398" w:type="pct"/>
          </w:tcPr>
          <w:p w:rsidR="002600E6" w:rsidRPr="00A562AC" w:rsidRDefault="002600E6" w:rsidP="00410E33">
            <w:pPr>
              <w:pStyle w:val="SinespaciadoCarCar"/>
              <w:jc w:val="center"/>
              <w:rPr>
                <w:rFonts w:cs="Calibri"/>
                <w:b/>
                <w:i/>
                <w:sz w:val="24"/>
                <w:szCs w:val="24"/>
              </w:rPr>
            </w:pPr>
            <w:r w:rsidRPr="00A562AC">
              <w:rPr>
                <w:rFonts w:cs="Calibri"/>
                <w:b/>
                <w:i/>
                <w:sz w:val="24"/>
                <w:szCs w:val="24"/>
              </w:rPr>
              <w:t>SEM.</w:t>
            </w:r>
          </w:p>
        </w:tc>
        <w:tc>
          <w:tcPr>
            <w:tcW w:w="2010" w:type="pct"/>
            <w:gridSpan w:val="2"/>
          </w:tcPr>
          <w:p w:rsidR="002600E6" w:rsidRPr="00A562AC" w:rsidRDefault="002600E6" w:rsidP="00410E33">
            <w:pPr>
              <w:pStyle w:val="SinespaciadoCarCar"/>
              <w:jc w:val="center"/>
              <w:rPr>
                <w:rFonts w:cs="Calibri"/>
                <w:b/>
                <w:i/>
                <w:sz w:val="24"/>
                <w:szCs w:val="24"/>
              </w:rPr>
            </w:pPr>
            <w:r w:rsidRPr="00A562AC">
              <w:rPr>
                <w:rFonts w:cs="Calibri"/>
                <w:b/>
                <w:i/>
                <w:sz w:val="24"/>
                <w:szCs w:val="24"/>
              </w:rPr>
              <w:t>ACTIVIDADES</w:t>
            </w:r>
          </w:p>
        </w:tc>
        <w:tc>
          <w:tcPr>
            <w:tcW w:w="2035" w:type="pct"/>
          </w:tcPr>
          <w:p w:rsidR="002600E6" w:rsidRPr="00A562AC" w:rsidRDefault="002600E6" w:rsidP="00410E33">
            <w:pPr>
              <w:pStyle w:val="SinespaciadoCarCar"/>
              <w:jc w:val="center"/>
              <w:rPr>
                <w:rFonts w:cs="Calibri"/>
                <w:b/>
                <w:i/>
                <w:sz w:val="24"/>
                <w:szCs w:val="24"/>
              </w:rPr>
            </w:pPr>
            <w:r w:rsidRPr="00A562AC">
              <w:rPr>
                <w:rFonts w:cs="Calibri"/>
                <w:b/>
                <w:i/>
                <w:sz w:val="24"/>
                <w:szCs w:val="24"/>
              </w:rPr>
              <w:t>DURACIÓN</w:t>
            </w:r>
          </w:p>
        </w:tc>
        <w:tc>
          <w:tcPr>
            <w:tcW w:w="557" w:type="pct"/>
          </w:tcPr>
          <w:p w:rsidR="002600E6" w:rsidRPr="00A562AC" w:rsidRDefault="002600E6" w:rsidP="00410E33">
            <w:pPr>
              <w:pStyle w:val="SinespaciadoCarCar"/>
              <w:jc w:val="center"/>
              <w:rPr>
                <w:rFonts w:cs="Calibri"/>
                <w:b/>
                <w:i/>
                <w:sz w:val="24"/>
                <w:szCs w:val="24"/>
              </w:rPr>
            </w:pPr>
            <w:r w:rsidRPr="00A562AC">
              <w:rPr>
                <w:rFonts w:cs="Calibri"/>
                <w:b/>
                <w:i/>
                <w:sz w:val="24"/>
                <w:szCs w:val="24"/>
              </w:rPr>
              <w:t>TOTAL</w:t>
            </w:r>
          </w:p>
        </w:tc>
      </w:tr>
      <w:tr w:rsidR="002600E6" w:rsidRPr="00A562AC" w:rsidTr="002600E6">
        <w:tc>
          <w:tcPr>
            <w:tcW w:w="398" w:type="pct"/>
            <w:vMerge w:val="restart"/>
            <w:vAlign w:val="center"/>
          </w:tcPr>
          <w:p w:rsidR="002600E6" w:rsidRPr="00A562AC" w:rsidRDefault="002600E6" w:rsidP="00410E33">
            <w:pPr>
              <w:pStyle w:val="SinespaciadoCarCar"/>
              <w:jc w:val="center"/>
              <w:rPr>
                <w:rFonts w:cs="Calibri"/>
                <w:b/>
                <w:i/>
                <w:sz w:val="24"/>
                <w:szCs w:val="24"/>
              </w:rPr>
            </w:pPr>
            <w:r w:rsidRPr="00A562AC">
              <w:rPr>
                <w:rFonts w:cs="Calibri"/>
                <w:b/>
                <w:i/>
                <w:sz w:val="36"/>
                <w:szCs w:val="24"/>
              </w:rPr>
              <w:t>1º</w:t>
            </w:r>
            <w:r w:rsidRPr="00A562AC">
              <w:rPr>
                <w:rFonts w:cs="Calibri"/>
                <w:b/>
                <w:i/>
                <w:sz w:val="24"/>
                <w:szCs w:val="24"/>
              </w:rPr>
              <w:t>.</w:t>
            </w:r>
          </w:p>
        </w:tc>
        <w:tc>
          <w:tcPr>
            <w:tcW w:w="2010" w:type="pct"/>
            <w:gridSpan w:val="2"/>
          </w:tcPr>
          <w:p w:rsidR="002600E6" w:rsidRPr="00A562AC" w:rsidRDefault="002600E6" w:rsidP="00410E33">
            <w:pPr>
              <w:pStyle w:val="SinespaciadoCarCar"/>
              <w:rPr>
                <w:rFonts w:cs="Calibri"/>
                <w:i/>
                <w:sz w:val="24"/>
                <w:szCs w:val="24"/>
              </w:rPr>
            </w:pPr>
            <w:r w:rsidRPr="00A562AC">
              <w:rPr>
                <w:rFonts w:cs="Calibri"/>
                <w:i/>
                <w:sz w:val="24"/>
                <w:szCs w:val="24"/>
              </w:rPr>
              <w:t xml:space="preserve">Primera Semana Institucional </w:t>
            </w:r>
          </w:p>
        </w:tc>
        <w:tc>
          <w:tcPr>
            <w:tcW w:w="2035" w:type="pct"/>
          </w:tcPr>
          <w:p w:rsidR="002600E6" w:rsidRPr="00A562AC" w:rsidRDefault="002600E6" w:rsidP="00410E33">
            <w:pPr>
              <w:pStyle w:val="SinespaciadoCarCar"/>
              <w:jc w:val="center"/>
              <w:rPr>
                <w:rFonts w:cs="Calibri"/>
                <w:i/>
                <w:sz w:val="24"/>
                <w:szCs w:val="24"/>
              </w:rPr>
            </w:pPr>
            <w:r w:rsidRPr="00A562AC">
              <w:rPr>
                <w:rFonts w:cs="Calibri"/>
                <w:i/>
                <w:sz w:val="24"/>
                <w:szCs w:val="24"/>
              </w:rPr>
              <w:t>1 semana</w:t>
            </w:r>
          </w:p>
        </w:tc>
        <w:tc>
          <w:tcPr>
            <w:tcW w:w="557" w:type="pct"/>
          </w:tcPr>
          <w:p w:rsidR="002600E6" w:rsidRPr="00A562AC" w:rsidRDefault="002600E6" w:rsidP="00410E33">
            <w:pPr>
              <w:pStyle w:val="SinespaciadoCarCar"/>
              <w:jc w:val="center"/>
              <w:rPr>
                <w:rFonts w:cs="Calibri"/>
                <w:i/>
                <w:sz w:val="24"/>
                <w:szCs w:val="24"/>
              </w:rPr>
            </w:pPr>
            <w:r w:rsidRPr="00A562AC">
              <w:rPr>
                <w:rFonts w:cs="Calibri"/>
                <w:i/>
                <w:sz w:val="24"/>
                <w:szCs w:val="24"/>
              </w:rPr>
              <w:t>1</w:t>
            </w:r>
          </w:p>
        </w:tc>
      </w:tr>
      <w:tr w:rsidR="002600E6" w:rsidRPr="00A562AC" w:rsidTr="002600E6">
        <w:tc>
          <w:tcPr>
            <w:tcW w:w="398" w:type="pct"/>
            <w:vMerge/>
          </w:tcPr>
          <w:p w:rsidR="002600E6" w:rsidRPr="00A562AC" w:rsidRDefault="002600E6" w:rsidP="00410E33">
            <w:pPr>
              <w:pStyle w:val="SinespaciadoCarCar"/>
              <w:rPr>
                <w:rFonts w:cs="Calibri"/>
                <w:i/>
                <w:sz w:val="24"/>
                <w:szCs w:val="24"/>
              </w:rPr>
            </w:pPr>
          </w:p>
        </w:tc>
        <w:tc>
          <w:tcPr>
            <w:tcW w:w="849" w:type="pct"/>
            <w:vMerge w:val="restart"/>
          </w:tcPr>
          <w:p w:rsidR="002600E6" w:rsidRPr="00A562AC" w:rsidRDefault="002600E6" w:rsidP="00410E33">
            <w:pPr>
              <w:pStyle w:val="SinespaciadoCarCar"/>
              <w:rPr>
                <w:rFonts w:cs="Calibri"/>
                <w:b/>
                <w:i/>
                <w:sz w:val="24"/>
                <w:szCs w:val="24"/>
              </w:rPr>
            </w:pPr>
            <w:r w:rsidRPr="00A562AC">
              <w:rPr>
                <w:rFonts w:cs="Calibri"/>
                <w:b/>
                <w:i/>
                <w:sz w:val="24"/>
                <w:szCs w:val="24"/>
              </w:rPr>
              <w:t>DESARROLLO CURRICULAR</w:t>
            </w:r>
          </w:p>
        </w:tc>
        <w:tc>
          <w:tcPr>
            <w:tcW w:w="1161" w:type="pct"/>
          </w:tcPr>
          <w:p w:rsidR="002600E6" w:rsidRPr="00A562AC" w:rsidRDefault="002600E6" w:rsidP="00410E33">
            <w:pPr>
              <w:pStyle w:val="SinespaciadoCarCar"/>
              <w:rPr>
                <w:rFonts w:cs="Calibri"/>
                <w:i/>
                <w:sz w:val="24"/>
                <w:szCs w:val="24"/>
              </w:rPr>
            </w:pPr>
            <w:r w:rsidRPr="00A562AC">
              <w:rPr>
                <w:rFonts w:cs="Calibri"/>
                <w:i/>
                <w:sz w:val="24"/>
                <w:szCs w:val="24"/>
              </w:rPr>
              <w:t>Primer periodo</w:t>
            </w:r>
          </w:p>
        </w:tc>
        <w:tc>
          <w:tcPr>
            <w:tcW w:w="2035" w:type="pct"/>
          </w:tcPr>
          <w:p w:rsidR="002600E6" w:rsidRPr="00A562AC" w:rsidRDefault="002600E6" w:rsidP="00410E33">
            <w:pPr>
              <w:pStyle w:val="SinespaciadoCarCar"/>
              <w:jc w:val="center"/>
              <w:rPr>
                <w:rFonts w:cs="Calibri"/>
                <w:i/>
                <w:sz w:val="24"/>
                <w:szCs w:val="24"/>
              </w:rPr>
            </w:pPr>
            <w:r w:rsidRPr="00A562AC">
              <w:rPr>
                <w:rFonts w:cs="Calibri"/>
                <w:i/>
                <w:sz w:val="24"/>
                <w:szCs w:val="24"/>
              </w:rPr>
              <w:t>10 semanas</w:t>
            </w:r>
          </w:p>
        </w:tc>
        <w:tc>
          <w:tcPr>
            <w:tcW w:w="557" w:type="pct"/>
          </w:tcPr>
          <w:p w:rsidR="002600E6" w:rsidRPr="00A562AC" w:rsidRDefault="002600E6" w:rsidP="00410E33">
            <w:pPr>
              <w:pStyle w:val="SinespaciadoCarCar"/>
              <w:jc w:val="center"/>
              <w:rPr>
                <w:rFonts w:cs="Calibri"/>
                <w:i/>
                <w:sz w:val="24"/>
                <w:szCs w:val="24"/>
              </w:rPr>
            </w:pPr>
            <w:r w:rsidRPr="00A562AC">
              <w:rPr>
                <w:rFonts w:cs="Calibri"/>
                <w:i/>
                <w:sz w:val="24"/>
                <w:szCs w:val="24"/>
              </w:rPr>
              <w:t>11</w:t>
            </w:r>
          </w:p>
        </w:tc>
      </w:tr>
      <w:tr w:rsidR="002600E6" w:rsidRPr="00A562AC" w:rsidTr="002600E6">
        <w:tc>
          <w:tcPr>
            <w:tcW w:w="398" w:type="pct"/>
            <w:vMerge/>
          </w:tcPr>
          <w:p w:rsidR="002600E6" w:rsidRPr="00A562AC" w:rsidRDefault="002600E6" w:rsidP="00410E33">
            <w:pPr>
              <w:pStyle w:val="SinespaciadoCarCar"/>
              <w:rPr>
                <w:rFonts w:cs="Calibri"/>
                <w:i/>
                <w:sz w:val="24"/>
                <w:szCs w:val="24"/>
              </w:rPr>
            </w:pPr>
          </w:p>
        </w:tc>
        <w:tc>
          <w:tcPr>
            <w:tcW w:w="849" w:type="pct"/>
            <w:vMerge/>
          </w:tcPr>
          <w:p w:rsidR="002600E6" w:rsidRPr="00A562AC" w:rsidRDefault="002600E6" w:rsidP="00410E33">
            <w:pPr>
              <w:pStyle w:val="SinespaciadoCarCar"/>
              <w:rPr>
                <w:rFonts w:cs="Calibri"/>
                <w:i/>
                <w:sz w:val="24"/>
                <w:szCs w:val="24"/>
              </w:rPr>
            </w:pPr>
          </w:p>
        </w:tc>
        <w:tc>
          <w:tcPr>
            <w:tcW w:w="1161" w:type="pct"/>
          </w:tcPr>
          <w:p w:rsidR="002600E6" w:rsidRPr="00A562AC" w:rsidRDefault="002600E6" w:rsidP="00410E33">
            <w:pPr>
              <w:pStyle w:val="SinespaciadoCarCar"/>
              <w:rPr>
                <w:rFonts w:cs="Calibri"/>
                <w:i/>
                <w:sz w:val="24"/>
                <w:szCs w:val="24"/>
              </w:rPr>
            </w:pPr>
            <w:r w:rsidRPr="00A562AC">
              <w:rPr>
                <w:rFonts w:cs="Calibri"/>
                <w:i/>
                <w:sz w:val="24"/>
                <w:szCs w:val="24"/>
              </w:rPr>
              <w:t>Segundo periodo</w:t>
            </w:r>
          </w:p>
        </w:tc>
        <w:tc>
          <w:tcPr>
            <w:tcW w:w="2035" w:type="pct"/>
          </w:tcPr>
          <w:p w:rsidR="002600E6" w:rsidRPr="00A562AC" w:rsidRDefault="005203D5" w:rsidP="00410E33">
            <w:pPr>
              <w:pStyle w:val="SinespaciadoCarCar"/>
              <w:jc w:val="center"/>
              <w:rPr>
                <w:rFonts w:cs="Calibri"/>
                <w:i/>
                <w:sz w:val="24"/>
                <w:szCs w:val="24"/>
              </w:rPr>
            </w:pPr>
            <w:r w:rsidRPr="00A562AC">
              <w:rPr>
                <w:rFonts w:cs="Calibri"/>
                <w:i/>
                <w:sz w:val="24"/>
                <w:szCs w:val="24"/>
              </w:rPr>
              <w:t>11</w:t>
            </w:r>
            <w:r w:rsidR="002600E6" w:rsidRPr="00A562AC">
              <w:rPr>
                <w:rFonts w:cs="Calibri"/>
                <w:i/>
                <w:sz w:val="24"/>
                <w:szCs w:val="24"/>
              </w:rPr>
              <w:t xml:space="preserve"> semanas</w:t>
            </w:r>
          </w:p>
        </w:tc>
        <w:tc>
          <w:tcPr>
            <w:tcW w:w="557" w:type="pct"/>
          </w:tcPr>
          <w:p w:rsidR="002600E6" w:rsidRPr="00A562AC" w:rsidRDefault="002600E6" w:rsidP="00410E33">
            <w:pPr>
              <w:pStyle w:val="SinespaciadoCarCar"/>
              <w:jc w:val="center"/>
              <w:rPr>
                <w:rFonts w:cs="Calibri"/>
                <w:i/>
                <w:sz w:val="24"/>
                <w:szCs w:val="24"/>
              </w:rPr>
            </w:pPr>
            <w:r w:rsidRPr="00A562AC">
              <w:rPr>
                <w:rFonts w:cs="Calibri"/>
                <w:i/>
                <w:sz w:val="24"/>
                <w:szCs w:val="24"/>
              </w:rPr>
              <w:t>2</w:t>
            </w:r>
            <w:r w:rsidR="005203D5" w:rsidRPr="00A562AC">
              <w:rPr>
                <w:rFonts w:cs="Calibri"/>
                <w:i/>
                <w:sz w:val="24"/>
                <w:szCs w:val="24"/>
              </w:rPr>
              <w:t>2</w:t>
            </w:r>
          </w:p>
        </w:tc>
      </w:tr>
      <w:tr w:rsidR="002600E6" w:rsidRPr="00A562AC" w:rsidTr="002600E6">
        <w:tc>
          <w:tcPr>
            <w:tcW w:w="398" w:type="pct"/>
            <w:vMerge/>
          </w:tcPr>
          <w:p w:rsidR="002600E6" w:rsidRPr="00A562AC" w:rsidRDefault="002600E6" w:rsidP="00410E33">
            <w:pPr>
              <w:pStyle w:val="SinespaciadoCarCar"/>
              <w:rPr>
                <w:rFonts w:cs="Calibri"/>
                <w:i/>
                <w:sz w:val="24"/>
                <w:szCs w:val="24"/>
              </w:rPr>
            </w:pPr>
          </w:p>
        </w:tc>
        <w:tc>
          <w:tcPr>
            <w:tcW w:w="2010" w:type="pct"/>
            <w:gridSpan w:val="2"/>
          </w:tcPr>
          <w:p w:rsidR="002600E6" w:rsidRPr="00A562AC" w:rsidRDefault="002600E6" w:rsidP="00410E33">
            <w:pPr>
              <w:pStyle w:val="SinespaciadoCarCar"/>
              <w:rPr>
                <w:rFonts w:cs="Calibri"/>
                <w:i/>
                <w:sz w:val="24"/>
                <w:szCs w:val="24"/>
              </w:rPr>
            </w:pPr>
            <w:r w:rsidRPr="00A562AC">
              <w:rPr>
                <w:rFonts w:cs="Calibri"/>
                <w:i/>
                <w:sz w:val="24"/>
                <w:szCs w:val="24"/>
              </w:rPr>
              <w:t xml:space="preserve">Segunda Semana Institucional </w:t>
            </w:r>
          </w:p>
        </w:tc>
        <w:tc>
          <w:tcPr>
            <w:tcW w:w="2035" w:type="pct"/>
          </w:tcPr>
          <w:p w:rsidR="002600E6" w:rsidRPr="00A562AC" w:rsidRDefault="002600E6" w:rsidP="00410E33">
            <w:pPr>
              <w:pStyle w:val="SinespaciadoCarCar"/>
              <w:jc w:val="center"/>
              <w:rPr>
                <w:rFonts w:cs="Calibri"/>
                <w:i/>
                <w:sz w:val="24"/>
                <w:szCs w:val="24"/>
              </w:rPr>
            </w:pPr>
            <w:r w:rsidRPr="00A562AC">
              <w:rPr>
                <w:rFonts w:cs="Calibri"/>
                <w:i/>
                <w:sz w:val="24"/>
                <w:szCs w:val="24"/>
              </w:rPr>
              <w:t>1 semana (3 días en la Institución)</w:t>
            </w:r>
          </w:p>
        </w:tc>
        <w:tc>
          <w:tcPr>
            <w:tcW w:w="557" w:type="pct"/>
          </w:tcPr>
          <w:p w:rsidR="002600E6" w:rsidRPr="00A562AC" w:rsidRDefault="002600E6" w:rsidP="00410E33">
            <w:pPr>
              <w:pStyle w:val="SinespaciadoCarCar"/>
              <w:jc w:val="center"/>
              <w:rPr>
                <w:rFonts w:cs="Calibri"/>
                <w:i/>
                <w:sz w:val="24"/>
                <w:szCs w:val="24"/>
              </w:rPr>
            </w:pPr>
            <w:r w:rsidRPr="00A562AC">
              <w:rPr>
                <w:rFonts w:cs="Calibri"/>
                <w:i/>
                <w:sz w:val="24"/>
                <w:szCs w:val="24"/>
              </w:rPr>
              <w:t>2</w:t>
            </w:r>
            <w:r w:rsidR="005203D5" w:rsidRPr="00A562AC">
              <w:rPr>
                <w:rFonts w:cs="Calibri"/>
                <w:i/>
                <w:sz w:val="24"/>
                <w:szCs w:val="24"/>
              </w:rPr>
              <w:t>3</w:t>
            </w:r>
          </w:p>
        </w:tc>
      </w:tr>
      <w:tr w:rsidR="002600E6" w:rsidRPr="00A562AC" w:rsidTr="002600E6">
        <w:tc>
          <w:tcPr>
            <w:tcW w:w="398" w:type="pct"/>
          </w:tcPr>
          <w:p w:rsidR="002600E6" w:rsidRPr="00A562AC" w:rsidRDefault="002600E6" w:rsidP="00410E33">
            <w:pPr>
              <w:pStyle w:val="SinespaciadoCarCar"/>
              <w:jc w:val="right"/>
              <w:rPr>
                <w:rFonts w:cs="Calibri"/>
                <w:b/>
                <w:i/>
                <w:sz w:val="24"/>
                <w:szCs w:val="24"/>
              </w:rPr>
            </w:pPr>
          </w:p>
        </w:tc>
        <w:tc>
          <w:tcPr>
            <w:tcW w:w="2010" w:type="pct"/>
            <w:gridSpan w:val="2"/>
          </w:tcPr>
          <w:p w:rsidR="002600E6" w:rsidRPr="00A562AC" w:rsidRDefault="002600E6" w:rsidP="00410E33">
            <w:pPr>
              <w:pStyle w:val="SinespaciadoCarCar"/>
              <w:rPr>
                <w:rFonts w:cs="Calibri"/>
                <w:i/>
                <w:sz w:val="24"/>
                <w:szCs w:val="24"/>
              </w:rPr>
            </w:pPr>
            <w:r w:rsidRPr="00A562AC">
              <w:rPr>
                <w:rFonts w:cs="Calibri"/>
                <w:i/>
                <w:sz w:val="24"/>
                <w:szCs w:val="24"/>
              </w:rPr>
              <w:t xml:space="preserve">Tercera Semana Institucional </w:t>
            </w:r>
          </w:p>
        </w:tc>
        <w:tc>
          <w:tcPr>
            <w:tcW w:w="2035" w:type="pct"/>
          </w:tcPr>
          <w:p w:rsidR="002600E6" w:rsidRPr="00A562AC" w:rsidRDefault="002600E6" w:rsidP="00410E33">
            <w:pPr>
              <w:pStyle w:val="SinespaciadoCarCar"/>
              <w:jc w:val="center"/>
              <w:rPr>
                <w:rFonts w:cs="Calibri"/>
                <w:i/>
                <w:sz w:val="24"/>
                <w:szCs w:val="24"/>
              </w:rPr>
            </w:pPr>
            <w:r w:rsidRPr="00A562AC">
              <w:rPr>
                <w:rFonts w:cs="Calibri"/>
                <w:i/>
                <w:sz w:val="24"/>
                <w:szCs w:val="24"/>
              </w:rPr>
              <w:t>1 semana</w:t>
            </w:r>
          </w:p>
        </w:tc>
        <w:tc>
          <w:tcPr>
            <w:tcW w:w="557" w:type="pct"/>
          </w:tcPr>
          <w:p w:rsidR="002600E6" w:rsidRPr="00A562AC" w:rsidRDefault="002600E6" w:rsidP="00410E33">
            <w:pPr>
              <w:pStyle w:val="SinespaciadoCarCar"/>
              <w:jc w:val="center"/>
              <w:rPr>
                <w:rFonts w:cs="Calibri"/>
                <w:i/>
                <w:sz w:val="24"/>
                <w:szCs w:val="24"/>
              </w:rPr>
            </w:pPr>
            <w:r w:rsidRPr="00A562AC">
              <w:rPr>
                <w:rFonts w:cs="Calibri"/>
                <w:i/>
                <w:sz w:val="24"/>
                <w:szCs w:val="24"/>
              </w:rPr>
              <w:t>2</w:t>
            </w:r>
            <w:r w:rsidR="005203D5" w:rsidRPr="00A562AC">
              <w:rPr>
                <w:rFonts w:cs="Calibri"/>
                <w:i/>
                <w:sz w:val="24"/>
                <w:szCs w:val="24"/>
              </w:rPr>
              <w:t>4</w:t>
            </w:r>
          </w:p>
        </w:tc>
      </w:tr>
      <w:tr w:rsidR="002600E6" w:rsidRPr="00A562AC" w:rsidTr="002600E6">
        <w:tc>
          <w:tcPr>
            <w:tcW w:w="2408" w:type="pct"/>
            <w:gridSpan w:val="3"/>
          </w:tcPr>
          <w:p w:rsidR="002600E6" w:rsidRPr="00A562AC" w:rsidRDefault="002600E6" w:rsidP="00410E33">
            <w:pPr>
              <w:pStyle w:val="SinespaciadoCarCar"/>
              <w:jc w:val="center"/>
              <w:rPr>
                <w:rFonts w:cs="Calibri"/>
                <w:b/>
                <w:i/>
                <w:sz w:val="24"/>
                <w:szCs w:val="24"/>
              </w:rPr>
            </w:pPr>
            <w:r w:rsidRPr="00A562AC">
              <w:rPr>
                <w:rFonts w:cs="Calibri"/>
                <w:b/>
                <w:i/>
                <w:sz w:val="24"/>
                <w:szCs w:val="24"/>
              </w:rPr>
              <w:t>RECESO MITAD DE AÑO</w:t>
            </w:r>
          </w:p>
        </w:tc>
        <w:tc>
          <w:tcPr>
            <w:tcW w:w="2035" w:type="pct"/>
          </w:tcPr>
          <w:p w:rsidR="002600E6" w:rsidRPr="00A562AC" w:rsidRDefault="002600E6" w:rsidP="00410E33">
            <w:pPr>
              <w:pStyle w:val="SinespaciadoCarCar"/>
              <w:jc w:val="center"/>
              <w:rPr>
                <w:rFonts w:cs="Calibri"/>
                <w:i/>
                <w:sz w:val="24"/>
                <w:szCs w:val="24"/>
              </w:rPr>
            </w:pPr>
            <w:r w:rsidRPr="00A562AC">
              <w:rPr>
                <w:rFonts w:cs="Calibri"/>
                <w:i/>
                <w:sz w:val="24"/>
                <w:szCs w:val="24"/>
              </w:rPr>
              <w:t>2  semanas</w:t>
            </w:r>
          </w:p>
        </w:tc>
        <w:tc>
          <w:tcPr>
            <w:tcW w:w="557" w:type="pct"/>
          </w:tcPr>
          <w:p w:rsidR="002600E6" w:rsidRPr="00A562AC" w:rsidRDefault="002600E6" w:rsidP="00410E33">
            <w:pPr>
              <w:pStyle w:val="SinespaciadoCarCar"/>
              <w:jc w:val="center"/>
              <w:rPr>
                <w:rFonts w:cs="Calibri"/>
                <w:i/>
                <w:sz w:val="24"/>
                <w:szCs w:val="24"/>
              </w:rPr>
            </w:pPr>
            <w:r w:rsidRPr="00A562AC">
              <w:rPr>
                <w:rFonts w:cs="Calibri"/>
                <w:i/>
                <w:sz w:val="24"/>
                <w:szCs w:val="24"/>
              </w:rPr>
              <w:t>2</w:t>
            </w:r>
            <w:r w:rsidR="005203D5" w:rsidRPr="00A562AC">
              <w:rPr>
                <w:rFonts w:cs="Calibri"/>
                <w:i/>
                <w:sz w:val="24"/>
                <w:szCs w:val="24"/>
              </w:rPr>
              <w:t>6</w:t>
            </w:r>
          </w:p>
        </w:tc>
      </w:tr>
      <w:tr w:rsidR="002600E6" w:rsidRPr="00A562AC" w:rsidTr="002600E6">
        <w:tc>
          <w:tcPr>
            <w:tcW w:w="398" w:type="pct"/>
            <w:vMerge w:val="restart"/>
            <w:vAlign w:val="center"/>
          </w:tcPr>
          <w:p w:rsidR="002600E6" w:rsidRPr="00A562AC" w:rsidRDefault="002600E6" w:rsidP="00410E33">
            <w:pPr>
              <w:pStyle w:val="SinespaciadoCarCar"/>
              <w:jc w:val="center"/>
              <w:rPr>
                <w:rFonts w:cs="Calibri"/>
                <w:i/>
                <w:sz w:val="24"/>
                <w:szCs w:val="24"/>
              </w:rPr>
            </w:pPr>
            <w:r w:rsidRPr="00A562AC">
              <w:rPr>
                <w:rFonts w:cs="Calibri"/>
                <w:b/>
                <w:i/>
                <w:sz w:val="36"/>
                <w:szCs w:val="24"/>
              </w:rPr>
              <w:t>2º</w:t>
            </w:r>
          </w:p>
        </w:tc>
        <w:tc>
          <w:tcPr>
            <w:tcW w:w="849" w:type="pct"/>
            <w:vMerge w:val="restart"/>
          </w:tcPr>
          <w:p w:rsidR="002600E6" w:rsidRPr="00A562AC" w:rsidRDefault="002600E6" w:rsidP="00410E33">
            <w:pPr>
              <w:pStyle w:val="SinespaciadoCarCar"/>
              <w:rPr>
                <w:rFonts w:cs="Calibri"/>
                <w:b/>
                <w:i/>
                <w:sz w:val="24"/>
                <w:szCs w:val="24"/>
              </w:rPr>
            </w:pPr>
            <w:r w:rsidRPr="00A562AC">
              <w:rPr>
                <w:rFonts w:cs="Calibri"/>
                <w:b/>
                <w:i/>
                <w:sz w:val="24"/>
                <w:szCs w:val="24"/>
              </w:rPr>
              <w:t>DESARROLLO CURRICULAR</w:t>
            </w:r>
          </w:p>
        </w:tc>
        <w:tc>
          <w:tcPr>
            <w:tcW w:w="1161" w:type="pct"/>
          </w:tcPr>
          <w:p w:rsidR="002600E6" w:rsidRPr="00A562AC" w:rsidRDefault="002600E6" w:rsidP="00410E33">
            <w:pPr>
              <w:pStyle w:val="SinespaciadoCarCar"/>
              <w:rPr>
                <w:rFonts w:cs="Calibri"/>
                <w:i/>
                <w:sz w:val="24"/>
                <w:szCs w:val="24"/>
              </w:rPr>
            </w:pPr>
            <w:r w:rsidRPr="00A562AC">
              <w:rPr>
                <w:rFonts w:cs="Calibri"/>
                <w:i/>
                <w:sz w:val="24"/>
                <w:szCs w:val="24"/>
              </w:rPr>
              <w:t>Tercer periodo</w:t>
            </w:r>
          </w:p>
        </w:tc>
        <w:tc>
          <w:tcPr>
            <w:tcW w:w="2035" w:type="pct"/>
          </w:tcPr>
          <w:p w:rsidR="002600E6" w:rsidRPr="00A562AC" w:rsidRDefault="005203D5" w:rsidP="00410E33">
            <w:pPr>
              <w:pStyle w:val="SinespaciadoCarCar"/>
              <w:jc w:val="center"/>
              <w:rPr>
                <w:rFonts w:cs="Calibri"/>
                <w:i/>
                <w:sz w:val="24"/>
                <w:szCs w:val="24"/>
              </w:rPr>
            </w:pPr>
            <w:r w:rsidRPr="00A562AC">
              <w:rPr>
                <w:rFonts w:cs="Calibri"/>
                <w:i/>
                <w:sz w:val="24"/>
                <w:szCs w:val="24"/>
              </w:rPr>
              <w:t>9</w:t>
            </w:r>
            <w:r w:rsidR="002600E6" w:rsidRPr="00A562AC">
              <w:rPr>
                <w:rFonts w:cs="Calibri"/>
                <w:i/>
                <w:sz w:val="24"/>
                <w:szCs w:val="24"/>
              </w:rPr>
              <w:t xml:space="preserve"> semanas</w:t>
            </w:r>
          </w:p>
        </w:tc>
        <w:tc>
          <w:tcPr>
            <w:tcW w:w="557" w:type="pct"/>
          </w:tcPr>
          <w:p w:rsidR="002600E6" w:rsidRPr="00A562AC" w:rsidRDefault="002600E6" w:rsidP="00410E33">
            <w:pPr>
              <w:pStyle w:val="SinespaciadoCarCar"/>
              <w:jc w:val="center"/>
              <w:rPr>
                <w:rFonts w:cs="Calibri"/>
                <w:i/>
                <w:sz w:val="24"/>
                <w:szCs w:val="24"/>
              </w:rPr>
            </w:pPr>
            <w:r w:rsidRPr="00A562AC">
              <w:rPr>
                <w:rFonts w:cs="Calibri"/>
                <w:i/>
                <w:sz w:val="24"/>
                <w:szCs w:val="24"/>
              </w:rPr>
              <w:t>35</w:t>
            </w:r>
          </w:p>
        </w:tc>
      </w:tr>
      <w:tr w:rsidR="002600E6" w:rsidRPr="00A562AC" w:rsidTr="002600E6">
        <w:tc>
          <w:tcPr>
            <w:tcW w:w="398" w:type="pct"/>
            <w:vMerge/>
          </w:tcPr>
          <w:p w:rsidR="002600E6" w:rsidRPr="00A562AC" w:rsidRDefault="002600E6" w:rsidP="00410E33">
            <w:pPr>
              <w:pStyle w:val="SinespaciadoCarCar"/>
              <w:rPr>
                <w:rFonts w:cs="Calibri"/>
                <w:i/>
                <w:sz w:val="24"/>
                <w:szCs w:val="24"/>
              </w:rPr>
            </w:pPr>
          </w:p>
        </w:tc>
        <w:tc>
          <w:tcPr>
            <w:tcW w:w="849" w:type="pct"/>
            <w:vMerge/>
          </w:tcPr>
          <w:p w:rsidR="002600E6" w:rsidRPr="00A562AC" w:rsidRDefault="002600E6" w:rsidP="00410E33">
            <w:pPr>
              <w:pStyle w:val="SinespaciadoCarCar"/>
              <w:rPr>
                <w:rFonts w:cs="Calibri"/>
                <w:i/>
                <w:sz w:val="24"/>
                <w:szCs w:val="24"/>
              </w:rPr>
            </w:pPr>
          </w:p>
        </w:tc>
        <w:tc>
          <w:tcPr>
            <w:tcW w:w="1161" w:type="pct"/>
          </w:tcPr>
          <w:p w:rsidR="002600E6" w:rsidRPr="00A562AC" w:rsidRDefault="002600E6" w:rsidP="00410E33">
            <w:pPr>
              <w:pStyle w:val="SinespaciadoCarCar"/>
              <w:rPr>
                <w:rFonts w:cs="Calibri"/>
                <w:i/>
                <w:sz w:val="24"/>
                <w:szCs w:val="24"/>
              </w:rPr>
            </w:pPr>
            <w:r w:rsidRPr="00A562AC">
              <w:rPr>
                <w:rFonts w:cs="Calibri"/>
                <w:i/>
                <w:sz w:val="24"/>
                <w:szCs w:val="24"/>
              </w:rPr>
              <w:t>Cuarto periodo</w:t>
            </w:r>
          </w:p>
        </w:tc>
        <w:tc>
          <w:tcPr>
            <w:tcW w:w="2035" w:type="pct"/>
          </w:tcPr>
          <w:p w:rsidR="002600E6" w:rsidRPr="00A562AC" w:rsidRDefault="002600E6" w:rsidP="00410E33">
            <w:pPr>
              <w:pStyle w:val="SinespaciadoCarCar"/>
              <w:jc w:val="center"/>
              <w:rPr>
                <w:rFonts w:cs="Calibri"/>
                <w:i/>
                <w:sz w:val="24"/>
                <w:szCs w:val="24"/>
              </w:rPr>
            </w:pPr>
            <w:r w:rsidRPr="00A562AC">
              <w:rPr>
                <w:rFonts w:cs="Calibri"/>
                <w:i/>
                <w:sz w:val="24"/>
                <w:szCs w:val="24"/>
              </w:rPr>
              <w:t>10 semanas</w:t>
            </w:r>
          </w:p>
        </w:tc>
        <w:tc>
          <w:tcPr>
            <w:tcW w:w="557" w:type="pct"/>
          </w:tcPr>
          <w:p w:rsidR="002600E6" w:rsidRPr="00A562AC" w:rsidRDefault="002600E6" w:rsidP="00410E33">
            <w:pPr>
              <w:pStyle w:val="SinespaciadoCarCar"/>
              <w:jc w:val="center"/>
              <w:rPr>
                <w:rFonts w:cs="Calibri"/>
                <w:i/>
                <w:sz w:val="24"/>
                <w:szCs w:val="24"/>
              </w:rPr>
            </w:pPr>
            <w:r w:rsidRPr="00A562AC">
              <w:rPr>
                <w:rFonts w:cs="Calibri"/>
                <w:i/>
                <w:sz w:val="24"/>
                <w:szCs w:val="24"/>
              </w:rPr>
              <w:t>45</w:t>
            </w:r>
          </w:p>
        </w:tc>
      </w:tr>
      <w:tr w:rsidR="002600E6" w:rsidRPr="00A562AC" w:rsidTr="002600E6">
        <w:tc>
          <w:tcPr>
            <w:tcW w:w="398" w:type="pct"/>
            <w:vMerge/>
          </w:tcPr>
          <w:p w:rsidR="002600E6" w:rsidRPr="00A562AC" w:rsidRDefault="002600E6" w:rsidP="00410E33">
            <w:pPr>
              <w:pStyle w:val="SinespaciadoCarCar"/>
              <w:rPr>
                <w:rFonts w:cs="Calibri"/>
                <w:i/>
                <w:sz w:val="24"/>
                <w:szCs w:val="24"/>
              </w:rPr>
            </w:pPr>
          </w:p>
        </w:tc>
        <w:tc>
          <w:tcPr>
            <w:tcW w:w="2010" w:type="pct"/>
            <w:gridSpan w:val="2"/>
          </w:tcPr>
          <w:p w:rsidR="002600E6" w:rsidRPr="00A562AC" w:rsidRDefault="002600E6" w:rsidP="00410E33">
            <w:pPr>
              <w:pStyle w:val="SinespaciadoCarCar"/>
              <w:rPr>
                <w:rFonts w:cs="Calibri"/>
                <w:i/>
                <w:sz w:val="24"/>
                <w:szCs w:val="24"/>
              </w:rPr>
            </w:pPr>
            <w:r w:rsidRPr="00A562AC">
              <w:rPr>
                <w:rFonts w:cs="Calibri"/>
                <w:i/>
                <w:sz w:val="24"/>
                <w:szCs w:val="24"/>
              </w:rPr>
              <w:t xml:space="preserve">Cuarta Semana Institucional </w:t>
            </w:r>
          </w:p>
        </w:tc>
        <w:tc>
          <w:tcPr>
            <w:tcW w:w="2035" w:type="pct"/>
          </w:tcPr>
          <w:p w:rsidR="002600E6" w:rsidRPr="00A562AC" w:rsidRDefault="002600E6" w:rsidP="00410E33">
            <w:pPr>
              <w:pStyle w:val="SinespaciadoCarCar"/>
              <w:jc w:val="center"/>
              <w:rPr>
                <w:rFonts w:cs="Calibri"/>
                <w:i/>
                <w:sz w:val="24"/>
                <w:szCs w:val="24"/>
              </w:rPr>
            </w:pPr>
            <w:r w:rsidRPr="00A562AC">
              <w:rPr>
                <w:rFonts w:cs="Calibri"/>
                <w:i/>
                <w:sz w:val="24"/>
                <w:szCs w:val="24"/>
              </w:rPr>
              <w:t>1 semana</w:t>
            </w:r>
          </w:p>
        </w:tc>
        <w:tc>
          <w:tcPr>
            <w:tcW w:w="557" w:type="pct"/>
          </w:tcPr>
          <w:p w:rsidR="002600E6" w:rsidRPr="00A562AC" w:rsidRDefault="002600E6" w:rsidP="00410E33">
            <w:pPr>
              <w:pStyle w:val="SinespaciadoCarCar"/>
              <w:jc w:val="center"/>
              <w:rPr>
                <w:rFonts w:cs="Calibri"/>
                <w:i/>
                <w:sz w:val="24"/>
                <w:szCs w:val="24"/>
              </w:rPr>
            </w:pPr>
            <w:r w:rsidRPr="00A562AC">
              <w:rPr>
                <w:rFonts w:cs="Calibri"/>
                <w:i/>
                <w:sz w:val="24"/>
                <w:szCs w:val="24"/>
              </w:rPr>
              <w:t>46</w:t>
            </w:r>
          </w:p>
        </w:tc>
      </w:tr>
      <w:tr w:rsidR="002600E6" w:rsidRPr="00A562AC" w:rsidTr="002600E6">
        <w:tc>
          <w:tcPr>
            <w:tcW w:w="398" w:type="pct"/>
            <w:vMerge/>
          </w:tcPr>
          <w:p w:rsidR="002600E6" w:rsidRPr="00A562AC" w:rsidRDefault="002600E6" w:rsidP="00410E33">
            <w:pPr>
              <w:pStyle w:val="SinespaciadoCarCar"/>
              <w:rPr>
                <w:rFonts w:cs="Calibri"/>
                <w:i/>
                <w:sz w:val="24"/>
                <w:szCs w:val="24"/>
              </w:rPr>
            </w:pPr>
          </w:p>
        </w:tc>
        <w:tc>
          <w:tcPr>
            <w:tcW w:w="2010" w:type="pct"/>
            <w:gridSpan w:val="2"/>
          </w:tcPr>
          <w:p w:rsidR="002600E6" w:rsidRPr="00A562AC" w:rsidRDefault="002600E6" w:rsidP="00410E33">
            <w:pPr>
              <w:pStyle w:val="SinespaciadoCarCar"/>
              <w:rPr>
                <w:rFonts w:cs="Calibri"/>
                <w:i/>
                <w:sz w:val="24"/>
                <w:szCs w:val="24"/>
              </w:rPr>
            </w:pPr>
            <w:r w:rsidRPr="00A562AC">
              <w:rPr>
                <w:rFonts w:cs="Calibri"/>
                <w:i/>
                <w:sz w:val="24"/>
                <w:szCs w:val="24"/>
              </w:rPr>
              <w:t xml:space="preserve">Quinta Semana Institucional </w:t>
            </w:r>
          </w:p>
        </w:tc>
        <w:tc>
          <w:tcPr>
            <w:tcW w:w="2035" w:type="pct"/>
          </w:tcPr>
          <w:p w:rsidR="002600E6" w:rsidRPr="00A562AC" w:rsidRDefault="002600E6" w:rsidP="00410E33">
            <w:pPr>
              <w:pStyle w:val="SinespaciadoCarCar"/>
              <w:jc w:val="center"/>
              <w:rPr>
                <w:rFonts w:cs="Calibri"/>
                <w:i/>
                <w:sz w:val="24"/>
                <w:szCs w:val="24"/>
              </w:rPr>
            </w:pPr>
            <w:r w:rsidRPr="00A562AC">
              <w:rPr>
                <w:rFonts w:cs="Calibri"/>
                <w:i/>
                <w:sz w:val="24"/>
                <w:szCs w:val="24"/>
              </w:rPr>
              <w:t>1 semana</w:t>
            </w:r>
          </w:p>
        </w:tc>
        <w:tc>
          <w:tcPr>
            <w:tcW w:w="557" w:type="pct"/>
          </w:tcPr>
          <w:p w:rsidR="002600E6" w:rsidRPr="00A562AC" w:rsidRDefault="002600E6" w:rsidP="00410E33">
            <w:pPr>
              <w:pStyle w:val="SinespaciadoCarCar"/>
              <w:jc w:val="center"/>
              <w:rPr>
                <w:rFonts w:cs="Calibri"/>
                <w:i/>
                <w:sz w:val="24"/>
                <w:szCs w:val="24"/>
              </w:rPr>
            </w:pPr>
            <w:r w:rsidRPr="00A562AC">
              <w:rPr>
                <w:rFonts w:cs="Calibri"/>
                <w:i/>
                <w:sz w:val="24"/>
                <w:szCs w:val="24"/>
              </w:rPr>
              <w:t>47</w:t>
            </w:r>
          </w:p>
        </w:tc>
      </w:tr>
      <w:tr w:rsidR="002600E6" w:rsidRPr="00A562AC" w:rsidTr="002600E6">
        <w:tc>
          <w:tcPr>
            <w:tcW w:w="398" w:type="pct"/>
            <w:vMerge/>
          </w:tcPr>
          <w:p w:rsidR="002600E6" w:rsidRPr="00A562AC" w:rsidRDefault="002600E6" w:rsidP="00410E33">
            <w:pPr>
              <w:pStyle w:val="SinespaciadoCarCar"/>
              <w:rPr>
                <w:rFonts w:cs="Calibri"/>
                <w:i/>
                <w:sz w:val="24"/>
                <w:szCs w:val="24"/>
              </w:rPr>
            </w:pPr>
          </w:p>
        </w:tc>
        <w:tc>
          <w:tcPr>
            <w:tcW w:w="2010" w:type="pct"/>
            <w:gridSpan w:val="2"/>
          </w:tcPr>
          <w:p w:rsidR="002600E6" w:rsidRPr="00A562AC" w:rsidRDefault="002600E6" w:rsidP="00410E33">
            <w:pPr>
              <w:pStyle w:val="SinespaciadoCarCar"/>
              <w:rPr>
                <w:rFonts w:cs="Calibri"/>
                <w:i/>
                <w:sz w:val="24"/>
                <w:szCs w:val="24"/>
              </w:rPr>
            </w:pPr>
            <w:r w:rsidRPr="00A562AC">
              <w:rPr>
                <w:rFonts w:cs="Calibri"/>
                <w:i/>
                <w:sz w:val="24"/>
                <w:szCs w:val="24"/>
              </w:rPr>
              <w:t>Vacaciones de directivos docentes</w:t>
            </w:r>
          </w:p>
        </w:tc>
        <w:tc>
          <w:tcPr>
            <w:tcW w:w="2035" w:type="pct"/>
          </w:tcPr>
          <w:p w:rsidR="002600E6" w:rsidRPr="00A562AC" w:rsidRDefault="002600E6" w:rsidP="00410E33">
            <w:pPr>
              <w:pStyle w:val="SinespaciadoCarCar"/>
              <w:jc w:val="center"/>
              <w:rPr>
                <w:rFonts w:cs="Calibri"/>
                <w:i/>
                <w:sz w:val="24"/>
                <w:szCs w:val="24"/>
              </w:rPr>
            </w:pPr>
            <w:r w:rsidRPr="00A562AC">
              <w:rPr>
                <w:rFonts w:cs="Calibri"/>
                <w:i/>
                <w:sz w:val="24"/>
                <w:szCs w:val="24"/>
              </w:rPr>
              <w:t>5 semanas</w:t>
            </w:r>
          </w:p>
        </w:tc>
        <w:tc>
          <w:tcPr>
            <w:tcW w:w="557" w:type="pct"/>
          </w:tcPr>
          <w:p w:rsidR="002600E6" w:rsidRPr="00A562AC" w:rsidRDefault="002600E6" w:rsidP="00410E33">
            <w:pPr>
              <w:pStyle w:val="SinespaciadoCarCar"/>
              <w:jc w:val="center"/>
              <w:rPr>
                <w:rFonts w:cs="Calibri"/>
                <w:i/>
                <w:sz w:val="24"/>
                <w:szCs w:val="24"/>
              </w:rPr>
            </w:pPr>
            <w:r w:rsidRPr="00A562AC">
              <w:rPr>
                <w:rFonts w:cs="Calibri"/>
                <w:i/>
                <w:sz w:val="24"/>
                <w:szCs w:val="24"/>
              </w:rPr>
              <w:t>52</w:t>
            </w:r>
          </w:p>
        </w:tc>
      </w:tr>
    </w:tbl>
    <w:p w:rsidR="002600E6" w:rsidRPr="00A562AC" w:rsidRDefault="002600E6" w:rsidP="002600E6">
      <w:pPr>
        <w:pStyle w:val="SinespaciadoCarCar"/>
        <w:rPr>
          <w:rFonts w:cs="Calibri"/>
          <w:i/>
          <w:sz w:val="24"/>
        </w:rPr>
      </w:pPr>
    </w:p>
    <w:p w:rsidR="00992D20" w:rsidRDefault="002600E6" w:rsidP="002600E6">
      <w:pPr>
        <w:pStyle w:val="Sinespaciado0"/>
        <w:tabs>
          <w:tab w:val="left" w:pos="567"/>
        </w:tabs>
        <w:jc w:val="both"/>
        <w:rPr>
          <w:i/>
          <w:sz w:val="24"/>
        </w:rPr>
      </w:pPr>
      <w:r w:rsidRPr="00A562AC">
        <w:rPr>
          <w:i/>
          <w:sz w:val="24"/>
        </w:rPr>
        <w:t>Para tal fin se expedirá una resolución institucional que será aprobada por la SED a través de la Oficina de Inspección y Vigilancia; luego de ser aprobada será comunicada en forma oportuna a toda la comunidad educativa.</w:t>
      </w:r>
    </w:p>
    <w:p w:rsidR="002600E6" w:rsidRPr="00A562AC" w:rsidRDefault="002600E6" w:rsidP="002600E6">
      <w:pPr>
        <w:pStyle w:val="Sinespaciado0"/>
        <w:tabs>
          <w:tab w:val="left" w:pos="567"/>
        </w:tabs>
        <w:jc w:val="both"/>
        <w:rPr>
          <w:rFonts w:asciiTheme="minorHAnsi" w:hAnsiTheme="minorHAnsi" w:cstheme="minorHAnsi"/>
          <w:i/>
          <w:sz w:val="24"/>
        </w:rPr>
      </w:pPr>
      <w:r w:rsidRPr="00A562AC">
        <w:rPr>
          <w:i/>
          <w:sz w:val="24"/>
        </w:rPr>
        <w:t xml:space="preserve"> </w:t>
      </w:r>
    </w:p>
    <w:p w:rsidR="00387B55" w:rsidRPr="00A562AC" w:rsidRDefault="002600E6" w:rsidP="003F1F5F">
      <w:pPr>
        <w:pStyle w:val="Sinespaciado0"/>
        <w:jc w:val="both"/>
        <w:rPr>
          <w:rFonts w:cs="Arial"/>
          <w:b/>
          <w:bCs/>
          <w:i/>
          <w:color w:val="000000"/>
          <w:sz w:val="24"/>
          <w:szCs w:val="24"/>
        </w:rPr>
      </w:pPr>
      <w:r w:rsidRPr="00A562AC">
        <w:rPr>
          <w:rFonts w:cs="Arial"/>
          <w:b/>
          <w:bCs/>
          <w:i/>
          <w:color w:val="000000"/>
          <w:sz w:val="24"/>
          <w:szCs w:val="24"/>
        </w:rPr>
        <w:t xml:space="preserve">5.9.11. </w:t>
      </w:r>
      <w:r w:rsidR="00387B55" w:rsidRPr="00A562AC">
        <w:rPr>
          <w:rFonts w:cs="Arial"/>
          <w:b/>
          <w:bCs/>
          <w:i/>
          <w:color w:val="000000"/>
          <w:sz w:val="24"/>
          <w:szCs w:val="24"/>
        </w:rPr>
        <w:t xml:space="preserve">Archivo. </w:t>
      </w:r>
      <w:r w:rsidR="00387B55" w:rsidRPr="00A562AC">
        <w:rPr>
          <w:rFonts w:cs="Arial"/>
          <w:i/>
          <w:color w:val="000000"/>
          <w:sz w:val="24"/>
          <w:szCs w:val="24"/>
        </w:rPr>
        <w:t xml:space="preserve">Los archivos es el lugar vital de toda organización escolar en la cual se conserva parte de su historia como los documentos que pueden determinar en un momento dado la seguridad profesional y/o laboral de sus integrantes. Su organización, mantenimiento y seguridad son características que deben garantizarse para lo cual hay que definir criterios claros algunos de los cuales están contemplados en la Ley 594 del año 2000. </w:t>
      </w:r>
    </w:p>
    <w:p w:rsidR="002600E6" w:rsidRPr="00A562AC" w:rsidRDefault="002600E6" w:rsidP="003F1F5F">
      <w:pPr>
        <w:pStyle w:val="Sinespaciado0"/>
        <w:jc w:val="both"/>
        <w:rPr>
          <w:rFonts w:cs="Arial"/>
          <w:i/>
          <w:sz w:val="24"/>
          <w:szCs w:val="24"/>
          <w:lang w:val="es-ES_tradnl"/>
        </w:rPr>
      </w:pPr>
    </w:p>
    <w:p w:rsidR="00387B55" w:rsidRPr="00A562AC" w:rsidRDefault="00387B55" w:rsidP="003F1F5F">
      <w:pPr>
        <w:pStyle w:val="Sinespaciado0"/>
        <w:jc w:val="both"/>
        <w:rPr>
          <w:rFonts w:cs="Arial"/>
          <w:b/>
          <w:i/>
          <w:sz w:val="24"/>
          <w:szCs w:val="24"/>
          <w:lang w:val="es-ES_tradnl"/>
        </w:rPr>
      </w:pPr>
      <w:r w:rsidRPr="00A562AC">
        <w:rPr>
          <w:rFonts w:cs="Arial"/>
          <w:i/>
          <w:sz w:val="24"/>
          <w:szCs w:val="24"/>
          <w:lang w:val="es-ES_tradnl"/>
        </w:rPr>
        <w:lastRenderedPageBreak/>
        <w:t xml:space="preserve">Reposan todos los anexos del P.E.I. y las modificaciones que autoriza el Consejo Directivo, los informes que se entregan a los diferentes estamentos, las hojas de vida las carpetas de estudiantes etc. Y están a cargo en nuestra Institución del secretario de la institución, para garantizar su cuidado, solo maneja su acceso el secretario y están dispuestos en archivadores bajo buen resguardo en la sede central </w:t>
      </w:r>
    </w:p>
    <w:p w:rsidR="00387B55" w:rsidRPr="00A562AC" w:rsidRDefault="00387B55" w:rsidP="003F1F5F">
      <w:pPr>
        <w:pStyle w:val="Sinespaciado0"/>
        <w:jc w:val="both"/>
        <w:rPr>
          <w:rFonts w:cs="Arial"/>
          <w:i/>
          <w:color w:val="000000"/>
          <w:sz w:val="24"/>
          <w:szCs w:val="24"/>
          <w:lang w:val="es-ES_tradnl"/>
        </w:rPr>
      </w:pPr>
    </w:p>
    <w:p w:rsidR="002975B3" w:rsidRPr="00A562AC" w:rsidRDefault="002600E6" w:rsidP="003F1F5F">
      <w:pPr>
        <w:pStyle w:val="Sinespaciado0"/>
        <w:jc w:val="both"/>
        <w:rPr>
          <w:rFonts w:cs="Arial"/>
          <w:b/>
          <w:bCs/>
          <w:i/>
          <w:color w:val="000000"/>
          <w:sz w:val="24"/>
          <w:szCs w:val="24"/>
        </w:rPr>
      </w:pPr>
      <w:r w:rsidRPr="00A562AC">
        <w:rPr>
          <w:rFonts w:cs="Arial"/>
          <w:b/>
          <w:bCs/>
          <w:i/>
          <w:color w:val="000000"/>
          <w:sz w:val="24"/>
          <w:szCs w:val="24"/>
        </w:rPr>
        <w:t xml:space="preserve">5.9.12. Libros reglamentarios. </w:t>
      </w:r>
      <w:r w:rsidR="00387B55" w:rsidRPr="00A562AC">
        <w:rPr>
          <w:rFonts w:cs="Arial"/>
          <w:i/>
          <w:color w:val="000000"/>
          <w:sz w:val="24"/>
          <w:szCs w:val="24"/>
        </w:rPr>
        <w:t>Son los instrumentos que viabilizan la planeación el desarrollo y la evaluación de los procesos administrativos y pedagógicos en las organizaciones escolares. Constituyen las memorias del proceso que facilitan su perfeccionamiento. Su diseño, diligenciamiento y conservación deben corresponder con el marco conceptual y legal del PEI y el PEC. Se establecen con un fin principal, por una necesidad. Cada uno de ellos deberá estar claramente definido para evitar sesgos en su interpretación y manejo. Entre otros se deben tener en cuenta: la hoja de matrícula según el SIMAT, la historia de vida de cada estudiante, el proyecto de orientación estudiantil, las programaciones curriculares, el plan de aula, el registro escolar de valoración, el inventario, los libros de actas de cada organismo de dirección, el registro de uso de los laboratorios, el control de préstamo de laboratorios, los libros de contabilidad, entre otros. En la Institución Educativa Mortiño se tienen en cuenta:</w:t>
      </w:r>
    </w:p>
    <w:p w:rsidR="002600E6" w:rsidRPr="00A562AC" w:rsidRDefault="002600E6" w:rsidP="002600E6">
      <w:pPr>
        <w:pStyle w:val="Sinespaciado0"/>
        <w:jc w:val="both"/>
        <w:rPr>
          <w:rFonts w:cs="Arial"/>
          <w:i/>
          <w:color w:val="000000"/>
          <w:sz w:val="24"/>
          <w:szCs w:val="24"/>
        </w:rPr>
      </w:pPr>
    </w:p>
    <w:p w:rsidR="002600E6" w:rsidRPr="00A562AC" w:rsidRDefault="002600E6" w:rsidP="00312868">
      <w:pPr>
        <w:pStyle w:val="Sinespaciado0"/>
        <w:numPr>
          <w:ilvl w:val="0"/>
          <w:numId w:val="33"/>
        </w:numPr>
        <w:ind w:left="284" w:hanging="284"/>
        <w:jc w:val="both"/>
        <w:rPr>
          <w:rFonts w:cs="Arial"/>
          <w:i/>
          <w:color w:val="000000"/>
          <w:sz w:val="24"/>
          <w:szCs w:val="24"/>
        </w:rPr>
      </w:pPr>
      <w:r w:rsidRPr="00A562AC">
        <w:rPr>
          <w:rFonts w:cs="Arial"/>
          <w:b/>
          <w:i/>
          <w:color w:val="000000"/>
          <w:sz w:val="24"/>
          <w:szCs w:val="24"/>
        </w:rPr>
        <w:t>Institucionales</w:t>
      </w:r>
    </w:p>
    <w:p w:rsidR="002600E6" w:rsidRPr="00A562AC" w:rsidRDefault="002600E6" w:rsidP="002600E6">
      <w:pPr>
        <w:pStyle w:val="Sinespaciado0"/>
        <w:jc w:val="both"/>
        <w:rPr>
          <w:rFonts w:cs="Arial"/>
          <w:i/>
          <w:sz w:val="24"/>
          <w:szCs w:val="24"/>
          <w:lang w:val="es-ES_tradnl"/>
        </w:rPr>
      </w:pPr>
    </w:p>
    <w:p w:rsidR="002600E6" w:rsidRPr="00A562AC" w:rsidRDefault="002975B3" w:rsidP="00E33EFC">
      <w:pPr>
        <w:pStyle w:val="Sinespaciado0"/>
        <w:numPr>
          <w:ilvl w:val="0"/>
          <w:numId w:val="7"/>
        </w:numPr>
        <w:ind w:left="567" w:hanging="283"/>
        <w:jc w:val="both"/>
        <w:rPr>
          <w:rFonts w:cs="Arial"/>
          <w:i/>
          <w:sz w:val="24"/>
          <w:szCs w:val="24"/>
          <w:lang w:val="es-ES_tradnl"/>
        </w:rPr>
      </w:pPr>
      <w:r w:rsidRPr="00A562AC">
        <w:rPr>
          <w:rFonts w:cs="Arial"/>
          <w:i/>
          <w:sz w:val="24"/>
          <w:szCs w:val="24"/>
          <w:lang w:val="es-ES_tradnl"/>
        </w:rPr>
        <w:t xml:space="preserve">Proyecto Educativo Institucional -PEI – </w:t>
      </w:r>
    </w:p>
    <w:p w:rsidR="00E1351E" w:rsidRPr="00A562AC" w:rsidRDefault="00E1351E" w:rsidP="00E33EFC">
      <w:pPr>
        <w:pStyle w:val="Sinespaciado0"/>
        <w:numPr>
          <w:ilvl w:val="0"/>
          <w:numId w:val="7"/>
        </w:numPr>
        <w:ind w:left="567" w:hanging="283"/>
        <w:jc w:val="both"/>
        <w:rPr>
          <w:rFonts w:cs="Arial"/>
          <w:i/>
          <w:sz w:val="24"/>
          <w:szCs w:val="24"/>
          <w:lang w:val="es-ES_tradnl"/>
        </w:rPr>
      </w:pPr>
      <w:r w:rsidRPr="00A562AC">
        <w:rPr>
          <w:rFonts w:cs="Arial"/>
          <w:i/>
          <w:sz w:val="24"/>
          <w:szCs w:val="24"/>
          <w:lang w:val="es-ES_tradnl"/>
        </w:rPr>
        <w:t>Marco general de PEI</w:t>
      </w:r>
    </w:p>
    <w:p w:rsidR="00E1351E" w:rsidRPr="00A562AC" w:rsidRDefault="00E1351E" w:rsidP="00E33EFC">
      <w:pPr>
        <w:pStyle w:val="Sinespaciado0"/>
        <w:numPr>
          <w:ilvl w:val="0"/>
          <w:numId w:val="7"/>
        </w:numPr>
        <w:ind w:left="567" w:hanging="283"/>
        <w:jc w:val="both"/>
        <w:rPr>
          <w:rFonts w:cs="Arial"/>
          <w:i/>
          <w:sz w:val="24"/>
          <w:szCs w:val="24"/>
          <w:lang w:val="es-ES_tradnl"/>
        </w:rPr>
      </w:pPr>
      <w:r w:rsidRPr="00A562AC">
        <w:rPr>
          <w:rFonts w:cs="Arial"/>
          <w:i/>
          <w:sz w:val="24"/>
          <w:szCs w:val="24"/>
          <w:lang w:val="es-ES_tradnl"/>
        </w:rPr>
        <w:t>S.I.E.E.</w:t>
      </w:r>
    </w:p>
    <w:p w:rsidR="00E1351E" w:rsidRPr="00A562AC" w:rsidRDefault="00E1351E" w:rsidP="00E33EFC">
      <w:pPr>
        <w:pStyle w:val="Sinespaciado0"/>
        <w:numPr>
          <w:ilvl w:val="0"/>
          <w:numId w:val="7"/>
        </w:numPr>
        <w:ind w:left="567" w:hanging="283"/>
        <w:jc w:val="both"/>
        <w:rPr>
          <w:rFonts w:cs="Arial"/>
          <w:i/>
          <w:sz w:val="24"/>
          <w:szCs w:val="24"/>
          <w:lang w:val="es-ES_tradnl"/>
        </w:rPr>
      </w:pPr>
      <w:r w:rsidRPr="00A562AC">
        <w:rPr>
          <w:rFonts w:cs="Arial"/>
          <w:i/>
          <w:sz w:val="24"/>
          <w:szCs w:val="24"/>
          <w:lang w:val="es-ES_tradnl"/>
        </w:rPr>
        <w:t>Manual de Convivencia</w:t>
      </w:r>
    </w:p>
    <w:p w:rsidR="002600E6" w:rsidRPr="00A562AC" w:rsidRDefault="002975B3" w:rsidP="00E33EFC">
      <w:pPr>
        <w:pStyle w:val="Sinespaciado0"/>
        <w:numPr>
          <w:ilvl w:val="0"/>
          <w:numId w:val="7"/>
        </w:numPr>
        <w:ind w:left="567" w:hanging="283"/>
        <w:jc w:val="both"/>
        <w:rPr>
          <w:rFonts w:cs="Arial"/>
          <w:i/>
          <w:sz w:val="24"/>
          <w:szCs w:val="24"/>
          <w:lang w:val="es-ES_tradnl"/>
        </w:rPr>
      </w:pPr>
      <w:r w:rsidRPr="00A562AC">
        <w:rPr>
          <w:rFonts w:cs="Arial"/>
          <w:i/>
          <w:sz w:val="24"/>
          <w:szCs w:val="24"/>
          <w:lang w:val="es-ES_tradnl"/>
        </w:rPr>
        <w:t>L</w:t>
      </w:r>
      <w:r w:rsidR="009D3C6E" w:rsidRPr="00A562AC">
        <w:rPr>
          <w:rFonts w:cs="Arial"/>
          <w:i/>
          <w:sz w:val="24"/>
          <w:szCs w:val="24"/>
          <w:lang w:val="es-ES_tradnl"/>
        </w:rPr>
        <w:t>ibro de M</w:t>
      </w:r>
      <w:r w:rsidRPr="00A562AC">
        <w:rPr>
          <w:rFonts w:cs="Arial"/>
          <w:i/>
          <w:sz w:val="24"/>
          <w:szCs w:val="24"/>
          <w:lang w:val="es-ES_tradnl"/>
        </w:rPr>
        <w:t>atrículas</w:t>
      </w:r>
      <w:r w:rsidR="002600E6" w:rsidRPr="00A562AC">
        <w:rPr>
          <w:rFonts w:cs="Arial"/>
          <w:i/>
          <w:sz w:val="24"/>
          <w:szCs w:val="24"/>
          <w:lang w:val="es-ES_tradnl"/>
        </w:rPr>
        <w:t xml:space="preserve"> (c</w:t>
      </w:r>
      <w:r w:rsidR="00124B37" w:rsidRPr="00A562AC">
        <w:rPr>
          <w:rFonts w:cs="Arial"/>
          <w:i/>
          <w:sz w:val="24"/>
          <w:szCs w:val="24"/>
          <w:lang w:val="es-ES_tradnl"/>
        </w:rPr>
        <w:t>ada hoja de matrícula va en la carpeta del estudiant</w:t>
      </w:r>
      <w:r w:rsidR="002600E6" w:rsidRPr="00A562AC">
        <w:rPr>
          <w:rFonts w:cs="Arial"/>
          <w:i/>
          <w:sz w:val="24"/>
          <w:szCs w:val="24"/>
          <w:lang w:val="es-ES_tradnl"/>
        </w:rPr>
        <w:t>e)</w:t>
      </w:r>
    </w:p>
    <w:p w:rsidR="00E1351E" w:rsidRPr="00A562AC" w:rsidRDefault="00E1351E" w:rsidP="00E33EFC">
      <w:pPr>
        <w:pStyle w:val="Sinespaciado0"/>
        <w:numPr>
          <w:ilvl w:val="0"/>
          <w:numId w:val="7"/>
        </w:numPr>
        <w:ind w:left="567" w:hanging="283"/>
        <w:jc w:val="both"/>
        <w:rPr>
          <w:rFonts w:cs="Arial"/>
          <w:i/>
          <w:sz w:val="24"/>
          <w:szCs w:val="24"/>
          <w:lang w:val="es-ES_tradnl"/>
        </w:rPr>
      </w:pPr>
      <w:r w:rsidRPr="00A562AC">
        <w:rPr>
          <w:rFonts w:cs="Arial"/>
          <w:i/>
          <w:sz w:val="24"/>
          <w:szCs w:val="24"/>
          <w:lang w:val="es-ES_tradnl"/>
        </w:rPr>
        <w:t>Certificado de estudios, constancias y  registro de estudio expedidos.</w:t>
      </w:r>
    </w:p>
    <w:p w:rsidR="00E1351E" w:rsidRPr="00A562AC" w:rsidRDefault="00E1351E" w:rsidP="00E33EFC">
      <w:pPr>
        <w:pStyle w:val="Sinespaciado0"/>
        <w:numPr>
          <w:ilvl w:val="0"/>
          <w:numId w:val="7"/>
        </w:numPr>
        <w:ind w:left="567" w:hanging="283"/>
        <w:jc w:val="both"/>
        <w:rPr>
          <w:rFonts w:cs="Arial"/>
          <w:i/>
          <w:sz w:val="24"/>
          <w:szCs w:val="24"/>
          <w:lang w:val="es-ES_tradnl"/>
        </w:rPr>
      </w:pPr>
      <w:r w:rsidRPr="00A562AC">
        <w:rPr>
          <w:rFonts w:cs="Arial"/>
          <w:i/>
          <w:sz w:val="24"/>
          <w:szCs w:val="24"/>
          <w:lang w:val="es-ES_tradnl"/>
        </w:rPr>
        <w:t>Registro de calificaciones de años anteriores.</w:t>
      </w:r>
    </w:p>
    <w:p w:rsidR="00E1351E" w:rsidRPr="00A562AC" w:rsidRDefault="00E1351E" w:rsidP="00E33EFC">
      <w:pPr>
        <w:pStyle w:val="Sinespaciado0"/>
        <w:numPr>
          <w:ilvl w:val="0"/>
          <w:numId w:val="7"/>
        </w:numPr>
        <w:ind w:left="567" w:hanging="283"/>
        <w:jc w:val="both"/>
        <w:rPr>
          <w:rFonts w:cs="Arial"/>
          <w:i/>
          <w:sz w:val="24"/>
          <w:szCs w:val="24"/>
          <w:lang w:val="es-ES_tradnl"/>
        </w:rPr>
      </w:pPr>
      <w:r w:rsidRPr="00A562AC">
        <w:rPr>
          <w:rFonts w:cs="Arial"/>
          <w:i/>
          <w:sz w:val="24"/>
          <w:szCs w:val="24"/>
          <w:lang w:val="es-ES_tradnl"/>
        </w:rPr>
        <w:t xml:space="preserve">Registro de asistencia de los estudiantes. </w:t>
      </w:r>
    </w:p>
    <w:p w:rsidR="00E1351E" w:rsidRPr="00A562AC" w:rsidRDefault="00E1351E" w:rsidP="00E33EFC">
      <w:pPr>
        <w:pStyle w:val="Sinespaciado0"/>
        <w:numPr>
          <w:ilvl w:val="0"/>
          <w:numId w:val="7"/>
        </w:numPr>
        <w:ind w:left="567" w:hanging="283"/>
        <w:jc w:val="both"/>
        <w:rPr>
          <w:rFonts w:cs="Arial"/>
          <w:i/>
          <w:sz w:val="24"/>
          <w:szCs w:val="24"/>
          <w:lang w:val="es-ES_tradnl"/>
        </w:rPr>
      </w:pPr>
      <w:r w:rsidRPr="00A562AC">
        <w:rPr>
          <w:rFonts w:cs="Arial"/>
          <w:i/>
          <w:sz w:val="24"/>
          <w:szCs w:val="24"/>
          <w:lang w:val="es-ES_tradnl"/>
        </w:rPr>
        <w:t xml:space="preserve">Registro de actividades de acompañamiento, refuerzos y recuperaciones. </w:t>
      </w:r>
    </w:p>
    <w:p w:rsidR="00E1351E" w:rsidRPr="00A562AC" w:rsidRDefault="00E1351E" w:rsidP="00E33EFC">
      <w:pPr>
        <w:pStyle w:val="Sinespaciado0"/>
        <w:numPr>
          <w:ilvl w:val="0"/>
          <w:numId w:val="7"/>
        </w:numPr>
        <w:ind w:left="567" w:hanging="283"/>
        <w:jc w:val="both"/>
        <w:rPr>
          <w:rFonts w:cs="Arial"/>
          <w:i/>
          <w:sz w:val="24"/>
          <w:szCs w:val="24"/>
          <w:lang w:val="es-ES_tradnl"/>
        </w:rPr>
      </w:pPr>
      <w:r w:rsidRPr="00A562AC">
        <w:rPr>
          <w:rFonts w:cs="Arial"/>
          <w:i/>
          <w:sz w:val="24"/>
          <w:szCs w:val="24"/>
          <w:lang w:val="es-ES_tradnl"/>
        </w:rPr>
        <w:t>Registro reuniones generales de padres de familia.</w:t>
      </w:r>
    </w:p>
    <w:p w:rsidR="00E1351E" w:rsidRPr="00A562AC" w:rsidRDefault="00E1351E" w:rsidP="00E33EFC">
      <w:pPr>
        <w:pStyle w:val="Sinespaciado0"/>
        <w:numPr>
          <w:ilvl w:val="0"/>
          <w:numId w:val="7"/>
        </w:numPr>
        <w:ind w:left="567" w:hanging="283"/>
        <w:jc w:val="both"/>
        <w:rPr>
          <w:rFonts w:cs="Arial"/>
          <w:i/>
          <w:sz w:val="24"/>
          <w:szCs w:val="24"/>
          <w:lang w:val="es-ES_tradnl"/>
        </w:rPr>
      </w:pPr>
      <w:r w:rsidRPr="00A562AC">
        <w:rPr>
          <w:rFonts w:cs="Arial"/>
          <w:i/>
          <w:sz w:val="24"/>
          <w:szCs w:val="24"/>
          <w:lang w:val="es-ES_tradnl"/>
        </w:rPr>
        <w:t>Registro de actividades de formación de padres (la escuela de padres).</w:t>
      </w:r>
    </w:p>
    <w:p w:rsidR="00E1351E" w:rsidRPr="00A562AC" w:rsidRDefault="00E1351E" w:rsidP="00E33EFC">
      <w:pPr>
        <w:pStyle w:val="Sinespaciado0"/>
        <w:numPr>
          <w:ilvl w:val="0"/>
          <w:numId w:val="7"/>
        </w:numPr>
        <w:ind w:left="567" w:hanging="283"/>
        <w:jc w:val="both"/>
        <w:rPr>
          <w:rFonts w:cs="Arial"/>
          <w:i/>
          <w:sz w:val="24"/>
          <w:szCs w:val="24"/>
          <w:lang w:val="es-ES_tradnl"/>
        </w:rPr>
      </w:pPr>
      <w:r w:rsidRPr="00A562AC">
        <w:rPr>
          <w:rFonts w:cs="Arial"/>
          <w:i/>
          <w:sz w:val="24"/>
          <w:szCs w:val="24"/>
          <w:lang w:val="es-ES_tradnl"/>
        </w:rPr>
        <w:t>Registro de evaluación de desempeño de docentes (1278 de  2002).</w:t>
      </w:r>
    </w:p>
    <w:p w:rsidR="00E1351E" w:rsidRPr="00A562AC" w:rsidRDefault="00E1351E" w:rsidP="00E33EFC">
      <w:pPr>
        <w:pStyle w:val="Sinespaciado0"/>
        <w:numPr>
          <w:ilvl w:val="0"/>
          <w:numId w:val="7"/>
        </w:numPr>
        <w:ind w:left="567" w:hanging="283"/>
        <w:jc w:val="both"/>
        <w:rPr>
          <w:rFonts w:cs="Arial"/>
          <w:i/>
          <w:sz w:val="24"/>
          <w:szCs w:val="24"/>
          <w:lang w:val="es-ES_tradnl"/>
        </w:rPr>
      </w:pPr>
      <w:r w:rsidRPr="00A562AC">
        <w:rPr>
          <w:rFonts w:cs="Arial"/>
          <w:i/>
          <w:sz w:val="24"/>
          <w:szCs w:val="24"/>
          <w:lang w:val="es-ES_tradnl"/>
        </w:rPr>
        <w:t>Registro de proyectos de investigación de docentes y/o sistematización de experiencias significativas.</w:t>
      </w:r>
    </w:p>
    <w:p w:rsidR="00E1351E" w:rsidRPr="00A562AC" w:rsidRDefault="00E1351E" w:rsidP="00E33EFC">
      <w:pPr>
        <w:pStyle w:val="Sinespaciado0"/>
        <w:numPr>
          <w:ilvl w:val="0"/>
          <w:numId w:val="7"/>
        </w:numPr>
        <w:ind w:left="567" w:hanging="283"/>
        <w:jc w:val="both"/>
        <w:rPr>
          <w:rFonts w:cs="Arial"/>
          <w:i/>
          <w:sz w:val="24"/>
          <w:szCs w:val="24"/>
          <w:lang w:val="es-ES_tradnl"/>
        </w:rPr>
      </w:pPr>
      <w:r w:rsidRPr="00A562AC">
        <w:rPr>
          <w:rFonts w:cs="Arial"/>
          <w:i/>
          <w:sz w:val="24"/>
          <w:szCs w:val="24"/>
          <w:lang w:val="es-ES_tradnl"/>
        </w:rPr>
        <w:t>Registro de proyectos de investigación y/o sistematización de experiencias significativas de estudiantes.</w:t>
      </w:r>
    </w:p>
    <w:p w:rsidR="00E1351E" w:rsidRPr="00A562AC" w:rsidRDefault="00E1351E" w:rsidP="00E33EFC">
      <w:pPr>
        <w:pStyle w:val="Sinespaciado0"/>
        <w:numPr>
          <w:ilvl w:val="0"/>
          <w:numId w:val="7"/>
        </w:numPr>
        <w:ind w:left="567" w:hanging="283"/>
        <w:jc w:val="both"/>
        <w:rPr>
          <w:rFonts w:cs="Arial"/>
          <w:i/>
          <w:sz w:val="24"/>
          <w:szCs w:val="24"/>
          <w:lang w:val="es-ES_tradnl"/>
        </w:rPr>
      </w:pPr>
      <w:r w:rsidRPr="00A562AC">
        <w:rPr>
          <w:rFonts w:cs="Arial"/>
          <w:i/>
          <w:sz w:val="24"/>
          <w:szCs w:val="24"/>
          <w:lang w:val="es-ES_tradnl"/>
        </w:rPr>
        <w:lastRenderedPageBreak/>
        <w:t>Registro de capacitaciones y actualizaciones de docentes, directivos y demás personal de la institución.</w:t>
      </w:r>
    </w:p>
    <w:p w:rsidR="00E1351E" w:rsidRPr="00A562AC" w:rsidRDefault="00E1351E" w:rsidP="00E33EFC">
      <w:pPr>
        <w:pStyle w:val="Sinespaciado0"/>
        <w:numPr>
          <w:ilvl w:val="0"/>
          <w:numId w:val="7"/>
        </w:numPr>
        <w:ind w:left="567" w:hanging="283"/>
        <w:jc w:val="both"/>
        <w:rPr>
          <w:rFonts w:cs="Arial"/>
          <w:i/>
          <w:sz w:val="24"/>
          <w:szCs w:val="24"/>
          <w:lang w:val="es-ES_tradnl"/>
        </w:rPr>
      </w:pPr>
      <w:r w:rsidRPr="00A562AC">
        <w:rPr>
          <w:rFonts w:cs="Arial"/>
          <w:i/>
          <w:sz w:val="24"/>
          <w:szCs w:val="24"/>
          <w:lang w:val="es-ES_tradnl"/>
        </w:rPr>
        <w:t>Registro de elección de personero.</w:t>
      </w:r>
    </w:p>
    <w:p w:rsidR="00E1351E" w:rsidRPr="00A562AC" w:rsidRDefault="00E1351E" w:rsidP="00E33EFC">
      <w:pPr>
        <w:pStyle w:val="Sinespaciado0"/>
        <w:numPr>
          <w:ilvl w:val="0"/>
          <w:numId w:val="7"/>
        </w:numPr>
        <w:ind w:left="567" w:hanging="283"/>
        <w:jc w:val="both"/>
        <w:rPr>
          <w:rFonts w:cs="Arial"/>
          <w:i/>
          <w:sz w:val="24"/>
          <w:szCs w:val="24"/>
          <w:lang w:val="es-ES_tradnl"/>
        </w:rPr>
      </w:pPr>
      <w:r w:rsidRPr="00A562AC">
        <w:rPr>
          <w:rFonts w:cs="Arial"/>
          <w:i/>
          <w:sz w:val="24"/>
          <w:szCs w:val="24"/>
          <w:lang w:val="es-ES_tradnl"/>
        </w:rPr>
        <w:t>Registro de seguimiento a egresados.</w:t>
      </w:r>
    </w:p>
    <w:p w:rsidR="00E1351E" w:rsidRPr="00A562AC" w:rsidRDefault="00E1351E" w:rsidP="00E33EFC">
      <w:pPr>
        <w:pStyle w:val="Sinespaciado0"/>
        <w:numPr>
          <w:ilvl w:val="0"/>
          <w:numId w:val="7"/>
        </w:numPr>
        <w:ind w:left="567" w:hanging="283"/>
        <w:jc w:val="both"/>
        <w:rPr>
          <w:rFonts w:cs="Arial"/>
          <w:i/>
          <w:sz w:val="24"/>
          <w:szCs w:val="24"/>
          <w:lang w:val="es-ES_tradnl"/>
        </w:rPr>
      </w:pPr>
      <w:r w:rsidRPr="00A562AC">
        <w:rPr>
          <w:rFonts w:cs="Arial"/>
          <w:i/>
          <w:sz w:val="24"/>
          <w:szCs w:val="24"/>
          <w:lang w:val="es-ES_tradnl"/>
        </w:rPr>
        <w:t>Registro de ausencias del personal Administrativo quejas y reclamos</w:t>
      </w:r>
    </w:p>
    <w:p w:rsidR="00E1351E" w:rsidRPr="00A562AC" w:rsidRDefault="00E1351E" w:rsidP="00E33EFC">
      <w:pPr>
        <w:pStyle w:val="Sinespaciado0"/>
        <w:numPr>
          <w:ilvl w:val="0"/>
          <w:numId w:val="7"/>
        </w:numPr>
        <w:ind w:left="567" w:hanging="283"/>
        <w:jc w:val="both"/>
        <w:rPr>
          <w:rFonts w:cs="Arial"/>
          <w:i/>
          <w:sz w:val="24"/>
          <w:szCs w:val="24"/>
          <w:lang w:val="es-ES_tradnl"/>
        </w:rPr>
      </w:pPr>
      <w:r w:rsidRPr="00A562AC">
        <w:rPr>
          <w:rFonts w:cs="Arial"/>
          <w:i/>
          <w:sz w:val="24"/>
          <w:szCs w:val="24"/>
          <w:lang w:val="es-ES_tradnl"/>
        </w:rPr>
        <w:t>Informe de los resultados de la evaluación de los estudiantes (boletín escolar periódico).</w:t>
      </w:r>
    </w:p>
    <w:p w:rsidR="00E1351E" w:rsidRPr="00A562AC" w:rsidRDefault="00E1351E" w:rsidP="00E33EFC">
      <w:pPr>
        <w:pStyle w:val="Sinespaciado0"/>
        <w:numPr>
          <w:ilvl w:val="0"/>
          <w:numId w:val="7"/>
        </w:numPr>
        <w:ind w:left="567" w:hanging="283"/>
        <w:jc w:val="both"/>
        <w:rPr>
          <w:rFonts w:cs="Arial"/>
          <w:i/>
          <w:sz w:val="24"/>
          <w:szCs w:val="24"/>
          <w:lang w:val="es-ES_tradnl"/>
        </w:rPr>
      </w:pPr>
      <w:r w:rsidRPr="00A562AC">
        <w:rPr>
          <w:rFonts w:cs="Arial"/>
          <w:i/>
          <w:sz w:val="24"/>
          <w:szCs w:val="24"/>
          <w:lang w:val="es-ES_tradnl"/>
        </w:rPr>
        <w:t>Registro de evaluación y autoevaluación institucional.</w:t>
      </w:r>
    </w:p>
    <w:p w:rsidR="00E1351E" w:rsidRPr="00A562AC" w:rsidRDefault="00E1351E" w:rsidP="00E33EFC">
      <w:pPr>
        <w:pStyle w:val="Sinespaciado0"/>
        <w:numPr>
          <w:ilvl w:val="0"/>
          <w:numId w:val="7"/>
        </w:numPr>
        <w:ind w:left="567" w:hanging="283"/>
        <w:jc w:val="both"/>
        <w:rPr>
          <w:rFonts w:cs="Arial"/>
          <w:i/>
          <w:sz w:val="24"/>
          <w:szCs w:val="24"/>
          <w:lang w:val="es-ES_tradnl"/>
        </w:rPr>
      </w:pPr>
      <w:r w:rsidRPr="00A562AC">
        <w:rPr>
          <w:rFonts w:cs="Arial"/>
          <w:i/>
          <w:sz w:val="24"/>
          <w:szCs w:val="24"/>
          <w:lang w:val="es-ES_tradnl"/>
        </w:rPr>
        <w:t>Registro de salidas pedagógicas.</w:t>
      </w:r>
    </w:p>
    <w:p w:rsidR="00E1351E" w:rsidRPr="00A562AC" w:rsidRDefault="00E1351E" w:rsidP="00E33EFC">
      <w:pPr>
        <w:pStyle w:val="Sinespaciado0"/>
        <w:numPr>
          <w:ilvl w:val="0"/>
          <w:numId w:val="7"/>
        </w:numPr>
        <w:ind w:left="567" w:hanging="283"/>
        <w:jc w:val="both"/>
        <w:rPr>
          <w:rFonts w:cs="Arial"/>
          <w:i/>
          <w:sz w:val="24"/>
          <w:szCs w:val="24"/>
          <w:lang w:val="es-ES_tradnl"/>
        </w:rPr>
      </w:pPr>
      <w:r w:rsidRPr="00A562AC">
        <w:rPr>
          <w:rFonts w:cs="Arial"/>
          <w:i/>
          <w:sz w:val="24"/>
          <w:szCs w:val="24"/>
          <w:lang w:val="es-ES_tradnl"/>
        </w:rPr>
        <w:t>Plan de Mejoramiento.</w:t>
      </w:r>
    </w:p>
    <w:p w:rsidR="00E1351E" w:rsidRPr="00A562AC" w:rsidRDefault="00E1351E" w:rsidP="00E33EFC">
      <w:pPr>
        <w:pStyle w:val="Sinespaciado0"/>
        <w:numPr>
          <w:ilvl w:val="0"/>
          <w:numId w:val="7"/>
        </w:numPr>
        <w:ind w:left="567" w:hanging="283"/>
        <w:jc w:val="both"/>
        <w:rPr>
          <w:rFonts w:cs="Arial"/>
          <w:i/>
          <w:sz w:val="24"/>
          <w:szCs w:val="24"/>
          <w:lang w:val="es-ES_tradnl"/>
        </w:rPr>
      </w:pPr>
      <w:r w:rsidRPr="00A562AC">
        <w:rPr>
          <w:rFonts w:cs="Arial"/>
          <w:i/>
          <w:sz w:val="24"/>
          <w:szCs w:val="24"/>
          <w:lang w:val="es-ES_tradnl"/>
        </w:rPr>
        <w:t xml:space="preserve">Formato plan de mejoramiento. </w:t>
      </w:r>
    </w:p>
    <w:p w:rsidR="00E1351E" w:rsidRPr="00A562AC" w:rsidRDefault="00E1351E" w:rsidP="00E33EFC">
      <w:pPr>
        <w:pStyle w:val="Sinespaciado0"/>
        <w:numPr>
          <w:ilvl w:val="0"/>
          <w:numId w:val="7"/>
        </w:numPr>
        <w:ind w:left="567" w:hanging="283"/>
        <w:jc w:val="both"/>
        <w:rPr>
          <w:rFonts w:cs="Arial"/>
          <w:i/>
          <w:sz w:val="24"/>
          <w:szCs w:val="24"/>
          <w:lang w:val="es-ES_tradnl"/>
        </w:rPr>
      </w:pPr>
      <w:r w:rsidRPr="00A562AC">
        <w:rPr>
          <w:rFonts w:cs="Arial"/>
          <w:i/>
          <w:sz w:val="24"/>
          <w:szCs w:val="24"/>
          <w:lang w:val="es-ES_tradnl"/>
        </w:rPr>
        <w:t>Formato Plan Operativo Anual.</w:t>
      </w:r>
    </w:p>
    <w:p w:rsidR="00E1351E" w:rsidRPr="00A562AC" w:rsidRDefault="00E1351E" w:rsidP="00E33EFC">
      <w:pPr>
        <w:pStyle w:val="Sinespaciado0"/>
        <w:numPr>
          <w:ilvl w:val="0"/>
          <w:numId w:val="7"/>
        </w:numPr>
        <w:ind w:left="567" w:hanging="283"/>
        <w:jc w:val="both"/>
        <w:rPr>
          <w:rFonts w:cs="Arial"/>
          <w:i/>
          <w:sz w:val="24"/>
          <w:szCs w:val="24"/>
          <w:lang w:val="es-ES_tradnl"/>
        </w:rPr>
      </w:pPr>
      <w:r w:rsidRPr="00A562AC">
        <w:rPr>
          <w:rFonts w:cs="Arial"/>
          <w:i/>
          <w:sz w:val="24"/>
          <w:szCs w:val="24"/>
          <w:lang w:val="es-ES_tradnl"/>
        </w:rPr>
        <w:t>Seguimiento del Plan de Mejoramiento Institucional.</w:t>
      </w:r>
    </w:p>
    <w:p w:rsidR="002600E6" w:rsidRPr="00A562AC" w:rsidRDefault="002975B3" w:rsidP="00E33EFC">
      <w:pPr>
        <w:pStyle w:val="Sinespaciado0"/>
        <w:numPr>
          <w:ilvl w:val="0"/>
          <w:numId w:val="7"/>
        </w:numPr>
        <w:ind w:left="567" w:hanging="283"/>
        <w:jc w:val="both"/>
        <w:rPr>
          <w:rFonts w:cs="Arial"/>
          <w:i/>
          <w:sz w:val="24"/>
          <w:szCs w:val="24"/>
          <w:lang w:val="es-ES_tradnl"/>
        </w:rPr>
      </w:pPr>
      <w:r w:rsidRPr="00A562AC">
        <w:rPr>
          <w:rFonts w:cs="Arial"/>
          <w:i/>
          <w:sz w:val="24"/>
          <w:szCs w:val="24"/>
          <w:lang w:val="es-ES_tradnl"/>
        </w:rPr>
        <w:t>Libro de actas del Consejo Directivo</w:t>
      </w:r>
    </w:p>
    <w:p w:rsidR="002600E6" w:rsidRPr="00A562AC" w:rsidRDefault="002975B3" w:rsidP="00E33EFC">
      <w:pPr>
        <w:pStyle w:val="Sinespaciado0"/>
        <w:numPr>
          <w:ilvl w:val="0"/>
          <w:numId w:val="7"/>
        </w:numPr>
        <w:ind w:left="567" w:hanging="283"/>
        <w:jc w:val="both"/>
        <w:rPr>
          <w:rFonts w:cs="Arial"/>
          <w:i/>
          <w:sz w:val="24"/>
          <w:szCs w:val="24"/>
          <w:lang w:val="es-ES_tradnl"/>
        </w:rPr>
      </w:pPr>
      <w:r w:rsidRPr="00A562AC">
        <w:rPr>
          <w:rFonts w:cs="Arial"/>
          <w:i/>
          <w:sz w:val="24"/>
          <w:szCs w:val="24"/>
          <w:lang w:val="es-ES_tradnl"/>
        </w:rPr>
        <w:t>Libro de actas del Consejo Académicos</w:t>
      </w:r>
      <w:r w:rsidRPr="00A562AC">
        <w:rPr>
          <w:rFonts w:cs="Arial"/>
          <w:i/>
          <w:sz w:val="24"/>
          <w:szCs w:val="24"/>
          <w:lang w:val="es-ES_tradnl"/>
        </w:rPr>
        <w:tab/>
      </w:r>
    </w:p>
    <w:p w:rsidR="002600E6" w:rsidRPr="00A562AC" w:rsidRDefault="002975B3" w:rsidP="00E33EFC">
      <w:pPr>
        <w:pStyle w:val="Sinespaciado0"/>
        <w:numPr>
          <w:ilvl w:val="0"/>
          <w:numId w:val="7"/>
        </w:numPr>
        <w:ind w:left="567" w:hanging="283"/>
        <w:jc w:val="both"/>
        <w:rPr>
          <w:rFonts w:cs="Arial"/>
          <w:i/>
          <w:sz w:val="24"/>
          <w:szCs w:val="24"/>
          <w:lang w:val="es-ES_tradnl"/>
        </w:rPr>
      </w:pPr>
      <w:r w:rsidRPr="00A562AC">
        <w:rPr>
          <w:rFonts w:cs="Arial"/>
          <w:i/>
          <w:sz w:val="24"/>
          <w:szCs w:val="24"/>
          <w:lang w:val="es-ES_tradnl"/>
        </w:rPr>
        <w:t>Libro de actas del Consejo de Padres</w:t>
      </w:r>
      <w:r w:rsidRPr="00A562AC">
        <w:rPr>
          <w:rFonts w:cs="Arial"/>
          <w:i/>
          <w:sz w:val="24"/>
          <w:szCs w:val="24"/>
          <w:lang w:val="es-ES_tradnl"/>
        </w:rPr>
        <w:tab/>
      </w:r>
      <w:r w:rsidRPr="00A562AC">
        <w:rPr>
          <w:rFonts w:cs="Arial"/>
          <w:i/>
          <w:sz w:val="24"/>
          <w:szCs w:val="24"/>
          <w:lang w:val="es-ES_tradnl"/>
        </w:rPr>
        <w:tab/>
      </w:r>
    </w:p>
    <w:p w:rsidR="002600E6" w:rsidRPr="00A562AC" w:rsidRDefault="002975B3" w:rsidP="00E33EFC">
      <w:pPr>
        <w:pStyle w:val="Sinespaciado0"/>
        <w:numPr>
          <w:ilvl w:val="0"/>
          <w:numId w:val="7"/>
        </w:numPr>
        <w:ind w:left="567" w:hanging="283"/>
        <w:jc w:val="both"/>
        <w:rPr>
          <w:rFonts w:cs="Arial"/>
          <w:i/>
          <w:sz w:val="24"/>
          <w:szCs w:val="24"/>
          <w:lang w:val="es-ES_tradnl"/>
        </w:rPr>
      </w:pPr>
      <w:r w:rsidRPr="00A562AC">
        <w:rPr>
          <w:rFonts w:cs="Arial"/>
          <w:i/>
          <w:sz w:val="24"/>
          <w:szCs w:val="24"/>
          <w:lang w:val="es-ES_tradnl"/>
        </w:rPr>
        <w:t>Libro de actas del Consejo de Estudiantes</w:t>
      </w:r>
      <w:r w:rsidRPr="00A562AC">
        <w:rPr>
          <w:rFonts w:cs="Arial"/>
          <w:i/>
          <w:sz w:val="24"/>
          <w:szCs w:val="24"/>
          <w:lang w:val="es-ES_tradnl"/>
        </w:rPr>
        <w:tab/>
      </w:r>
      <w:r w:rsidRPr="00A562AC">
        <w:rPr>
          <w:rFonts w:cs="Arial"/>
          <w:i/>
          <w:sz w:val="24"/>
          <w:szCs w:val="24"/>
          <w:lang w:val="es-ES_tradnl"/>
        </w:rPr>
        <w:tab/>
      </w:r>
    </w:p>
    <w:p w:rsidR="002600E6" w:rsidRPr="00A562AC" w:rsidRDefault="002975B3" w:rsidP="00E33EFC">
      <w:pPr>
        <w:pStyle w:val="Sinespaciado0"/>
        <w:numPr>
          <w:ilvl w:val="0"/>
          <w:numId w:val="7"/>
        </w:numPr>
        <w:ind w:left="567" w:hanging="283"/>
        <w:jc w:val="both"/>
        <w:rPr>
          <w:rFonts w:cs="Arial"/>
          <w:i/>
          <w:sz w:val="24"/>
          <w:szCs w:val="24"/>
          <w:lang w:val="es-ES_tradnl"/>
        </w:rPr>
      </w:pPr>
      <w:r w:rsidRPr="00A562AC">
        <w:rPr>
          <w:rFonts w:cs="Arial"/>
          <w:i/>
          <w:sz w:val="24"/>
          <w:szCs w:val="24"/>
          <w:lang w:val="es-ES_tradnl"/>
        </w:rPr>
        <w:t>Libro de actas de las Comisiones de Evaluación y Promoción</w:t>
      </w:r>
      <w:r w:rsidRPr="00A562AC">
        <w:rPr>
          <w:rFonts w:cs="Arial"/>
          <w:i/>
          <w:sz w:val="24"/>
          <w:szCs w:val="24"/>
          <w:lang w:val="es-ES_tradnl"/>
        </w:rPr>
        <w:tab/>
      </w:r>
    </w:p>
    <w:p w:rsidR="002600E6" w:rsidRPr="00A562AC" w:rsidRDefault="002975B3" w:rsidP="00E33EFC">
      <w:pPr>
        <w:pStyle w:val="Sinespaciado0"/>
        <w:numPr>
          <w:ilvl w:val="0"/>
          <w:numId w:val="7"/>
        </w:numPr>
        <w:ind w:left="567" w:hanging="283"/>
        <w:jc w:val="both"/>
        <w:rPr>
          <w:rFonts w:cs="Arial"/>
          <w:i/>
          <w:sz w:val="24"/>
          <w:szCs w:val="24"/>
          <w:lang w:val="es-ES_tradnl"/>
        </w:rPr>
      </w:pPr>
      <w:r w:rsidRPr="00A562AC">
        <w:rPr>
          <w:rFonts w:cs="Arial"/>
          <w:i/>
          <w:sz w:val="24"/>
          <w:szCs w:val="24"/>
          <w:lang w:val="es-ES_tradnl"/>
        </w:rPr>
        <w:t>L</w:t>
      </w:r>
      <w:r w:rsidR="00B125A7" w:rsidRPr="00A562AC">
        <w:rPr>
          <w:rFonts w:cs="Arial"/>
          <w:i/>
          <w:sz w:val="24"/>
          <w:szCs w:val="24"/>
          <w:lang w:val="es-ES_tradnl"/>
        </w:rPr>
        <w:t xml:space="preserve">ibro </w:t>
      </w:r>
      <w:r w:rsidRPr="00A562AC">
        <w:rPr>
          <w:rFonts w:cs="Arial"/>
          <w:i/>
          <w:sz w:val="24"/>
          <w:szCs w:val="24"/>
          <w:lang w:val="es-ES_tradnl"/>
        </w:rPr>
        <w:t>instituci</w:t>
      </w:r>
      <w:r w:rsidR="00B125A7" w:rsidRPr="00A562AC">
        <w:rPr>
          <w:rFonts w:cs="Arial"/>
          <w:i/>
          <w:sz w:val="24"/>
          <w:szCs w:val="24"/>
          <w:lang w:val="es-ES_tradnl"/>
        </w:rPr>
        <w:t>o</w:t>
      </w:r>
      <w:r w:rsidRPr="00A562AC">
        <w:rPr>
          <w:rFonts w:cs="Arial"/>
          <w:i/>
          <w:sz w:val="24"/>
          <w:szCs w:val="24"/>
          <w:lang w:val="es-ES_tradnl"/>
        </w:rPr>
        <w:t>n</w:t>
      </w:r>
      <w:r w:rsidR="00B125A7" w:rsidRPr="00A562AC">
        <w:rPr>
          <w:rFonts w:cs="Arial"/>
          <w:i/>
          <w:sz w:val="24"/>
          <w:szCs w:val="24"/>
          <w:lang w:val="es-ES_tradnl"/>
        </w:rPr>
        <w:t>al Izadas de</w:t>
      </w:r>
      <w:r w:rsidR="009D3C6E" w:rsidRPr="00A562AC">
        <w:rPr>
          <w:rFonts w:cs="Arial"/>
          <w:i/>
          <w:sz w:val="24"/>
          <w:szCs w:val="24"/>
          <w:lang w:val="es-ES_tradnl"/>
        </w:rPr>
        <w:t xml:space="preserve"> B</w:t>
      </w:r>
      <w:r w:rsidRPr="00A562AC">
        <w:rPr>
          <w:rFonts w:cs="Arial"/>
          <w:i/>
          <w:sz w:val="24"/>
          <w:szCs w:val="24"/>
          <w:lang w:val="es-ES_tradnl"/>
        </w:rPr>
        <w:t>andera</w:t>
      </w:r>
      <w:r w:rsidR="00B125A7" w:rsidRPr="00A562AC">
        <w:rPr>
          <w:rFonts w:cs="Arial"/>
          <w:i/>
          <w:sz w:val="24"/>
          <w:szCs w:val="24"/>
          <w:lang w:val="es-ES_tradnl"/>
        </w:rPr>
        <w:t>s</w:t>
      </w:r>
      <w:r w:rsidRPr="00A562AC">
        <w:rPr>
          <w:rFonts w:cs="Arial"/>
          <w:i/>
          <w:sz w:val="24"/>
          <w:szCs w:val="24"/>
          <w:lang w:val="es-ES_tradnl"/>
        </w:rPr>
        <w:t xml:space="preserve"> (o de actos cívicos)</w:t>
      </w:r>
      <w:r w:rsidRPr="00A562AC">
        <w:rPr>
          <w:rFonts w:cs="Arial"/>
          <w:i/>
          <w:sz w:val="24"/>
          <w:szCs w:val="24"/>
          <w:lang w:val="es-ES_tradnl"/>
        </w:rPr>
        <w:tab/>
      </w:r>
    </w:p>
    <w:p w:rsidR="002600E6" w:rsidRPr="00A562AC" w:rsidRDefault="009D3C6E" w:rsidP="00E33EFC">
      <w:pPr>
        <w:pStyle w:val="Sinespaciado0"/>
        <w:numPr>
          <w:ilvl w:val="0"/>
          <w:numId w:val="7"/>
        </w:numPr>
        <w:ind w:left="567" w:hanging="283"/>
        <w:jc w:val="both"/>
        <w:rPr>
          <w:rFonts w:cs="Arial"/>
          <w:i/>
          <w:sz w:val="24"/>
          <w:szCs w:val="24"/>
          <w:lang w:val="es-ES_tradnl"/>
        </w:rPr>
      </w:pPr>
      <w:r w:rsidRPr="00A562AC">
        <w:rPr>
          <w:rFonts w:cs="Arial"/>
          <w:i/>
          <w:sz w:val="24"/>
          <w:szCs w:val="24"/>
          <w:lang w:val="es-ES_tradnl"/>
        </w:rPr>
        <w:t>L</w:t>
      </w:r>
      <w:r w:rsidR="002975B3" w:rsidRPr="00A562AC">
        <w:rPr>
          <w:rFonts w:cs="Arial"/>
          <w:i/>
          <w:sz w:val="24"/>
          <w:szCs w:val="24"/>
          <w:lang w:val="es-ES_tradnl"/>
        </w:rPr>
        <w:t xml:space="preserve">ibro historial de la institución </w:t>
      </w:r>
    </w:p>
    <w:p w:rsidR="002600E6" w:rsidRPr="00A562AC" w:rsidRDefault="009D3C6E" w:rsidP="00E33EFC">
      <w:pPr>
        <w:pStyle w:val="Sinespaciado0"/>
        <w:numPr>
          <w:ilvl w:val="0"/>
          <w:numId w:val="7"/>
        </w:numPr>
        <w:ind w:left="567" w:hanging="283"/>
        <w:jc w:val="both"/>
        <w:rPr>
          <w:rFonts w:cs="Arial"/>
          <w:i/>
          <w:sz w:val="24"/>
          <w:szCs w:val="24"/>
          <w:lang w:val="es-ES_tradnl"/>
        </w:rPr>
      </w:pPr>
      <w:r w:rsidRPr="00A562AC">
        <w:rPr>
          <w:rFonts w:cs="Arial"/>
          <w:i/>
          <w:sz w:val="24"/>
          <w:szCs w:val="24"/>
          <w:lang w:val="es-ES_tradnl"/>
        </w:rPr>
        <w:t>L</w:t>
      </w:r>
      <w:r w:rsidR="002600E6" w:rsidRPr="00A562AC">
        <w:rPr>
          <w:rFonts w:cs="Arial"/>
          <w:i/>
          <w:sz w:val="24"/>
          <w:szCs w:val="24"/>
          <w:lang w:val="es-ES_tradnl"/>
        </w:rPr>
        <w:t xml:space="preserve">ibro </w:t>
      </w:r>
      <w:r w:rsidR="002975B3" w:rsidRPr="00A562AC">
        <w:rPr>
          <w:rFonts w:cs="Arial"/>
          <w:i/>
          <w:sz w:val="24"/>
          <w:szCs w:val="24"/>
          <w:lang w:val="es-ES_tradnl"/>
        </w:rPr>
        <w:t xml:space="preserve">sobre </w:t>
      </w:r>
      <w:r w:rsidR="002600E6" w:rsidRPr="00A562AC">
        <w:rPr>
          <w:rFonts w:cs="Arial"/>
          <w:i/>
          <w:sz w:val="24"/>
          <w:szCs w:val="24"/>
          <w:lang w:val="es-ES_tradnl"/>
        </w:rPr>
        <w:t>observaciones de los alumnos (f</w:t>
      </w:r>
      <w:r w:rsidR="002975B3" w:rsidRPr="00A562AC">
        <w:rPr>
          <w:rFonts w:cs="Arial"/>
          <w:i/>
          <w:sz w:val="24"/>
          <w:szCs w:val="24"/>
          <w:lang w:val="es-ES_tradnl"/>
        </w:rPr>
        <w:t>icha observador</w:t>
      </w:r>
      <w:r w:rsidR="002600E6" w:rsidRPr="00A562AC">
        <w:rPr>
          <w:rFonts w:cs="Arial"/>
          <w:i/>
          <w:sz w:val="24"/>
          <w:szCs w:val="24"/>
          <w:lang w:val="es-ES_tradnl"/>
        </w:rPr>
        <w:t>)</w:t>
      </w:r>
    </w:p>
    <w:p w:rsidR="002600E6" w:rsidRPr="00A562AC" w:rsidRDefault="009D3C6E" w:rsidP="00E33EFC">
      <w:pPr>
        <w:pStyle w:val="Sinespaciado0"/>
        <w:numPr>
          <w:ilvl w:val="0"/>
          <w:numId w:val="7"/>
        </w:numPr>
        <w:ind w:left="567" w:hanging="283"/>
        <w:jc w:val="both"/>
        <w:rPr>
          <w:rFonts w:cs="Arial"/>
          <w:i/>
          <w:sz w:val="24"/>
          <w:szCs w:val="24"/>
          <w:lang w:val="es-ES_tradnl"/>
        </w:rPr>
      </w:pPr>
      <w:r w:rsidRPr="00A562AC">
        <w:rPr>
          <w:rFonts w:cs="Arial"/>
          <w:i/>
          <w:sz w:val="24"/>
          <w:szCs w:val="24"/>
          <w:lang w:val="es-ES_tradnl"/>
        </w:rPr>
        <w:t>L</w:t>
      </w:r>
      <w:r w:rsidR="002975B3" w:rsidRPr="00A562AC">
        <w:rPr>
          <w:rFonts w:cs="Arial"/>
          <w:i/>
          <w:sz w:val="24"/>
          <w:szCs w:val="24"/>
          <w:lang w:val="es-ES_tradnl"/>
        </w:rPr>
        <w:t xml:space="preserve">ibro de actas de </w:t>
      </w:r>
      <w:r w:rsidR="002600E6" w:rsidRPr="00A562AC">
        <w:rPr>
          <w:rFonts w:cs="Arial"/>
          <w:i/>
          <w:sz w:val="24"/>
          <w:szCs w:val="24"/>
          <w:lang w:val="es-ES_tradnl"/>
        </w:rPr>
        <w:t>graduación</w:t>
      </w:r>
    </w:p>
    <w:p w:rsidR="00E1351E" w:rsidRPr="00A562AC" w:rsidRDefault="00E1351E" w:rsidP="00E33EFC">
      <w:pPr>
        <w:pStyle w:val="Sinespaciado0"/>
        <w:numPr>
          <w:ilvl w:val="0"/>
          <w:numId w:val="7"/>
        </w:numPr>
        <w:ind w:left="567" w:hanging="283"/>
        <w:jc w:val="both"/>
        <w:rPr>
          <w:rFonts w:cs="Arial"/>
          <w:i/>
          <w:sz w:val="24"/>
          <w:szCs w:val="24"/>
          <w:lang w:val="es-ES_tradnl"/>
        </w:rPr>
      </w:pPr>
      <w:r w:rsidRPr="00A562AC">
        <w:rPr>
          <w:rFonts w:cs="Arial"/>
          <w:i/>
          <w:sz w:val="24"/>
          <w:szCs w:val="24"/>
          <w:lang w:val="es-ES_tradnl"/>
        </w:rPr>
        <w:t>Documentos legales de propiedad</w:t>
      </w:r>
    </w:p>
    <w:p w:rsidR="00E1351E" w:rsidRPr="00A562AC" w:rsidRDefault="009D3C6E" w:rsidP="00E33EFC">
      <w:pPr>
        <w:pStyle w:val="Sinespaciado0"/>
        <w:numPr>
          <w:ilvl w:val="0"/>
          <w:numId w:val="7"/>
        </w:numPr>
        <w:ind w:left="567" w:hanging="283"/>
        <w:jc w:val="both"/>
        <w:rPr>
          <w:rFonts w:cs="Arial"/>
          <w:i/>
          <w:sz w:val="24"/>
          <w:szCs w:val="24"/>
          <w:lang w:val="es-ES_tradnl"/>
        </w:rPr>
      </w:pPr>
      <w:r w:rsidRPr="00A562AC">
        <w:rPr>
          <w:rFonts w:cs="Arial"/>
          <w:i/>
          <w:sz w:val="24"/>
          <w:szCs w:val="24"/>
          <w:lang w:val="es-ES_tradnl"/>
        </w:rPr>
        <w:t>L</w:t>
      </w:r>
      <w:r w:rsidR="002975B3" w:rsidRPr="00A562AC">
        <w:rPr>
          <w:rFonts w:cs="Arial"/>
          <w:i/>
          <w:sz w:val="24"/>
          <w:szCs w:val="24"/>
          <w:lang w:val="es-ES_tradnl"/>
        </w:rPr>
        <w:t>ibros contables: libro diario mayor y libro auxiliar menor.</w:t>
      </w:r>
    </w:p>
    <w:p w:rsidR="00E1351E" w:rsidRPr="00A562AC" w:rsidRDefault="00E1351E" w:rsidP="00E1351E">
      <w:pPr>
        <w:pStyle w:val="Sinespaciado0"/>
        <w:ind w:left="284"/>
        <w:jc w:val="both"/>
        <w:rPr>
          <w:rFonts w:cs="Arial"/>
          <w:b/>
          <w:i/>
          <w:sz w:val="24"/>
          <w:szCs w:val="24"/>
        </w:rPr>
      </w:pPr>
    </w:p>
    <w:p w:rsidR="002600E6" w:rsidRPr="00A562AC" w:rsidRDefault="002600E6" w:rsidP="00312868">
      <w:pPr>
        <w:pStyle w:val="Sinespaciado0"/>
        <w:numPr>
          <w:ilvl w:val="0"/>
          <w:numId w:val="33"/>
        </w:numPr>
        <w:ind w:left="284" w:hanging="284"/>
        <w:jc w:val="both"/>
        <w:rPr>
          <w:rFonts w:cs="Arial"/>
          <w:b/>
          <w:i/>
          <w:sz w:val="24"/>
          <w:szCs w:val="24"/>
        </w:rPr>
      </w:pPr>
      <w:r w:rsidRPr="00A562AC">
        <w:rPr>
          <w:rFonts w:cs="Arial"/>
          <w:b/>
          <w:i/>
          <w:sz w:val="24"/>
          <w:szCs w:val="24"/>
        </w:rPr>
        <w:t>Por sede y docente</w:t>
      </w:r>
    </w:p>
    <w:p w:rsidR="002600E6" w:rsidRPr="00A562AC" w:rsidRDefault="002600E6" w:rsidP="003F1F5F">
      <w:pPr>
        <w:pStyle w:val="Sinespaciado0"/>
        <w:jc w:val="both"/>
        <w:rPr>
          <w:rFonts w:cs="Arial"/>
          <w:b/>
          <w:i/>
          <w:sz w:val="28"/>
          <w:szCs w:val="24"/>
        </w:rPr>
      </w:pPr>
    </w:p>
    <w:p w:rsidR="002600E6" w:rsidRPr="00A562AC" w:rsidRDefault="002600E6" w:rsidP="00E33EFC">
      <w:pPr>
        <w:pStyle w:val="Sinespaciado0"/>
        <w:numPr>
          <w:ilvl w:val="0"/>
          <w:numId w:val="7"/>
        </w:numPr>
        <w:ind w:left="567" w:hanging="283"/>
        <w:jc w:val="both"/>
        <w:rPr>
          <w:rFonts w:cstheme="minorHAnsi"/>
          <w:i/>
          <w:sz w:val="24"/>
        </w:rPr>
      </w:pPr>
      <w:r w:rsidRPr="00A562AC">
        <w:rPr>
          <w:rFonts w:cstheme="minorHAnsi"/>
          <w:i/>
          <w:sz w:val="24"/>
        </w:rPr>
        <w:t>Plan de estudios</w:t>
      </w:r>
    </w:p>
    <w:p w:rsidR="002600E6" w:rsidRPr="00A562AC" w:rsidRDefault="002600E6" w:rsidP="00E33EFC">
      <w:pPr>
        <w:pStyle w:val="Sinespaciado0"/>
        <w:numPr>
          <w:ilvl w:val="0"/>
          <w:numId w:val="7"/>
        </w:numPr>
        <w:ind w:left="567" w:hanging="283"/>
        <w:jc w:val="both"/>
        <w:rPr>
          <w:rFonts w:cstheme="minorHAnsi"/>
          <w:i/>
          <w:sz w:val="24"/>
        </w:rPr>
      </w:pPr>
      <w:r w:rsidRPr="00A562AC">
        <w:rPr>
          <w:rFonts w:cstheme="minorHAnsi"/>
          <w:i/>
          <w:sz w:val="24"/>
        </w:rPr>
        <w:t>Mallas curriculares</w:t>
      </w:r>
    </w:p>
    <w:p w:rsidR="002600E6" w:rsidRPr="00A562AC" w:rsidRDefault="002600E6" w:rsidP="00E33EFC">
      <w:pPr>
        <w:pStyle w:val="Sinespaciado0"/>
        <w:numPr>
          <w:ilvl w:val="0"/>
          <w:numId w:val="7"/>
        </w:numPr>
        <w:ind w:left="567" w:hanging="283"/>
        <w:jc w:val="both"/>
        <w:rPr>
          <w:rFonts w:cstheme="minorHAnsi"/>
          <w:i/>
          <w:sz w:val="24"/>
        </w:rPr>
      </w:pPr>
      <w:r w:rsidRPr="00A562AC">
        <w:rPr>
          <w:rFonts w:cstheme="minorHAnsi"/>
          <w:i/>
          <w:sz w:val="24"/>
        </w:rPr>
        <w:t>Registro de asistencia de los estudiantes</w:t>
      </w:r>
    </w:p>
    <w:p w:rsidR="002600E6" w:rsidRPr="00A562AC" w:rsidRDefault="002600E6" w:rsidP="00E33EFC">
      <w:pPr>
        <w:pStyle w:val="Sinespaciado0"/>
        <w:numPr>
          <w:ilvl w:val="0"/>
          <w:numId w:val="7"/>
        </w:numPr>
        <w:ind w:left="567" w:hanging="283"/>
        <w:jc w:val="both"/>
        <w:rPr>
          <w:rFonts w:cstheme="minorHAnsi"/>
          <w:i/>
          <w:sz w:val="24"/>
        </w:rPr>
      </w:pPr>
      <w:r w:rsidRPr="00A562AC">
        <w:rPr>
          <w:rFonts w:cstheme="minorHAnsi"/>
          <w:i/>
          <w:sz w:val="24"/>
        </w:rPr>
        <w:t>Registro de notas por periodo</w:t>
      </w:r>
    </w:p>
    <w:p w:rsidR="002600E6" w:rsidRPr="00A562AC" w:rsidRDefault="002600E6" w:rsidP="00E33EFC">
      <w:pPr>
        <w:pStyle w:val="Sinespaciado0"/>
        <w:numPr>
          <w:ilvl w:val="0"/>
          <w:numId w:val="7"/>
        </w:numPr>
        <w:ind w:left="567" w:hanging="283"/>
        <w:jc w:val="both"/>
        <w:rPr>
          <w:rFonts w:cstheme="minorHAnsi"/>
          <w:i/>
          <w:sz w:val="24"/>
        </w:rPr>
      </w:pPr>
      <w:r w:rsidRPr="00A562AC">
        <w:rPr>
          <w:rFonts w:cstheme="minorHAnsi"/>
          <w:i/>
          <w:sz w:val="24"/>
        </w:rPr>
        <w:t>Plan Operativo Anual (POA)</w:t>
      </w:r>
    </w:p>
    <w:p w:rsidR="002600E6" w:rsidRPr="00A562AC" w:rsidRDefault="002600E6" w:rsidP="00E33EFC">
      <w:pPr>
        <w:pStyle w:val="Sinespaciado0"/>
        <w:numPr>
          <w:ilvl w:val="0"/>
          <w:numId w:val="7"/>
        </w:numPr>
        <w:ind w:left="567" w:hanging="283"/>
        <w:jc w:val="both"/>
        <w:rPr>
          <w:rFonts w:cstheme="minorHAnsi"/>
          <w:i/>
          <w:sz w:val="24"/>
        </w:rPr>
      </w:pPr>
      <w:r w:rsidRPr="00A562AC">
        <w:rPr>
          <w:rFonts w:cstheme="minorHAnsi"/>
          <w:i/>
          <w:sz w:val="24"/>
        </w:rPr>
        <w:t>Proyecto de Orientación Escolar (POE)</w:t>
      </w:r>
    </w:p>
    <w:p w:rsidR="002600E6" w:rsidRPr="00A562AC" w:rsidRDefault="002600E6" w:rsidP="00E33EFC">
      <w:pPr>
        <w:pStyle w:val="Sinespaciado0"/>
        <w:numPr>
          <w:ilvl w:val="0"/>
          <w:numId w:val="7"/>
        </w:numPr>
        <w:ind w:left="567" w:hanging="283"/>
        <w:jc w:val="both"/>
        <w:rPr>
          <w:rFonts w:cstheme="minorHAnsi"/>
          <w:i/>
          <w:sz w:val="24"/>
        </w:rPr>
      </w:pPr>
      <w:r w:rsidRPr="00A562AC">
        <w:rPr>
          <w:rFonts w:cstheme="minorHAnsi"/>
          <w:i/>
          <w:sz w:val="24"/>
        </w:rPr>
        <w:t>Control diario de clases</w:t>
      </w:r>
    </w:p>
    <w:p w:rsidR="002600E6" w:rsidRPr="00A562AC" w:rsidRDefault="002600E6" w:rsidP="00E33EFC">
      <w:pPr>
        <w:pStyle w:val="Sinespaciado0"/>
        <w:numPr>
          <w:ilvl w:val="0"/>
          <w:numId w:val="7"/>
        </w:numPr>
        <w:ind w:left="567" w:hanging="283"/>
        <w:jc w:val="both"/>
        <w:rPr>
          <w:rFonts w:cstheme="minorHAnsi"/>
          <w:i/>
          <w:sz w:val="24"/>
        </w:rPr>
      </w:pPr>
      <w:r w:rsidRPr="00A562AC">
        <w:rPr>
          <w:rFonts w:cstheme="minorHAnsi"/>
          <w:i/>
          <w:sz w:val="24"/>
        </w:rPr>
        <w:t>Registro de Actividades Curriculares Complementarias</w:t>
      </w:r>
    </w:p>
    <w:p w:rsidR="002600E6" w:rsidRPr="00A562AC" w:rsidRDefault="002600E6" w:rsidP="00E33EFC">
      <w:pPr>
        <w:pStyle w:val="Sinespaciado0"/>
        <w:numPr>
          <w:ilvl w:val="0"/>
          <w:numId w:val="7"/>
        </w:numPr>
        <w:ind w:left="567" w:hanging="283"/>
        <w:jc w:val="both"/>
        <w:rPr>
          <w:rFonts w:cstheme="minorHAnsi"/>
          <w:i/>
          <w:sz w:val="24"/>
        </w:rPr>
      </w:pPr>
      <w:r w:rsidRPr="00A562AC">
        <w:rPr>
          <w:rFonts w:cstheme="minorHAnsi"/>
          <w:i/>
          <w:sz w:val="24"/>
        </w:rPr>
        <w:t>Planes de mejoramiento</w:t>
      </w:r>
    </w:p>
    <w:p w:rsidR="002600E6" w:rsidRPr="00A562AC" w:rsidRDefault="002600E6" w:rsidP="00E33EFC">
      <w:pPr>
        <w:pStyle w:val="Sinespaciado0"/>
        <w:numPr>
          <w:ilvl w:val="0"/>
          <w:numId w:val="7"/>
        </w:numPr>
        <w:ind w:left="567" w:hanging="283"/>
        <w:jc w:val="both"/>
        <w:rPr>
          <w:rFonts w:cstheme="minorHAnsi"/>
          <w:i/>
          <w:sz w:val="24"/>
        </w:rPr>
      </w:pPr>
      <w:r w:rsidRPr="00A562AC">
        <w:rPr>
          <w:rFonts w:cstheme="minorHAnsi"/>
          <w:i/>
          <w:sz w:val="24"/>
        </w:rPr>
        <w:t>Carpeta de evidencias (para docentes que son objeto de evaluación)</w:t>
      </w:r>
    </w:p>
    <w:p w:rsidR="002600E6" w:rsidRPr="00A562AC" w:rsidRDefault="002600E6" w:rsidP="003F1F5F">
      <w:pPr>
        <w:pStyle w:val="Sinespaciado0"/>
        <w:jc w:val="both"/>
        <w:rPr>
          <w:rFonts w:cs="Arial"/>
          <w:b/>
          <w:i/>
          <w:sz w:val="28"/>
          <w:szCs w:val="24"/>
        </w:rPr>
      </w:pPr>
    </w:p>
    <w:p w:rsidR="005661B0" w:rsidRPr="00A562AC" w:rsidRDefault="00E1351E" w:rsidP="003F1F5F">
      <w:pPr>
        <w:pStyle w:val="Sinespaciado0"/>
        <w:jc w:val="both"/>
        <w:rPr>
          <w:rFonts w:cs="Arial"/>
          <w:i/>
          <w:sz w:val="24"/>
          <w:szCs w:val="24"/>
          <w:lang w:val="es-ES_tradnl"/>
        </w:rPr>
      </w:pPr>
      <w:r w:rsidRPr="00A562AC">
        <w:rPr>
          <w:rFonts w:cs="Arial"/>
          <w:b/>
          <w:bCs/>
          <w:i/>
          <w:color w:val="000000"/>
          <w:sz w:val="24"/>
          <w:szCs w:val="24"/>
        </w:rPr>
        <w:lastRenderedPageBreak/>
        <w:t>5.9.13</w:t>
      </w:r>
      <w:r w:rsidR="005661B0" w:rsidRPr="00A562AC">
        <w:rPr>
          <w:rFonts w:cs="Arial"/>
          <w:b/>
          <w:bCs/>
          <w:i/>
          <w:color w:val="000000"/>
          <w:sz w:val="24"/>
          <w:szCs w:val="24"/>
        </w:rPr>
        <w:t xml:space="preserve">. Recursos físicos y materiales: </w:t>
      </w:r>
      <w:r w:rsidR="005661B0" w:rsidRPr="00A562AC">
        <w:rPr>
          <w:rFonts w:cs="Arial"/>
          <w:i/>
          <w:sz w:val="24"/>
          <w:szCs w:val="24"/>
          <w:lang w:val="es-ES_tradnl"/>
        </w:rPr>
        <w:t>La institución cuenta en la actualidad con servicios como son: sala de computación, restaurante escolar en las diez sedes de la Institución. Para su funcionamiento y administración en general se nombra un docente encargado del cuidado mantenimiento, utilización y  custodia.</w:t>
      </w:r>
    </w:p>
    <w:p w:rsidR="00E1351E" w:rsidRPr="00A562AC" w:rsidRDefault="00E1351E" w:rsidP="003F1F5F">
      <w:pPr>
        <w:pStyle w:val="Sinespaciado0"/>
        <w:jc w:val="both"/>
        <w:rPr>
          <w:rFonts w:cs="Arial"/>
          <w:i/>
          <w:color w:val="000000"/>
          <w:sz w:val="24"/>
          <w:szCs w:val="24"/>
        </w:rPr>
      </w:pPr>
    </w:p>
    <w:p w:rsidR="005661B0" w:rsidRPr="00A562AC" w:rsidRDefault="005661B0" w:rsidP="003F1F5F">
      <w:pPr>
        <w:pStyle w:val="Sinespaciado0"/>
        <w:jc w:val="both"/>
        <w:rPr>
          <w:rFonts w:cs="Arial"/>
          <w:i/>
          <w:sz w:val="24"/>
          <w:szCs w:val="24"/>
          <w:lang w:val="es-ES_tradnl"/>
        </w:rPr>
      </w:pPr>
      <w:r w:rsidRPr="00A562AC">
        <w:rPr>
          <w:rFonts w:cs="Arial"/>
          <w:i/>
          <w:sz w:val="24"/>
          <w:szCs w:val="24"/>
          <w:lang w:val="es-ES_tradnl"/>
        </w:rPr>
        <w:t>Es importante señalar que existe un  inventario actualizado en el cual figuran la relación de muebles, equipos y enseres con que cuenta la institución como ayudas para la prestación adecuada del servicio público educativo.; este es un anexo del marco general del PEI de gran importancia en el momento de velar por lo</w:t>
      </w:r>
      <w:r w:rsidR="00FD1C40" w:rsidRPr="00A562AC">
        <w:rPr>
          <w:rFonts w:cs="Arial"/>
          <w:i/>
          <w:sz w:val="24"/>
          <w:szCs w:val="24"/>
          <w:lang w:val="es-ES_tradnl"/>
        </w:rPr>
        <w:t>s</w:t>
      </w:r>
      <w:r w:rsidR="00ED6D93" w:rsidRPr="00A562AC">
        <w:rPr>
          <w:rFonts w:cs="Arial"/>
          <w:i/>
          <w:sz w:val="24"/>
          <w:szCs w:val="24"/>
          <w:lang w:val="es-ES_tradnl"/>
        </w:rPr>
        <w:t xml:space="preserve"> bienes de la I</w:t>
      </w:r>
      <w:r w:rsidRPr="00A562AC">
        <w:rPr>
          <w:rFonts w:cs="Arial"/>
          <w:i/>
          <w:sz w:val="24"/>
          <w:szCs w:val="24"/>
          <w:lang w:val="es-ES_tradnl"/>
        </w:rPr>
        <w:t>nstitución y su administración.</w:t>
      </w:r>
    </w:p>
    <w:p w:rsidR="00A91C00" w:rsidRPr="00A562AC" w:rsidRDefault="00A91C00" w:rsidP="003F1F5F">
      <w:pPr>
        <w:pStyle w:val="Sinespaciado0"/>
        <w:jc w:val="both"/>
        <w:rPr>
          <w:i/>
          <w:sz w:val="24"/>
          <w:szCs w:val="24"/>
          <w:lang w:val="es-ES_tradnl"/>
        </w:rPr>
      </w:pPr>
    </w:p>
    <w:tbl>
      <w:tblPr>
        <w:tblStyle w:val="Tablaconcuadrcula"/>
        <w:tblW w:w="5000" w:type="pct"/>
        <w:tblLayout w:type="fixed"/>
        <w:tblLook w:val="04A0" w:firstRow="1" w:lastRow="0" w:firstColumn="1" w:lastColumn="0" w:noHBand="0" w:noVBand="1"/>
      </w:tblPr>
      <w:tblGrid>
        <w:gridCol w:w="1242"/>
        <w:gridCol w:w="1277"/>
        <w:gridCol w:w="1136"/>
        <w:gridCol w:w="1565"/>
        <w:gridCol w:w="1701"/>
        <w:gridCol w:w="994"/>
        <w:gridCol w:w="1141"/>
      </w:tblGrid>
      <w:tr w:rsidR="00E1351E" w:rsidRPr="00A562AC" w:rsidTr="005203D5">
        <w:tc>
          <w:tcPr>
            <w:tcW w:w="1390" w:type="pct"/>
            <w:gridSpan w:val="2"/>
          </w:tcPr>
          <w:p w:rsidR="00E1351E" w:rsidRPr="00A562AC" w:rsidRDefault="00E1351E" w:rsidP="00410E33">
            <w:pPr>
              <w:pStyle w:val="Sinespaciado0"/>
              <w:jc w:val="center"/>
              <w:rPr>
                <w:rFonts w:cstheme="minorHAnsi"/>
                <w:b/>
                <w:i/>
              </w:rPr>
            </w:pPr>
            <w:r w:rsidRPr="00A562AC">
              <w:rPr>
                <w:rFonts w:cstheme="minorHAnsi"/>
                <w:b/>
                <w:i/>
              </w:rPr>
              <w:t>Elementos</w:t>
            </w:r>
          </w:p>
        </w:tc>
        <w:tc>
          <w:tcPr>
            <w:tcW w:w="627" w:type="pct"/>
          </w:tcPr>
          <w:p w:rsidR="00E1351E" w:rsidRPr="00A562AC" w:rsidRDefault="00E1351E" w:rsidP="00410E33">
            <w:pPr>
              <w:pStyle w:val="Sinespaciado0"/>
              <w:jc w:val="center"/>
              <w:rPr>
                <w:rFonts w:cstheme="minorHAnsi"/>
                <w:b/>
                <w:i/>
              </w:rPr>
            </w:pPr>
            <w:r w:rsidRPr="00A562AC">
              <w:rPr>
                <w:rFonts w:cstheme="minorHAnsi"/>
                <w:b/>
                <w:i/>
              </w:rPr>
              <w:t>Existencia</w:t>
            </w:r>
          </w:p>
        </w:tc>
        <w:tc>
          <w:tcPr>
            <w:tcW w:w="864" w:type="pct"/>
          </w:tcPr>
          <w:p w:rsidR="00E1351E" w:rsidRPr="00A562AC" w:rsidRDefault="00E1351E" w:rsidP="00410E33">
            <w:pPr>
              <w:pStyle w:val="Sinespaciado0"/>
              <w:jc w:val="center"/>
              <w:rPr>
                <w:rFonts w:cstheme="minorHAnsi"/>
                <w:b/>
                <w:i/>
              </w:rPr>
            </w:pPr>
            <w:r w:rsidRPr="00A562AC">
              <w:rPr>
                <w:rFonts w:cstheme="minorHAnsi"/>
                <w:b/>
                <w:i/>
              </w:rPr>
              <w:t>Faltantes</w:t>
            </w:r>
          </w:p>
        </w:tc>
        <w:tc>
          <w:tcPr>
            <w:tcW w:w="939" w:type="pct"/>
          </w:tcPr>
          <w:p w:rsidR="00E1351E" w:rsidRPr="00A562AC" w:rsidRDefault="00E1351E" w:rsidP="00410E33">
            <w:pPr>
              <w:pStyle w:val="Sinespaciado0"/>
              <w:jc w:val="center"/>
              <w:rPr>
                <w:rFonts w:cstheme="minorHAnsi"/>
                <w:b/>
                <w:i/>
              </w:rPr>
            </w:pPr>
            <w:r w:rsidRPr="00A562AC">
              <w:rPr>
                <w:rFonts w:cstheme="minorHAnsi"/>
                <w:b/>
                <w:i/>
              </w:rPr>
              <w:t>Mantenimiento</w:t>
            </w:r>
          </w:p>
        </w:tc>
        <w:tc>
          <w:tcPr>
            <w:tcW w:w="549" w:type="pct"/>
          </w:tcPr>
          <w:p w:rsidR="00E1351E" w:rsidRPr="00A562AC" w:rsidRDefault="00E1351E" w:rsidP="00410E33">
            <w:pPr>
              <w:pStyle w:val="Sinespaciado0"/>
              <w:jc w:val="center"/>
              <w:rPr>
                <w:rFonts w:cstheme="minorHAnsi"/>
                <w:b/>
                <w:i/>
              </w:rPr>
            </w:pPr>
            <w:r w:rsidRPr="00A562AC">
              <w:rPr>
                <w:rFonts w:cstheme="minorHAnsi"/>
                <w:b/>
                <w:i/>
              </w:rPr>
              <w:t>Usos</w:t>
            </w:r>
          </w:p>
        </w:tc>
        <w:tc>
          <w:tcPr>
            <w:tcW w:w="631" w:type="pct"/>
          </w:tcPr>
          <w:p w:rsidR="00E1351E" w:rsidRPr="00A562AC" w:rsidRDefault="00E1351E" w:rsidP="00410E33">
            <w:pPr>
              <w:pStyle w:val="Sinespaciado0"/>
              <w:jc w:val="center"/>
              <w:rPr>
                <w:rFonts w:cstheme="minorHAnsi"/>
                <w:b/>
                <w:i/>
              </w:rPr>
            </w:pPr>
            <w:r w:rsidRPr="00A562AC">
              <w:rPr>
                <w:rFonts w:cstheme="minorHAnsi"/>
                <w:b/>
                <w:i/>
              </w:rPr>
              <w:t>Custodia</w:t>
            </w:r>
          </w:p>
        </w:tc>
      </w:tr>
      <w:tr w:rsidR="00E1351E" w:rsidRPr="00A562AC" w:rsidTr="005203D5">
        <w:tc>
          <w:tcPr>
            <w:tcW w:w="686" w:type="pct"/>
            <w:vAlign w:val="center"/>
          </w:tcPr>
          <w:p w:rsidR="00E1351E" w:rsidRPr="00A562AC" w:rsidRDefault="00E1351E" w:rsidP="00410E33">
            <w:pPr>
              <w:pStyle w:val="Sinespaciado0"/>
              <w:rPr>
                <w:rFonts w:cstheme="minorHAnsi"/>
                <w:i/>
                <w:sz w:val="20"/>
                <w:szCs w:val="20"/>
              </w:rPr>
            </w:pPr>
            <w:r w:rsidRPr="00A562AC">
              <w:rPr>
                <w:rFonts w:cstheme="minorHAnsi"/>
                <w:i/>
                <w:sz w:val="20"/>
                <w:szCs w:val="20"/>
              </w:rPr>
              <w:t xml:space="preserve">Bibliotecas </w:t>
            </w:r>
          </w:p>
        </w:tc>
        <w:tc>
          <w:tcPr>
            <w:tcW w:w="705" w:type="pct"/>
            <w:vAlign w:val="center"/>
          </w:tcPr>
          <w:p w:rsidR="00E1351E" w:rsidRPr="00A562AC" w:rsidRDefault="00E1351E" w:rsidP="00410E33">
            <w:pPr>
              <w:pStyle w:val="Sinespaciado0"/>
              <w:rPr>
                <w:rFonts w:cstheme="minorHAnsi"/>
                <w:i/>
                <w:sz w:val="20"/>
                <w:szCs w:val="20"/>
              </w:rPr>
            </w:pPr>
          </w:p>
        </w:tc>
        <w:tc>
          <w:tcPr>
            <w:tcW w:w="627" w:type="pct"/>
            <w:vAlign w:val="center"/>
          </w:tcPr>
          <w:p w:rsidR="00E1351E" w:rsidRPr="00A562AC" w:rsidRDefault="00E1351E" w:rsidP="00410E33">
            <w:pPr>
              <w:pStyle w:val="Sinespaciado0"/>
              <w:rPr>
                <w:rFonts w:cstheme="minorHAnsi"/>
                <w:i/>
                <w:sz w:val="20"/>
                <w:szCs w:val="20"/>
              </w:rPr>
            </w:pPr>
            <w:r w:rsidRPr="00A562AC">
              <w:rPr>
                <w:rFonts w:cstheme="minorHAnsi"/>
                <w:i/>
                <w:sz w:val="20"/>
                <w:szCs w:val="20"/>
              </w:rPr>
              <w:t>Una en cada sede</w:t>
            </w:r>
          </w:p>
        </w:tc>
        <w:tc>
          <w:tcPr>
            <w:tcW w:w="864" w:type="pct"/>
            <w:vAlign w:val="center"/>
          </w:tcPr>
          <w:p w:rsidR="00E1351E" w:rsidRPr="00A562AC" w:rsidRDefault="00E1351E" w:rsidP="00410E33">
            <w:pPr>
              <w:pStyle w:val="Sinespaciado0"/>
              <w:rPr>
                <w:rFonts w:cstheme="minorHAnsi"/>
                <w:i/>
                <w:sz w:val="20"/>
                <w:szCs w:val="20"/>
              </w:rPr>
            </w:pPr>
            <w:r w:rsidRPr="00A562AC">
              <w:rPr>
                <w:rFonts w:cstheme="minorHAnsi"/>
                <w:i/>
                <w:sz w:val="20"/>
                <w:szCs w:val="20"/>
              </w:rPr>
              <w:t>Sedes rurales tienen poco fuente bibliográfica</w:t>
            </w:r>
          </w:p>
        </w:tc>
        <w:tc>
          <w:tcPr>
            <w:tcW w:w="939" w:type="pct"/>
            <w:vAlign w:val="center"/>
          </w:tcPr>
          <w:p w:rsidR="00E1351E" w:rsidRPr="00A562AC" w:rsidRDefault="00E1351E" w:rsidP="00410E33">
            <w:pPr>
              <w:pStyle w:val="Sinespaciado0"/>
              <w:rPr>
                <w:rFonts w:cstheme="minorHAnsi"/>
                <w:i/>
                <w:sz w:val="20"/>
                <w:szCs w:val="20"/>
              </w:rPr>
            </w:pPr>
            <w:r w:rsidRPr="00A562AC">
              <w:rPr>
                <w:rFonts w:cstheme="minorHAnsi"/>
                <w:i/>
                <w:sz w:val="20"/>
                <w:szCs w:val="20"/>
              </w:rPr>
              <w:t>Por cada docente</w:t>
            </w:r>
          </w:p>
        </w:tc>
        <w:tc>
          <w:tcPr>
            <w:tcW w:w="549" w:type="pct"/>
            <w:vAlign w:val="center"/>
          </w:tcPr>
          <w:p w:rsidR="00E1351E" w:rsidRPr="00A562AC" w:rsidRDefault="00E1351E" w:rsidP="00410E33">
            <w:pPr>
              <w:pStyle w:val="Sinespaciado0"/>
              <w:rPr>
                <w:rFonts w:cstheme="minorHAnsi"/>
                <w:i/>
                <w:sz w:val="20"/>
                <w:szCs w:val="20"/>
              </w:rPr>
            </w:pPr>
            <w:r w:rsidRPr="00A562AC">
              <w:rPr>
                <w:rFonts w:cstheme="minorHAnsi"/>
                <w:i/>
                <w:sz w:val="20"/>
                <w:szCs w:val="20"/>
              </w:rPr>
              <w:t xml:space="preserve">Consulta </w:t>
            </w:r>
          </w:p>
        </w:tc>
        <w:tc>
          <w:tcPr>
            <w:tcW w:w="631" w:type="pct"/>
            <w:vAlign w:val="center"/>
          </w:tcPr>
          <w:p w:rsidR="00E1351E" w:rsidRPr="00A562AC" w:rsidRDefault="00E1351E" w:rsidP="00410E33">
            <w:pPr>
              <w:pStyle w:val="Sinespaciado0"/>
              <w:rPr>
                <w:rFonts w:cstheme="minorHAnsi"/>
                <w:i/>
                <w:sz w:val="20"/>
                <w:szCs w:val="20"/>
              </w:rPr>
            </w:pPr>
            <w:r w:rsidRPr="00A562AC">
              <w:rPr>
                <w:rFonts w:cstheme="minorHAnsi"/>
                <w:i/>
                <w:sz w:val="20"/>
                <w:szCs w:val="20"/>
              </w:rPr>
              <w:t>Docentes y comunidad</w:t>
            </w:r>
          </w:p>
        </w:tc>
      </w:tr>
      <w:tr w:rsidR="00E1351E" w:rsidRPr="00A562AC" w:rsidTr="005203D5">
        <w:tc>
          <w:tcPr>
            <w:tcW w:w="686" w:type="pct"/>
            <w:vMerge w:val="restart"/>
            <w:vAlign w:val="center"/>
          </w:tcPr>
          <w:p w:rsidR="00E1351E" w:rsidRPr="00A562AC" w:rsidRDefault="00E1351E" w:rsidP="00410E33">
            <w:pPr>
              <w:pStyle w:val="Sinespaciado0"/>
              <w:rPr>
                <w:rFonts w:cstheme="minorHAnsi"/>
                <w:i/>
                <w:sz w:val="20"/>
                <w:szCs w:val="20"/>
              </w:rPr>
            </w:pPr>
            <w:r w:rsidRPr="00A562AC">
              <w:rPr>
                <w:rFonts w:cstheme="minorHAnsi"/>
                <w:i/>
                <w:sz w:val="20"/>
                <w:szCs w:val="20"/>
              </w:rPr>
              <w:t>Salas:</w:t>
            </w:r>
          </w:p>
          <w:p w:rsidR="00E1351E" w:rsidRPr="00A562AC" w:rsidRDefault="00E1351E" w:rsidP="00410E33">
            <w:pPr>
              <w:pStyle w:val="Sinespaciado0"/>
              <w:rPr>
                <w:rFonts w:cstheme="minorHAnsi"/>
                <w:i/>
                <w:sz w:val="20"/>
                <w:szCs w:val="20"/>
              </w:rPr>
            </w:pPr>
          </w:p>
        </w:tc>
        <w:tc>
          <w:tcPr>
            <w:tcW w:w="705" w:type="pct"/>
            <w:vAlign w:val="center"/>
          </w:tcPr>
          <w:p w:rsidR="00E1351E" w:rsidRPr="00A562AC" w:rsidRDefault="00E1351E" w:rsidP="00410E33">
            <w:pPr>
              <w:pStyle w:val="Sinespaciado0"/>
              <w:rPr>
                <w:rFonts w:cstheme="minorHAnsi"/>
                <w:i/>
                <w:sz w:val="20"/>
                <w:szCs w:val="20"/>
              </w:rPr>
            </w:pPr>
            <w:r w:rsidRPr="00A562AC">
              <w:rPr>
                <w:rFonts w:cstheme="minorHAnsi"/>
                <w:i/>
                <w:sz w:val="20"/>
                <w:szCs w:val="20"/>
              </w:rPr>
              <w:t>Informática</w:t>
            </w:r>
          </w:p>
        </w:tc>
        <w:tc>
          <w:tcPr>
            <w:tcW w:w="627" w:type="pct"/>
            <w:vAlign w:val="center"/>
          </w:tcPr>
          <w:p w:rsidR="00E1351E" w:rsidRPr="00A562AC" w:rsidRDefault="00E1351E" w:rsidP="00410E33">
            <w:pPr>
              <w:pStyle w:val="Sinespaciado0"/>
              <w:jc w:val="center"/>
              <w:rPr>
                <w:rFonts w:cstheme="minorHAnsi"/>
                <w:i/>
                <w:sz w:val="20"/>
                <w:szCs w:val="20"/>
              </w:rPr>
            </w:pPr>
            <w:r w:rsidRPr="00A562AC">
              <w:rPr>
                <w:rFonts w:cstheme="minorHAnsi"/>
                <w:i/>
                <w:sz w:val="20"/>
                <w:szCs w:val="20"/>
              </w:rPr>
              <w:t>6</w:t>
            </w:r>
          </w:p>
        </w:tc>
        <w:tc>
          <w:tcPr>
            <w:tcW w:w="864" w:type="pct"/>
            <w:vAlign w:val="center"/>
          </w:tcPr>
          <w:p w:rsidR="00E1351E" w:rsidRPr="00A562AC" w:rsidRDefault="00E1351E" w:rsidP="00410E33">
            <w:pPr>
              <w:pStyle w:val="Sinespaciado0"/>
              <w:jc w:val="center"/>
              <w:rPr>
                <w:rFonts w:cstheme="minorHAnsi"/>
                <w:i/>
                <w:sz w:val="20"/>
                <w:szCs w:val="20"/>
              </w:rPr>
            </w:pPr>
            <w:r w:rsidRPr="00A562AC">
              <w:rPr>
                <w:rFonts w:cstheme="minorHAnsi"/>
                <w:i/>
                <w:sz w:val="20"/>
                <w:szCs w:val="20"/>
              </w:rPr>
              <w:t>7</w:t>
            </w:r>
          </w:p>
        </w:tc>
        <w:tc>
          <w:tcPr>
            <w:tcW w:w="939" w:type="pct"/>
            <w:vAlign w:val="center"/>
          </w:tcPr>
          <w:p w:rsidR="00E1351E" w:rsidRPr="00A562AC" w:rsidRDefault="00E1351E" w:rsidP="00410E33">
            <w:pPr>
              <w:pStyle w:val="Sinespaciado0"/>
              <w:rPr>
                <w:rFonts w:cstheme="minorHAnsi"/>
                <w:i/>
                <w:sz w:val="20"/>
                <w:szCs w:val="20"/>
              </w:rPr>
            </w:pPr>
            <w:r w:rsidRPr="00A562AC">
              <w:rPr>
                <w:rFonts w:cstheme="minorHAnsi"/>
                <w:i/>
                <w:sz w:val="20"/>
                <w:szCs w:val="20"/>
              </w:rPr>
              <w:t>Por cada docente</w:t>
            </w:r>
          </w:p>
        </w:tc>
        <w:tc>
          <w:tcPr>
            <w:tcW w:w="549" w:type="pct"/>
            <w:vAlign w:val="center"/>
          </w:tcPr>
          <w:p w:rsidR="00E1351E" w:rsidRPr="00A562AC" w:rsidRDefault="00E1351E" w:rsidP="00410E33">
            <w:pPr>
              <w:pStyle w:val="Sinespaciado0"/>
              <w:rPr>
                <w:rFonts w:cstheme="minorHAnsi"/>
                <w:i/>
                <w:sz w:val="20"/>
                <w:szCs w:val="20"/>
              </w:rPr>
            </w:pPr>
            <w:r w:rsidRPr="00A562AC">
              <w:rPr>
                <w:rFonts w:cstheme="minorHAnsi"/>
                <w:i/>
                <w:sz w:val="20"/>
                <w:szCs w:val="20"/>
              </w:rPr>
              <w:t>Consulta</w:t>
            </w:r>
          </w:p>
        </w:tc>
        <w:tc>
          <w:tcPr>
            <w:tcW w:w="631" w:type="pct"/>
            <w:vAlign w:val="center"/>
          </w:tcPr>
          <w:p w:rsidR="00E1351E" w:rsidRPr="00A562AC" w:rsidRDefault="00E1351E" w:rsidP="00410E33">
            <w:pPr>
              <w:pStyle w:val="Sinespaciado0"/>
              <w:rPr>
                <w:rFonts w:cstheme="minorHAnsi"/>
                <w:i/>
                <w:sz w:val="20"/>
                <w:szCs w:val="20"/>
              </w:rPr>
            </w:pPr>
            <w:r w:rsidRPr="00A562AC">
              <w:rPr>
                <w:rFonts w:cstheme="minorHAnsi"/>
                <w:i/>
                <w:sz w:val="20"/>
                <w:szCs w:val="20"/>
              </w:rPr>
              <w:t>Docentes y comunidad</w:t>
            </w:r>
          </w:p>
        </w:tc>
      </w:tr>
      <w:tr w:rsidR="00E1351E" w:rsidRPr="00A562AC" w:rsidTr="005203D5">
        <w:tc>
          <w:tcPr>
            <w:tcW w:w="686" w:type="pct"/>
            <w:vMerge/>
            <w:vAlign w:val="center"/>
          </w:tcPr>
          <w:p w:rsidR="00E1351E" w:rsidRPr="00A562AC" w:rsidRDefault="00E1351E" w:rsidP="00410E33">
            <w:pPr>
              <w:pStyle w:val="Sinespaciado0"/>
              <w:rPr>
                <w:rFonts w:cstheme="minorHAnsi"/>
                <w:i/>
                <w:sz w:val="20"/>
                <w:szCs w:val="20"/>
              </w:rPr>
            </w:pPr>
          </w:p>
        </w:tc>
        <w:tc>
          <w:tcPr>
            <w:tcW w:w="705" w:type="pct"/>
            <w:vAlign w:val="center"/>
          </w:tcPr>
          <w:p w:rsidR="00E1351E" w:rsidRPr="00A562AC" w:rsidRDefault="00E1351E" w:rsidP="00410E33">
            <w:pPr>
              <w:pStyle w:val="Sinespaciado0"/>
              <w:rPr>
                <w:rFonts w:cstheme="minorHAnsi"/>
                <w:i/>
                <w:sz w:val="20"/>
                <w:szCs w:val="20"/>
              </w:rPr>
            </w:pPr>
            <w:r w:rsidRPr="00A562AC">
              <w:rPr>
                <w:rFonts w:cstheme="minorHAnsi"/>
                <w:i/>
                <w:sz w:val="20"/>
                <w:szCs w:val="20"/>
              </w:rPr>
              <w:t>Inglés</w:t>
            </w:r>
          </w:p>
        </w:tc>
        <w:tc>
          <w:tcPr>
            <w:tcW w:w="627" w:type="pct"/>
            <w:vAlign w:val="center"/>
          </w:tcPr>
          <w:p w:rsidR="00E1351E" w:rsidRPr="00A562AC" w:rsidRDefault="00E1351E" w:rsidP="00410E33">
            <w:pPr>
              <w:pStyle w:val="Sinespaciado0"/>
              <w:jc w:val="center"/>
              <w:rPr>
                <w:rFonts w:cstheme="minorHAnsi"/>
                <w:i/>
                <w:sz w:val="20"/>
                <w:szCs w:val="20"/>
              </w:rPr>
            </w:pPr>
            <w:r w:rsidRPr="00A562AC">
              <w:rPr>
                <w:rFonts w:cstheme="minorHAnsi"/>
                <w:i/>
                <w:sz w:val="20"/>
                <w:szCs w:val="20"/>
              </w:rPr>
              <w:t>1</w:t>
            </w:r>
          </w:p>
        </w:tc>
        <w:tc>
          <w:tcPr>
            <w:tcW w:w="864" w:type="pct"/>
            <w:vAlign w:val="center"/>
          </w:tcPr>
          <w:p w:rsidR="00E1351E" w:rsidRPr="00A562AC" w:rsidRDefault="00E1351E" w:rsidP="00410E33">
            <w:pPr>
              <w:pStyle w:val="Sinespaciado0"/>
              <w:jc w:val="center"/>
              <w:rPr>
                <w:rFonts w:cstheme="minorHAnsi"/>
                <w:i/>
                <w:sz w:val="20"/>
                <w:szCs w:val="20"/>
              </w:rPr>
            </w:pPr>
            <w:r w:rsidRPr="00A562AC">
              <w:rPr>
                <w:rFonts w:cstheme="minorHAnsi"/>
                <w:i/>
                <w:sz w:val="20"/>
                <w:szCs w:val="20"/>
              </w:rPr>
              <w:t>12</w:t>
            </w:r>
          </w:p>
        </w:tc>
        <w:tc>
          <w:tcPr>
            <w:tcW w:w="939" w:type="pct"/>
            <w:vAlign w:val="center"/>
          </w:tcPr>
          <w:p w:rsidR="00E1351E" w:rsidRPr="00A562AC" w:rsidRDefault="00E1351E" w:rsidP="00410E33">
            <w:pPr>
              <w:pStyle w:val="Sinespaciado0"/>
              <w:rPr>
                <w:rFonts w:cstheme="minorHAnsi"/>
                <w:i/>
                <w:sz w:val="20"/>
                <w:szCs w:val="20"/>
              </w:rPr>
            </w:pPr>
            <w:r w:rsidRPr="00A562AC">
              <w:rPr>
                <w:rFonts w:cstheme="minorHAnsi"/>
                <w:i/>
                <w:sz w:val="20"/>
                <w:szCs w:val="20"/>
              </w:rPr>
              <w:t>Por cada docente</w:t>
            </w:r>
          </w:p>
        </w:tc>
        <w:tc>
          <w:tcPr>
            <w:tcW w:w="549" w:type="pct"/>
            <w:vAlign w:val="center"/>
          </w:tcPr>
          <w:p w:rsidR="00E1351E" w:rsidRPr="00A562AC" w:rsidRDefault="00E1351E" w:rsidP="00410E33">
            <w:pPr>
              <w:pStyle w:val="Sinespaciado0"/>
              <w:rPr>
                <w:rFonts w:cstheme="minorHAnsi"/>
                <w:i/>
                <w:sz w:val="20"/>
                <w:szCs w:val="20"/>
              </w:rPr>
            </w:pPr>
            <w:r w:rsidRPr="00A562AC">
              <w:rPr>
                <w:rFonts w:cstheme="minorHAnsi"/>
                <w:i/>
                <w:sz w:val="20"/>
                <w:szCs w:val="20"/>
              </w:rPr>
              <w:t>Consulta</w:t>
            </w:r>
          </w:p>
        </w:tc>
        <w:tc>
          <w:tcPr>
            <w:tcW w:w="631" w:type="pct"/>
            <w:vAlign w:val="center"/>
          </w:tcPr>
          <w:p w:rsidR="00E1351E" w:rsidRPr="00A562AC" w:rsidRDefault="00E1351E" w:rsidP="00410E33">
            <w:pPr>
              <w:pStyle w:val="Sinespaciado0"/>
              <w:rPr>
                <w:rFonts w:cstheme="minorHAnsi"/>
                <w:i/>
                <w:sz w:val="20"/>
                <w:szCs w:val="20"/>
              </w:rPr>
            </w:pPr>
            <w:r w:rsidRPr="00A562AC">
              <w:rPr>
                <w:rFonts w:cstheme="minorHAnsi"/>
                <w:i/>
                <w:sz w:val="20"/>
                <w:szCs w:val="20"/>
              </w:rPr>
              <w:t>Docentes y comunidad</w:t>
            </w:r>
          </w:p>
        </w:tc>
      </w:tr>
      <w:tr w:rsidR="00E1351E" w:rsidRPr="00A562AC" w:rsidTr="005203D5">
        <w:tc>
          <w:tcPr>
            <w:tcW w:w="686" w:type="pct"/>
            <w:vMerge/>
            <w:vAlign w:val="center"/>
          </w:tcPr>
          <w:p w:rsidR="00E1351E" w:rsidRPr="00A562AC" w:rsidRDefault="00E1351E" w:rsidP="00410E33">
            <w:pPr>
              <w:pStyle w:val="Sinespaciado0"/>
              <w:rPr>
                <w:rFonts w:cstheme="minorHAnsi"/>
                <w:i/>
                <w:sz w:val="20"/>
                <w:szCs w:val="20"/>
              </w:rPr>
            </w:pPr>
          </w:p>
        </w:tc>
        <w:tc>
          <w:tcPr>
            <w:tcW w:w="705" w:type="pct"/>
            <w:vAlign w:val="center"/>
          </w:tcPr>
          <w:p w:rsidR="00E1351E" w:rsidRPr="00A562AC" w:rsidRDefault="00E1351E" w:rsidP="00410E33">
            <w:pPr>
              <w:pStyle w:val="Sinespaciado0"/>
              <w:rPr>
                <w:rFonts w:cstheme="minorHAnsi"/>
                <w:i/>
                <w:sz w:val="20"/>
                <w:szCs w:val="20"/>
              </w:rPr>
            </w:pPr>
            <w:r w:rsidRPr="00A562AC">
              <w:rPr>
                <w:rFonts w:cstheme="minorHAnsi"/>
                <w:i/>
                <w:sz w:val="20"/>
                <w:szCs w:val="20"/>
              </w:rPr>
              <w:t>Física</w:t>
            </w:r>
          </w:p>
        </w:tc>
        <w:tc>
          <w:tcPr>
            <w:tcW w:w="627" w:type="pct"/>
            <w:vAlign w:val="center"/>
          </w:tcPr>
          <w:p w:rsidR="00E1351E" w:rsidRPr="00A562AC" w:rsidRDefault="00E1351E" w:rsidP="00410E33">
            <w:pPr>
              <w:pStyle w:val="Sinespaciado0"/>
              <w:jc w:val="center"/>
              <w:rPr>
                <w:rFonts w:cstheme="minorHAnsi"/>
                <w:i/>
                <w:sz w:val="20"/>
                <w:szCs w:val="20"/>
              </w:rPr>
            </w:pPr>
            <w:r w:rsidRPr="00A562AC">
              <w:rPr>
                <w:rFonts w:cstheme="minorHAnsi"/>
                <w:i/>
                <w:sz w:val="20"/>
                <w:szCs w:val="20"/>
              </w:rPr>
              <w:t>2</w:t>
            </w:r>
          </w:p>
        </w:tc>
        <w:tc>
          <w:tcPr>
            <w:tcW w:w="864" w:type="pct"/>
            <w:vAlign w:val="center"/>
          </w:tcPr>
          <w:p w:rsidR="00E1351E" w:rsidRPr="00A562AC" w:rsidRDefault="00E1351E" w:rsidP="00410E33">
            <w:pPr>
              <w:pStyle w:val="Sinespaciado0"/>
              <w:jc w:val="center"/>
              <w:rPr>
                <w:rFonts w:cstheme="minorHAnsi"/>
                <w:i/>
                <w:sz w:val="20"/>
                <w:szCs w:val="20"/>
              </w:rPr>
            </w:pPr>
            <w:r w:rsidRPr="00A562AC">
              <w:rPr>
                <w:rFonts w:cstheme="minorHAnsi"/>
                <w:i/>
                <w:sz w:val="20"/>
                <w:szCs w:val="20"/>
              </w:rPr>
              <w:t>11</w:t>
            </w:r>
          </w:p>
        </w:tc>
        <w:tc>
          <w:tcPr>
            <w:tcW w:w="939" w:type="pct"/>
            <w:vAlign w:val="center"/>
          </w:tcPr>
          <w:p w:rsidR="00E1351E" w:rsidRPr="00A562AC" w:rsidRDefault="00E1351E" w:rsidP="00410E33">
            <w:pPr>
              <w:pStyle w:val="Sinespaciado0"/>
              <w:rPr>
                <w:rFonts w:cstheme="minorHAnsi"/>
                <w:i/>
                <w:sz w:val="20"/>
                <w:szCs w:val="20"/>
              </w:rPr>
            </w:pPr>
            <w:r w:rsidRPr="00A562AC">
              <w:rPr>
                <w:rFonts w:cstheme="minorHAnsi"/>
                <w:i/>
                <w:sz w:val="20"/>
                <w:szCs w:val="20"/>
              </w:rPr>
              <w:t>Por cada docente</w:t>
            </w:r>
          </w:p>
        </w:tc>
        <w:tc>
          <w:tcPr>
            <w:tcW w:w="549" w:type="pct"/>
            <w:vAlign w:val="center"/>
          </w:tcPr>
          <w:p w:rsidR="00E1351E" w:rsidRPr="00A562AC" w:rsidRDefault="00E1351E" w:rsidP="00410E33">
            <w:pPr>
              <w:pStyle w:val="Sinespaciado0"/>
              <w:rPr>
                <w:rFonts w:cstheme="minorHAnsi"/>
                <w:i/>
                <w:sz w:val="20"/>
                <w:szCs w:val="20"/>
              </w:rPr>
            </w:pPr>
            <w:r w:rsidRPr="00A562AC">
              <w:rPr>
                <w:rFonts w:cstheme="minorHAnsi"/>
                <w:i/>
                <w:sz w:val="20"/>
                <w:szCs w:val="20"/>
              </w:rPr>
              <w:t>Consulta</w:t>
            </w:r>
          </w:p>
        </w:tc>
        <w:tc>
          <w:tcPr>
            <w:tcW w:w="631" w:type="pct"/>
            <w:vAlign w:val="center"/>
          </w:tcPr>
          <w:p w:rsidR="00E1351E" w:rsidRPr="00A562AC" w:rsidRDefault="00E1351E" w:rsidP="00410E33">
            <w:pPr>
              <w:pStyle w:val="Sinespaciado0"/>
              <w:rPr>
                <w:rFonts w:cstheme="minorHAnsi"/>
                <w:i/>
                <w:sz w:val="20"/>
                <w:szCs w:val="20"/>
              </w:rPr>
            </w:pPr>
            <w:r w:rsidRPr="00A562AC">
              <w:rPr>
                <w:rFonts w:cstheme="minorHAnsi"/>
                <w:i/>
                <w:sz w:val="20"/>
                <w:szCs w:val="20"/>
              </w:rPr>
              <w:t>Docentes y comunidad</w:t>
            </w:r>
          </w:p>
        </w:tc>
      </w:tr>
      <w:tr w:rsidR="00E1351E" w:rsidRPr="00A562AC" w:rsidTr="005203D5">
        <w:tc>
          <w:tcPr>
            <w:tcW w:w="686" w:type="pct"/>
            <w:vAlign w:val="center"/>
          </w:tcPr>
          <w:p w:rsidR="00E1351E" w:rsidRPr="00A562AC" w:rsidRDefault="00E1351E" w:rsidP="00410E33">
            <w:pPr>
              <w:pStyle w:val="Sinespaciado0"/>
              <w:rPr>
                <w:rFonts w:cstheme="minorHAnsi"/>
                <w:i/>
                <w:sz w:val="20"/>
                <w:szCs w:val="20"/>
              </w:rPr>
            </w:pPr>
            <w:r w:rsidRPr="00A562AC">
              <w:rPr>
                <w:rFonts w:cstheme="minorHAnsi"/>
                <w:i/>
                <w:sz w:val="20"/>
                <w:szCs w:val="20"/>
              </w:rPr>
              <w:t xml:space="preserve">Televisores </w:t>
            </w:r>
          </w:p>
        </w:tc>
        <w:tc>
          <w:tcPr>
            <w:tcW w:w="705" w:type="pct"/>
            <w:vAlign w:val="center"/>
          </w:tcPr>
          <w:p w:rsidR="00E1351E" w:rsidRPr="00A562AC" w:rsidRDefault="00E1351E" w:rsidP="00410E33">
            <w:pPr>
              <w:pStyle w:val="Sinespaciado0"/>
              <w:rPr>
                <w:rFonts w:cstheme="minorHAnsi"/>
                <w:i/>
                <w:sz w:val="20"/>
                <w:szCs w:val="20"/>
              </w:rPr>
            </w:pPr>
          </w:p>
        </w:tc>
        <w:tc>
          <w:tcPr>
            <w:tcW w:w="627" w:type="pct"/>
            <w:vAlign w:val="center"/>
          </w:tcPr>
          <w:p w:rsidR="00E1351E" w:rsidRPr="00A562AC" w:rsidRDefault="00E1351E" w:rsidP="00410E33">
            <w:pPr>
              <w:pStyle w:val="Sinespaciado0"/>
              <w:jc w:val="center"/>
              <w:rPr>
                <w:rFonts w:cstheme="minorHAnsi"/>
                <w:i/>
                <w:sz w:val="20"/>
                <w:szCs w:val="20"/>
              </w:rPr>
            </w:pPr>
            <w:r w:rsidRPr="00A562AC">
              <w:rPr>
                <w:rFonts w:cstheme="minorHAnsi"/>
                <w:i/>
                <w:sz w:val="20"/>
                <w:szCs w:val="20"/>
              </w:rPr>
              <w:t>13</w:t>
            </w:r>
          </w:p>
        </w:tc>
        <w:tc>
          <w:tcPr>
            <w:tcW w:w="864" w:type="pct"/>
            <w:vAlign w:val="center"/>
          </w:tcPr>
          <w:p w:rsidR="00E1351E" w:rsidRPr="00A562AC" w:rsidRDefault="00E1351E" w:rsidP="00410E33">
            <w:pPr>
              <w:pStyle w:val="Sinespaciado0"/>
              <w:jc w:val="center"/>
              <w:rPr>
                <w:rFonts w:cstheme="minorHAnsi"/>
                <w:i/>
                <w:sz w:val="20"/>
                <w:szCs w:val="20"/>
              </w:rPr>
            </w:pPr>
            <w:r w:rsidRPr="00A562AC">
              <w:rPr>
                <w:rFonts w:cstheme="minorHAnsi"/>
                <w:i/>
                <w:sz w:val="20"/>
                <w:szCs w:val="20"/>
              </w:rPr>
              <w:t>11</w:t>
            </w:r>
          </w:p>
        </w:tc>
        <w:tc>
          <w:tcPr>
            <w:tcW w:w="939" w:type="pct"/>
            <w:vAlign w:val="center"/>
          </w:tcPr>
          <w:p w:rsidR="00E1351E" w:rsidRPr="00A562AC" w:rsidRDefault="00E1351E" w:rsidP="00410E33">
            <w:pPr>
              <w:pStyle w:val="Sinespaciado0"/>
              <w:rPr>
                <w:rFonts w:cstheme="minorHAnsi"/>
                <w:i/>
                <w:sz w:val="20"/>
                <w:szCs w:val="20"/>
              </w:rPr>
            </w:pPr>
            <w:r w:rsidRPr="00A562AC">
              <w:rPr>
                <w:rFonts w:cstheme="minorHAnsi"/>
                <w:i/>
                <w:sz w:val="20"/>
                <w:szCs w:val="20"/>
              </w:rPr>
              <w:t>Por cada docente</w:t>
            </w:r>
          </w:p>
        </w:tc>
        <w:tc>
          <w:tcPr>
            <w:tcW w:w="549" w:type="pct"/>
            <w:vAlign w:val="center"/>
          </w:tcPr>
          <w:p w:rsidR="00E1351E" w:rsidRPr="00A562AC" w:rsidRDefault="00E1351E" w:rsidP="00410E33">
            <w:pPr>
              <w:pStyle w:val="Sinespaciado0"/>
              <w:rPr>
                <w:rFonts w:cstheme="minorHAnsi"/>
                <w:i/>
                <w:sz w:val="20"/>
                <w:szCs w:val="20"/>
              </w:rPr>
            </w:pPr>
            <w:r w:rsidRPr="00A562AC">
              <w:rPr>
                <w:rFonts w:cstheme="minorHAnsi"/>
                <w:i/>
                <w:sz w:val="20"/>
                <w:szCs w:val="20"/>
              </w:rPr>
              <w:t xml:space="preserve">Consulta </w:t>
            </w:r>
          </w:p>
        </w:tc>
        <w:tc>
          <w:tcPr>
            <w:tcW w:w="631" w:type="pct"/>
            <w:vAlign w:val="center"/>
          </w:tcPr>
          <w:p w:rsidR="00E1351E" w:rsidRPr="00A562AC" w:rsidRDefault="00E1351E" w:rsidP="00410E33">
            <w:pPr>
              <w:pStyle w:val="Sinespaciado0"/>
              <w:rPr>
                <w:rFonts w:cstheme="minorHAnsi"/>
                <w:i/>
                <w:sz w:val="20"/>
                <w:szCs w:val="20"/>
              </w:rPr>
            </w:pPr>
            <w:r w:rsidRPr="00A562AC">
              <w:rPr>
                <w:rFonts w:cstheme="minorHAnsi"/>
                <w:i/>
                <w:sz w:val="20"/>
                <w:szCs w:val="20"/>
              </w:rPr>
              <w:t>Docentes y comunidad</w:t>
            </w:r>
          </w:p>
        </w:tc>
      </w:tr>
      <w:tr w:rsidR="00E1351E" w:rsidRPr="00A562AC" w:rsidTr="005203D5">
        <w:tc>
          <w:tcPr>
            <w:tcW w:w="686" w:type="pct"/>
            <w:vAlign w:val="center"/>
          </w:tcPr>
          <w:p w:rsidR="00E1351E" w:rsidRPr="00A562AC" w:rsidRDefault="00E1351E" w:rsidP="00410E33">
            <w:pPr>
              <w:pStyle w:val="Sinespaciado0"/>
              <w:rPr>
                <w:rFonts w:cstheme="minorHAnsi"/>
                <w:i/>
                <w:sz w:val="20"/>
                <w:szCs w:val="20"/>
              </w:rPr>
            </w:pPr>
            <w:r w:rsidRPr="00A562AC">
              <w:rPr>
                <w:rFonts w:cstheme="minorHAnsi"/>
                <w:i/>
                <w:sz w:val="20"/>
                <w:szCs w:val="20"/>
              </w:rPr>
              <w:t>Video-</w:t>
            </w:r>
            <w:proofErr w:type="spellStart"/>
            <w:r w:rsidRPr="00A562AC">
              <w:rPr>
                <w:rFonts w:cstheme="minorHAnsi"/>
                <w:i/>
                <w:sz w:val="20"/>
                <w:szCs w:val="20"/>
              </w:rPr>
              <w:t>beam</w:t>
            </w:r>
            <w:proofErr w:type="spellEnd"/>
          </w:p>
        </w:tc>
        <w:tc>
          <w:tcPr>
            <w:tcW w:w="705" w:type="pct"/>
            <w:vAlign w:val="center"/>
          </w:tcPr>
          <w:p w:rsidR="00E1351E" w:rsidRPr="00A562AC" w:rsidRDefault="00E1351E" w:rsidP="00410E33">
            <w:pPr>
              <w:pStyle w:val="Sinespaciado0"/>
              <w:rPr>
                <w:rFonts w:cstheme="minorHAnsi"/>
                <w:i/>
                <w:sz w:val="20"/>
                <w:szCs w:val="20"/>
              </w:rPr>
            </w:pPr>
          </w:p>
        </w:tc>
        <w:tc>
          <w:tcPr>
            <w:tcW w:w="627" w:type="pct"/>
            <w:vAlign w:val="center"/>
          </w:tcPr>
          <w:p w:rsidR="00E1351E" w:rsidRPr="00A562AC" w:rsidRDefault="00E1351E" w:rsidP="00410E33">
            <w:pPr>
              <w:pStyle w:val="Sinespaciado0"/>
              <w:jc w:val="center"/>
              <w:rPr>
                <w:rFonts w:cstheme="minorHAnsi"/>
                <w:i/>
                <w:sz w:val="20"/>
                <w:szCs w:val="20"/>
              </w:rPr>
            </w:pPr>
            <w:r w:rsidRPr="00A562AC">
              <w:rPr>
                <w:rFonts w:cstheme="minorHAnsi"/>
                <w:i/>
                <w:sz w:val="20"/>
                <w:szCs w:val="20"/>
              </w:rPr>
              <w:t>5</w:t>
            </w:r>
          </w:p>
        </w:tc>
        <w:tc>
          <w:tcPr>
            <w:tcW w:w="864" w:type="pct"/>
            <w:vAlign w:val="center"/>
          </w:tcPr>
          <w:p w:rsidR="00E1351E" w:rsidRPr="00A562AC" w:rsidRDefault="00E1351E" w:rsidP="00410E33">
            <w:pPr>
              <w:pStyle w:val="Sinespaciado0"/>
              <w:jc w:val="center"/>
              <w:rPr>
                <w:rFonts w:cstheme="minorHAnsi"/>
                <w:i/>
                <w:sz w:val="20"/>
                <w:szCs w:val="20"/>
              </w:rPr>
            </w:pPr>
            <w:r w:rsidRPr="00A562AC">
              <w:rPr>
                <w:rFonts w:cstheme="minorHAnsi"/>
                <w:i/>
                <w:sz w:val="20"/>
                <w:szCs w:val="20"/>
              </w:rPr>
              <w:t>8</w:t>
            </w:r>
          </w:p>
        </w:tc>
        <w:tc>
          <w:tcPr>
            <w:tcW w:w="939" w:type="pct"/>
            <w:vAlign w:val="center"/>
          </w:tcPr>
          <w:p w:rsidR="00E1351E" w:rsidRPr="00A562AC" w:rsidRDefault="00E1351E" w:rsidP="00410E33">
            <w:pPr>
              <w:pStyle w:val="Sinespaciado0"/>
              <w:rPr>
                <w:rFonts w:cstheme="minorHAnsi"/>
                <w:i/>
                <w:sz w:val="20"/>
                <w:szCs w:val="20"/>
              </w:rPr>
            </w:pPr>
            <w:r w:rsidRPr="00A562AC">
              <w:rPr>
                <w:rFonts w:cstheme="minorHAnsi"/>
                <w:i/>
                <w:sz w:val="20"/>
                <w:szCs w:val="20"/>
              </w:rPr>
              <w:t>Por cada docente</w:t>
            </w:r>
          </w:p>
        </w:tc>
        <w:tc>
          <w:tcPr>
            <w:tcW w:w="549" w:type="pct"/>
            <w:vAlign w:val="center"/>
          </w:tcPr>
          <w:p w:rsidR="00E1351E" w:rsidRPr="00A562AC" w:rsidRDefault="00E1351E" w:rsidP="00410E33">
            <w:pPr>
              <w:pStyle w:val="Sinespaciado0"/>
              <w:rPr>
                <w:rFonts w:cstheme="minorHAnsi"/>
                <w:i/>
                <w:sz w:val="20"/>
                <w:szCs w:val="20"/>
              </w:rPr>
            </w:pPr>
            <w:r w:rsidRPr="00A562AC">
              <w:rPr>
                <w:rFonts w:cstheme="minorHAnsi"/>
                <w:i/>
                <w:sz w:val="20"/>
                <w:szCs w:val="20"/>
              </w:rPr>
              <w:t>Consulta</w:t>
            </w:r>
          </w:p>
        </w:tc>
        <w:tc>
          <w:tcPr>
            <w:tcW w:w="631" w:type="pct"/>
            <w:vAlign w:val="center"/>
          </w:tcPr>
          <w:p w:rsidR="00E1351E" w:rsidRPr="00A562AC" w:rsidRDefault="00E1351E" w:rsidP="00410E33">
            <w:pPr>
              <w:pStyle w:val="Sinespaciado0"/>
              <w:rPr>
                <w:rFonts w:cstheme="minorHAnsi"/>
                <w:i/>
                <w:sz w:val="20"/>
                <w:szCs w:val="20"/>
              </w:rPr>
            </w:pPr>
            <w:r w:rsidRPr="00A562AC">
              <w:rPr>
                <w:rFonts w:cstheme="minorHAnsi"/>
                <w:i/>
                <w:sz w:val="20"/>
                <w:szCs w:val="20"/>
              </w:rPr>
              <w:t>Docentes y comunidad</w:t>
            </w:r>
          </w:p>
        </w:tc>
      </w:tr>
      <w:tr w:rsidR="00E1351E" w:rsidRPr="00A562AC" w:rsidTr="005203D5">
        <w:tc>
          <w:tcPr>
            <w:tcW w:w="686" w:type="pct"/>
            <w:vAlign w:val="center"/>
          </w:tcPr>
          <w:p w:rsidR="00E1351E" w:rsidRPr="00A562AC" w:rsidRDefault="00E1351E" w:rsidP="00410E33">
            <w:pPr>
              <w:pStyle w:val="Sinespaciado0"/>
              <w:rPr>
                <w:rFonts w:cstheme="minorHAnsi"/>
                <w:i/>
                <w:sz w:val="20"/>
                <w:szCs w:val="20"/>
              </w:rPr>
            </w:pPr>
            <w:r w:rsidRPr="00A562AC">
              <w:rPr>
                <w:rFonts w:cstheme="minorHAnsi"/>
                <w:i/>
                <w:sz w:val="20"/>
                <w:szCs w:val="20"/>
              </w:rPr>
              <w:t>DVD-VHS</w:t>
            </w:r>
          </w:p>
        </w:tc>
        <w:tc>
          <w:tcPr>
            <w:tcW w:w="705" w:type="pct"/>
            <w:vAlign w:val="center"/>
          </w:tcPr>
          <w:p w:rsidR="00E1351E" w:rsidRPr="00A562AC" w:rsidRDefault="00E1351E" w:rsidP="00410E33">
            <w:pPr>
              <w:pStyle w:val="Sinespaciado0"/>
              <w:rPr>
                <w:rFonts w:cstheme="minorHAnsi"/>
                <w:i/>
                <w:sz w:val="20"/>
                <w:szCs w:val="20"/>
              </w:rPr>
            </w:pPr>
          </w:p>
        </w:tc>
        <w:tc>
          <w:tcPr>
            <w:tcW w:w="627" w:type="pct"/>
            <w:vAlign w:val="center"/>
          </w:tcPr>
          <w:p w:rsidR="00E1351E" w:rsidRPr="00A562AC" w:rsidRDefault="00E1351E" w:rsidP="00410E33">
            <w:pPr>
              <w:pStyle w:val="Sinespaciado0"/>
              <w:jc w:val="center"/>
              <w:rPr>
                <w:rFonts w:cstheme="minorHAnsi"/>
                <w:i/>
                <w:sz w:val="20"/>
                <w:szCs w:val="20"/>
              </w:rPr>
            </w:pPr>
            <w:r w:rsidRPr="00A562AC">
              <w:rPr>
                <w:rFonts w:cstheme="minorHAnsi"/>
                <w:i/>
                <w:sz w:val="20"/>
                <w:szCs w:val="20"/>
              </w:rPr>
              <w:t>11</w:t>
            </w:r>
          </w:p>
        </w:tc>
        <w:tc>
          <w:tcPr>
            <w:tcW w:w="864" w:type="pct"/>
            <w:vAlign w:val="center"/>
          </w:tcPr>
          <w:p w:rsidR="00E1351E" w:rsidRPr="00A562AC" w:rsidRDefault="00E1351E" w:rsidP="00410E33">
            <w:pPr>
              <w:pStyle w:val="Sinespaciado0"/>
              <w:jc w:val="center"/>
              <w:rPr>
                <w:rFonts w:cstheme="minorHAnsi"/>
                <w:i/>
                <w:sz w:val="20"/>
                <w:szCs w:val="20"/>
              </w:rPr>
            </w:pPr>
            <w:r w:rsidRPr="00A562AC">
              <w:rPr>
                <w:rFonts w:cstheme="minorHAnsi"/>
                <w:i/>
                <w:sz w:val="20"/>
                <w:szCs w:val="20"/>
              </w:rPr>
              <w:t>2</w:t>
            </w:r>
          </w:p>
        </w:tc>
        <w:tc>
          <w:tcPr>
            <w:tcW w:w="939" w:type="pct"/>
            <w:vAlign w:val="center"/>
          </w:tcPr>
          <w:p w:rsidR="00E1351E" w:rsidRPr="00A562AC" w:rsidRDefault="00E1351E" w:rsidP="00410E33">
            <w:pPr>
              <w:pStyle w:val="Sinespaciado0"/>
              <w:rPr>
                <w:rFonts w:cstheme="minorHAnsi"/>
                <w:i/>
                <w:sz w:val="20"/>
                <w:szCs w:val="20"/>
              </w:rPr>
            </w:pPr>
            <w:r w:rsidRPr="00A562AC">
              <w:rPr>
                <w:rFonts w:cstheme="minorHAnsi"/>
                <w:i/>
                <w:sz w:val="20"/>
                <w:szCs w:val="20"/>
              </w:rPr>
              <w:t>Por cada docente</w:t>
            </w:r>
          </w:p>
        </w:tc>
        <w:tc>
          <w:tcPr>
            <w:tcW w:w="549" w:type="pct"/>
            <w:vAlign w:val="center"/>
          </w:tcPr>
          <w:p w:rsidR="00E1351E" w:rsidRPr="00A562AC" w:rsidRDefault="00E1351E" w:rsidP="00410E33">
            <w:pPr>
              <w:pStyle w:val="Sinespaciado0"/>
              <w:rPr>
                <w:rFonts w:cstheme="minorHAnsi"/>
                <w:i/>
                <w:sz w:val="20"/>
                <w:szCs w:val="20"/>
              </w:rPr>
            </w:pPr>
            <w:r w:rsidRPr="00A562AC">
              <w:rPr>
                <w:rFonts w:cstheme="minorHAnsi"/>
                <w:i/>
                <w:sz w:val="20"/>
                <w:szCs w:val="20"/>
              </w:rPr>
              <w:t>Consulta</w:t>
            </w:r>
          </w:p>
        </w:tc>
        <w:tc>
          <w:tcPr>
            <w:tcW w:w="631" w:type="pct"/>
            <w:vAlign w:val="center"/>
          </w:tcPr>
          <w:p w:rsidR="00E1351E" w:rsidRPr="00A562AC" w:rsidRDefault="00E1351E" w:rsidP="00410E33">
            <w:pPr>
              <w:pStyle w:val="Sinespaciado0"/>
              <w:rPr>
                <w:rFonts w:cstheme="minorHAnsi"/>
                <w:i/>
                <w:sz w:val="20"/>
                <w:szCs w:val="20"/>
              </w:rPr>
            </w:pPr>
            <w:r w:rsidRPr="00A562AC">
              <w:rPr>
                <w:rFonts w:cstheme="minorHAnsi"/>
                <w:i/>
                <w:sz w:val="20"/>
                <w:szCs w:val="20"/>
              </w:rPr>
              <w:t>Docentes y comunidad</w:t>
            </w:r>
          </w:p>
        </w:tc>
      </w:tr>
      <w:tr w:rsidR="00E1351E" w:rsidRPr="00A562AC" w:rsidTr="005203D5">
        <w:tc>
          <w:tcPr>
            <w:tcW w:w="686" w:type="pct"/>
            <w:vAlign w:val="center"/>
          </w:tcPr>
          <w:p w:rsidR="00E1351E" w:rsidRPr="00A562AC" w:rsidRDefault="00E1351E" w:rsidP="00410E33">
            <w:pPr>
              <w:pStyle w:val="Sinespaciado0"/>
              <w:rPr>
                <w:rFonts w:cstheme="minorHAnsi"/>
                <w:i/>
                <w:sz w:val="20"/>
                <w:szCs w:val="20"/>
              </w:rPr>
            </w:pPr>
            <w:r w:rsidRPr="00A562AC">
              <w:rPr>
                <w:rFonts w:cstheme="minorHAnsi"/>
                <w:i/>
                <w:sz w:val="20"/>
                <w:szCs w:val="20"/>
              </w:rPr>
              <w:t>Mapotecas</w:t>
            </w:r>
          </w:p>
        </w:tc>
        <w:tc>
          <w:tcPr>
            <w:tcW w:w="705" w:type="pct"/>
            <w:vAlign w:val="center"/>
          </w:tcPr>
          <w:p w:rsidR="00E1351E" w:rsidRPr="00A562AC" w:rsidRDefault="00E1351E" w:rsidP="00410E33">
            <w:pPr>
              <w:pStyle w:val="Sinespaciado0"/>
              <w:rPr>
                <w:rFonts w:cstheme="minorHAnsi"/>
                <w:i/>
                <w:sz w:val="20"/>
                <w:szCs w:val="20"/>
              </w:rPr>
            </w:pPr>
          </w:p>
        </w:tc>
        <w:tc>
          <w:tcPr>
            <w:tcW w:w="627" w:type="pct"/>
            <w:vAlign w:val="center"/>
          </w:tcPr>
          <w:p w:rsidR="00E1351E" w:rsidRPr="00A562AC" w:rsidRDefault="00E1351E" w:rsidP="00410E33">
            <w:pPr>
              <w:pStyle w:val="Sinespaciado0"/>
              <w:jc w:val="center"/>
              <w:rPr>
                <w:rFonts w:cstheme="minorHAnsi"/>
                <w:i/>
                <w:sz w:val="20"/>
                <w:szCs w:val="20"/>
              </w:rPr>
            </w:pPr>
            <w:r w:rsidRPr="00A562AC">
              <w:rPr>
                <w:rFonts w:cstheme="minorHAnsi"/>
                <w:i/>
                <w:sz w:val="20"/>
                <w:szCs w:val="20"/>
              </w:rPr>
              <w:t>4</w:t>
            </w:r>
          </w:p>
        </w:tc>
        <w:tc>
          <w:tcPr>
            <w:tcW w:w="864" w:type="pct"/>
            <w:vAlign w:val="center"/>
          </w:tcPr>
          <w:p w:rsidR="00E1351E" w:rsidRPr="00A562AC" w:rsidRDefault="00E1351E" w:rsidP="00410E33">
            <w:pPr>
              <w:pStyle w:val="Sinespaciado0"/>
              <w:jc w:val="center"/>
              <w:rPr>
                <w:rFonts w:cstheme="minorHAnsi"/>
                <w:i/>
                <w:sz w:val="20"/>
                <w:szCs w:val="20"/>
              </w:rPr>
            </w:pPr>
            <w:r w:rsidRPr="00A562AC">
              <w:rPr>
                <w:rFonts w:cstheme="minorHAnsi"/>
                <w:i/>
                <w:sz w:val="20"/>
                <w:szCs w:val="20"/>
              </w:rPr>
              <w:t>9</w:t>
            </w:r>
          </w:p>
        </w:tc>
        <w:tc>
          <w:tcPr>
            <w:tcW w:w="939" w:type="pct"/>
            <w:vAlign w:val="center"/>
          </w:tcPr>
          <w:p w:rsidR="00E1351E" w:rsidRPr="00A562AC" w:rsidRDefault="00E1351E" w:rsidP="00410E33">
            <w:pPr>
              <w:pStyle w:val="Sinespaciado0"/>
              <w:rPr>
                <w:rFonts w:cstheme="minorHAnsi"/>
                <w:i/>
                <w:sz w:val="20"/>
                <w:szCs w:val="20"/>
              </w:rPr>
            </w:pPr>
            <w:r w:rsidRPr="00A562AC">
              <w:rPr>
                <w:rFonts w:cstheme="minorHAnsi"/>
                <w:i/>
                <w:sz w:val="20"/>
                <w:szCs w:val="20"/>
              </w:rPr>
              <w:t>Por cada docente</w:t>
            </w:r>
          </w:p>
        </w:tc>
        <w:tc>
          <w:tcPr>
            <w:tcW w:w="549" w:type="pct"/>
            <w:vAlign w:val="center"/>
          </w:tcPr>
          <w:p w:rsidR="00E1351E" w:rsidRPr="00A562AC" w:rsidRDefault="00E1351E" w:rsidP="00410E33">
            <w:pPr>
              <w:pStyle w:val="Sinespaciado0"/>
              <w:rPr>
                <w:rFonts w:cstheme="minorHAnsi"/>
                <w:i/>
                <w:sz w:val="20"/>
                <w:szCs w:val="20"/>
              </w:rPr>
            </w:pPr>
            <w:r w:rsidRPr="00A562AC">
              <w:rPr>
                <w:rFonts w:cstheme="minorHAnsi"/>
                <w:i/>
                <w:sz w:val="20"/>
                <w:szCs w:val="20"/>
              </w:rPr>
              <w:t>Consulta</w:t>
            </w:r>
          </w:p>
        </w:tc>
        <w:tc>
          <w:tcPr>
            <w:tcW w:w="631" w:type="pct"/>
            <w:vAlign w:val="center"/>
          </w:tcPr>
          <w:p w:rsidR="00E1351E" w:rsidRPr="00A562AC" w:rsidRDefault="00E1351E" w:rsidP="00410E33">
            <w:pPr>
              <w:pStyle w:val="Sinespaciado0"/>
              <w:rPr>
                <w:rFonts w:cstheme="minorHAnsi"/>
                <w:i/>
                <w:sz w:val="20"/>
                <w:szCs w:val="20"/>
              </w:rPr>
            </w:pPr>
            <w:r w:rsidRPr="00A562AC">
              <w:rPr>
                <w:rFonts w:cstheme="minorHAnsi"/>
                <w:i/>
                <w:sz w:val="20"/>
                <w:szCs w:val="20"/>
              </w:rPr>
              <w:t>Docentes y comunidad</w:t>
            </w:r>
          </w:p>
        </w:tc>
      </w:tr>
    </w:tbl>
    <w:p w:rsidR="00E1351E" w:rsidRPr="00A562AC" w:rsidRDefault="00E1351E" w:rsidP="003F1F5F">
      <w:pPr>
        <w:pStyle w:val="Sinespaciado0"/>
        <w:jc w:val="both"/>
        <w:rPr>
          <w:i/>
          <w:sz w:val="24"/>
          <w:szCs w:val="24"/>
          <w:lang w:val="es-ES_tradnl"/>
        </w:rPr>
      </w:pPr>
    </w:p>
    <w:p w:rsidR="0059541E" w:rsidRPr="00A562AC" w:rsidRDefault="00E1351E" w:rsidP="003F1F5F">
      <w:pPr>
        <w:pStyle w:val="Sinespaciado0"/>
        <w:jc w:val="both"/>
        <w:rPr>
          <w:rFonts w:cs="Arial"/>
          <w:i/>
          <w:color w:val="000000"/>
          <w:sz w:val="24"/>
          <w:szCs w:val="24"/>
        </w:rPr>
      </w:pPr>
      <w:r w:rsidRPr="00A562AC">
        <w:rPr>
          <w:rFonts w:cs="Arial"/>
          <w:b/>
          <w:bCs/>
          <w:i/>
          <w:color w:val="000000"/>
          <w:sz w:val="24"/>
          <w:szCs w:val="24"/>
        </w:rPr>
        <w:t>5.9.14</w:t>
      </w:r>
      <w:r w:rsidR="00DE1AAD" w:rsidRPr="00A562AC">
        <w:rPr>
          <w:rFonts w:cs="Arial"/>
          <w:b/>
          <w:bCs/>
          <w:i/>
          <w:color w:val="000000"/>
          <w:sz w:val="24"/>
          <w:szCs w:val="24"/>
        </w:rPr>
        <w:t>. Uso de N</w:t>
      </w:r>
      <w:r w:rsidR="00A91C00" w:rsidRPr="00A562AC">
        <w:rPr>
          <w:rFonts w:cs="Arial"/>
          <w:b/>
          <w:bCs/>
          <w:i/>
          <w:color w:val="000000"/>
          <w:sz w:val="24"/>
          <w:szCs w:val="24"/>
        </w:rPr>
        <w:t xml:space="preserve">uevas </w:t>
      </w:r>
      <w:r w:rsidR="00DE1AAD" w:rsidRPr="00A562AC">
        <w:rPr>
          <w:rFonts w:cs="Arial"/>
          <w:b/>
          <w:bCs/>
          <w:i/>
          <w:color w:val="000000"/>
          <w:sz w:val="24"/>
          <w:szCs w:val="24"/>
        </w:rPr>
        <w:t>T</w:t>
      </w:r>
      <w:r w:rsidR="00A91C00" w:rsidRPr="00A562AC">
        <w:rPr>
          <w:rFonts w:cs="Arial"/>
          <w:b/>
          <w:bCs/>
          <w:i/>
          <w:color w:val="000000"/>
          <w:sz w:val="24"/>
          <w:szCs w:val="24"/>
        </w:rPr>
        <w:t>ecnologías:</w:t>
      </w:r>
      <w:r w:rsidR="00A91C00" w:rsidRPr="00A562AC">
        <w:rPr>
          <w:rFonts w:cs="Arial"/>
          <w:bCs/>
          <w:i/>
          <w:color w:val="000000"/>
          <w:sz w:val="24"/>
          <w:szCs w:val="24"/>
        </w:rPr>
        <w:t xml:space="preserve"> </w:t>
      </w:r>
      <w:r w:rsidR="009F3283" w:rsidRPr="00A562AC">
        <w:rPr>
          <w:rFonts w:cs="Arial"/>
          <w:bCs/>
          <w:i/>
          <w:color w:val="000000"/>
          <w:sz w:val="24"/>
          <w:szCs w:val="24"/>
        </w:rPr>
        <w:t>La Institución cuenta con portátiles, tabletas, video-</w:t>
      </w:r>
      <w:proofErr w:type="spellStart"/>
      <w:r w:rsidR="009F3283" w:rsidRPr="00A562AC">
        <w:rPr>
          <w:rFonts w:cs="Arial"/>
          <w:bCs/>
          <w:i/>
          <w:color w:val="000000"/>
          <w:sz w:val="24"/>
          <w:szCs w:val="24"/>
        </w:rPr>
        <w:t>beam</w:t>
      </w:r>
      <w:proofErr w:type="spellEnd"/>
      <w:r w:rsidR="009F3283" w:rsidRPr="00A562AC">
        <w:rPr>
          <w:rFonts w:cs="Arial"/>
          <w:bCs/>
          <w:i/>
          <w:color w:val="000000"/>
          <w:sz w:val="24"/>
          <w:szCs w:val="24"/>
        </w:rPr>
        <w:t xml:space="preserve">, televisores y conexión a Internet. Estas tecnologías se hallan en uso tanto en clase como en reuniones generales </w:t>
      </w:r>
    </w:p>
    <w:p w:rsidR="00783EB0" w:rsidRPr="00A562AC" w:rsidRDefault="00783EB0" w:rsidP="003F1F5F">
      <w:pPr>
        <w:pStyle w:val="Sinespaciado0"/>
        <w:jc w:val="both"/>
        <w:rPr>
          <w:rFonts w:cs="Arial"/>
          <w:i/>
          <w:color w:val="000000"/>
          <w:sz w:val="24"/>
          <w:szCs w:val="24"/>
        </w:rPr>
      </w:pPr>
    </w:p>
    <w:p w:rsidR="00387150" w:rsidRPr="00A562AC" w:rsidRDefault="006322B5" w:rsidP="00312868">
      <w:pPr>
        <w:pStyle w:val="Sinespaciado0"/>
        <w:numPr>
          <w:ilvl w:val="0"/>
          <w:numId w:val="34"/>
        </w:numPr>
        <w:ind w:left="284" w:hanging="284"/>
        <w:jc w:val="both"/>
        <w:rPr>
          <w:rFonts w:eastAsiaTheme="minorHAnsi" w:cs="Calibri"/>
          <w:b/>
          <w:i/>
          <w:sz w:val="28"/>
          <w:szCs w:val="23"/>
          <w:lang w:val="es-CO"/>
        </w:rPr>
      </w:pPr>
      <w:r w:rsidRPr="00A562AC">
        <w:rPr>
          <w:rFonts w:cs="Calibri"/>
          <w:b/>
          <w:i/>
          <w:sz w:val="24"/>
        </w:rPr>
        <w:t>Seguimiento al plan de uso de medios</w:t>
      </w:r>
    </w:p>
    <w:p w:rsidR="00387150" w:rsidRPr="00A562AC" w:rsidRDefault="00387150" w:rsidP="00387150">
      <w:pPr>
        <w:pStyle w:val="Sinespaciado0"/>
        <w:jc w:val="both"/>
        <w:rPr>
          <w:rFonts w:cs="Calibri"/>
          <w:i/>
          <w:sz w:val="24"/>
        </w:rPr>
      </w:pPr>
    </w:p>
    <w:tbl>
      <w:tblPr>
        <w:tblStyle w:val="Tablaconcuadrcula"/>
        <w:tblW w:w="5000" w:type="pct"/>
        <w:tblLayout w:type="fixed"/>
        <w:tblLook w:val="04A0" w:firstRow="1" w:lastRow="0" w:firstColumn="1" w:lastColumn="0" w:noHBand="0" w:noVBand="1"/>
      </w:tblPr>
      <w:tblGrid>
        <w:gridCol w:w="2095"/>
        <w:gridCol w:w="1275"/>
        <w:gridCol w:w="1134"/>
        <w:gridCol w:w="1558"/>
        <w:gridCol w:w="1433"/>
        <w:gridCol w:w="1561"/>
      </w:tblGrid>
      <w:tr w:rsidR="00387150" w:rsidRPr="00A562AC" w:rsidTr="005203D5">
        <w:tc>
          <w:tcPr>
            <w:tcW w:w="1157" w:type="pct"/>
            <w:vAlign w:val="center"/>
          </w:tcPr>
          <w:p w:rsidR="00387150" w:rsidRPr="00A562AC" w:rsidRDefault="005203D5" w:rsidP="00410E33">
            <w:pPr>
              <w:pStyle w:val="Sinespaciado0"/>
              <w:jc w:val="center"/>
              <w:rPr>
                <w:rFonts w:cs="Calibri"/>
                <w:b/>
                <w:i/>
                <w:sz w:val="20"/>
              </w:rPr>
            </w:pPr>
            <w:r w:rsidRPr="00A562AC">
              <w:rPr>
                <w:rFonts w:cs="Calibri"/>
                <w:b/>
                <w:i/>
                <w:sz w:val="20"/>
              </w:rPr>
              <w:t>Sede educativa</w:t>
            </w:r>
          </w:p>
        </w:tc>
        <w:tc>
          <w:tcPr>
            <w:tcW w:w="704" w:type="pct"/>
            <w:vAlign w:val="center"/>
          </w:tcPr>
          <w:p w:rsidR="00387150" w:rsidRPr="00A562AC" w:rsidRDefault="005203D5" w:rsidP="00410E33">
            <w:pPr>
              <w:pStyle w:val="Sinespaciado0"/>
              <w:jc w:val="center"/>
              <w:rPr>
                <w:rFonts w:cs="Calibri"/>
                <w:b/>
                <w:i/>
                <w:sz w:val="20"/>
              </w:rPr>
            </w:pPr>
            <w:r w:rsidRPr="00A562AC">
              <w:rPr>
                <w:rFonts w:cs="Calibri"/>
                <w:b/>
                <w:i/>
                <w:sz w:val="20"/>
              </w:rPr>
              <w:t>Laboratorio</w:t>
            </w:r>
          </w:p>
        </w:tc>
        <w:tc>
          <w:tcPr>
            <w:tcW w:w="626" w:type="pct"/>
            <w:vAlign w:val="center"/>
          </w:tcPr>
          <w:p w:rsidR="00387150" w:rsidRPr="00A562AC" w:rsidRDefault="005203D5" w:rsidP="00410E33">
            <w:pPr>
              <w:pStyle w:val="Sinespaciado0"/>
              <w:jc w:val="center"/>
              <w:rPr>
                <w:rFonts w:cs="Calibri"/>
                <w:b/>
                <w:i/>
                <w:sz w:val="20"/>
              </w:rPr>
            </w:pPr>
            <w:r w:rsidRPr="00A562AC">
              <w:rPr>
                <w:rFonts w:cs="Calibri"/>
                <w:b/>
                <w:i/>
                <w:sz w:val="20"/>
              </w:rPr>
              <w:t>Necesidad</w:t>
            </w:r>
          </w:p>
        </w:tc>
        <w:tc>
          <w:tcPr>
            <w:tcW w:w="860" w:type="pct"/>
            <w:vAlign w:val="center"/>
          </w:tcPr>
          <w:p w:rsidR="00387150" w:rsidRPr="00A562AC" w:rsidRDefault="005203D5" w:rsidP="00410E33">
            <w:pPr>
              <w:pStyle w:val="Sinespaciado0"/>
              <w:jc w:val="center"/>
              <w:rPr>
                <w:rFonts w:cs="Calibri"/>
                <w:b/>
                <w:i/>
                <w:sz w:val="20"/>
              </w:rPr>
            </w:pPr>
            <w:r w:rsidRPr="00A562AC">
              <w:rPr>
                <w:rFonts w:cs="Calibri"/>
                <w:b/>
                <w:i/>
                <w:sz w:val="20"/>
              </w:rPr>
              <w:t>Plan de mejoramiento</w:t>
            </w:r>
          </w:p>
        </w:tc>
        <w:tc>
          <w:tcPr>
            <w:tcW w:w="791" w:type="pct"/>
            <w:vAlign w:val="center"/>
          </w:tcPr>
          <w:p w:rsidR="00387150" w:rsidRPr="00A562AC" w:rsidRDefault="005203D5" w:rsidP="00410E33">
            <w:pPr>
              <w:pStyle w:val="Sinespaciado0"/>
              <w:jc w:val="center"/>
              <w:rPr>
                <w:rFonts w:cs="Calibri"/>
                <w:b/>
                <w:i/>
                <w:sz w:val="20"/>
              </w:rPr>
            </w:pPr>
            <w:r w:rsidRPr="00A562AC">
              <w:rPr>
                <w:rFonts w:cs="Calibri"/>
                <w:b/>
                <w:i/>
                <w:sz w:val="20"/>
              </w:rPr>
              <w:t>Responsable</w:t>
            </w:r>
          </w:p>
        </w:tc>
        <w:tc>
          <w:tcPr>
            <w:tcW w:w="862" w:type="pct"/>
            <w:vAlign w:val="center"/>
          </w:tcPr>
          <w:p w:rsidR="00387150" w:rsidRPr="00A562AC" w:rsidRDefault="005203D5" w:rsidP="00410E33">
            <w:pPr>
              <w:pStyle w:val="Sinespaciado0"/>
              <w:jc w:val="center"/>
              <w:rPr>
                <w:rFonts w:cs="Calibri"/>
                <w:b/>
                <w:i/>
                <w:sz w:val="20"/>
              </w:rPr>
            </w:pPr>
            <w:r w:rsidRPr="00A562AC">
              <w:rPr>
                <w:rFonts w:cs="Calibri"/>
                <w:b/>
                <w:i/>
                <w:sz w:val="20"/>
              </w:rPr>
              <w:t>Observaciones</w:t>
            </w:r>
          </w:p>
        </w:tc>
      </w:tr>
      <w:tr w:rsidR="00387150" w:rsidRPr="00A562AC" w:rsidTr="005203D5">
        <w:tc>
          <w:tcPr>
            <w:tcW w:w="1157" w:type="pct"/>
            <w:vMerge w:val="restart"/>
            <w:vAlign w:val="center"/>
          </w:tcPr>
          <w:p w:rsidR="00387150" w:rsidRPr="00A562AC" w:rsidRDefault="00387150" w:rsidP="00410E33">
            <w:pPr>
              <w:pStyle w:val="Sinespaciado0"/>
              <w:rPr>
                <w:rFonts w:cs="Calibri"/>
                <w:i/>
                <w:sz w:val="20"/>
              </w:rPr>
            </w:pPr>
            <w:r w:rsidRPr="00A562AC">
              <w:rPr>
                <w:rFonts w:cs="Calibri"/>
                <w:i/>
                <w:sz w:val="20"/>
              </w:rPr>
              <w:t>Principal</w:t>
            </w:r>
          </w:p>
        </w:tc>
        <w:tc>
          <w:tcPr>
            <w:tcW w:w="704" w:type="pct"/>
            <w:vAlign w:val="center"/>
          </w:tcPr>
          <w:p w:rsidR="00387150" w:rsidRPr="00A562AC" w:rsidRDefault="00387150" w:rsidP="00410E33">
            <w:pPr>
              <w:pStyle w:val="Sinespaciado0"/>
              <w:rPr>
                <w:rFonts w:cs="Calibri"/>
                <w:i/>
                <w:sz w:val="20"/>
              </w:rPr>
            </w:pPr>
            <w:r w:rsidRPr="00A562AC">
              <w:rPr>
                <w:rFonts w:cs="Calibri"/>
                <w:i/>
                <w:sz w:val="20"/>
              </w:rPr>
              <w:t>Física</w:t>
            </w:r>
          </w:p>
        </w:tc>
        <w:tc>
          <w:tcPr>
            <w:tcW w:w="626" w:type="pct"/>
            <w:vAlign w:val="center"/>
          </w:tcPr>
          <w:p w:rsidR="00387150" w:rsidRPr="00A562AC" w:rsidRDefault="00387150" w:rsidP="00410E33">
            <w:pPr>
              <w:pStyle w:val="Sinespaciado0"/>
              <w:rPr>
                <w:rFonts w:cs="Calibri"/>
                <w:i/>
                <w:sz w:val="20"/>
              </w:rPr>
            </w:pPr>
          </w:p>
        </w:tc>
        <w:tc>
          <w:tcPr>
            <w:tcW w:w="860" w:type="pct"/>
            <w:vAlign w:val="center"/>
          </w:tcPr>
          <w:p w:rsidR="00387150" w:rsidRPr="00A562AC" w:rsidRDefault="00387150" w:rsidP="00410E33">
            <w:pPr>
              <w:pStyle w:val="Sinespaciado0"/>
              <w:rPr>
                <w:rFonts w:cs="Calibri"/>
                <w:i/>
                <w:sz w:val="20"/>
              </w:rPr>
            </w:pPr>
          </w:p>
        </w:tc>
        <w:tc>
          <w:tcPr>
            <w:tcW w:w="791" w:type="pct"/>
            <w:vAlign w:val="center"/>
          </w:tcPr>
          <w:p w:rsidR="00387150" w:rsidRPr="00A562AC" w:rsidRDefault="00387150" w:rsidP="00410E33">
            <w:pPr>
              <w:pStyle w:val="Sinespaciado0"/>
              <w:rPr>
                <w:rFonts w:cs="Calibri"/>
                <w:i/>
                <w:sz w:val="20"/>
              </w:rPr>
            </w:pPr>
          </w:p>
        </w:tc>
        <w:tc>
          <w:tcPr>
            <w:tcW w:w="862" w:type="pct"/>
            <w:vAlign w:val="center"/>
          </w:tcPr>
          <w:p w:rsidR="00387150" w:rsidRPr="00A562AC" w:rsidRDefault="00387150" w:rsidP="00410E33">
            <w:pPr>
              <w:pStyle w:val="Sinespaciado0"/>
              <w:rPr>
                <w:rFonts w:cs="Calibri"/>
                <w:i/>
                <w:sz w:val="20"/>
              </w:rPr>
            </w:pPr>
          </w:p>
        </w:tc>
      </w:tr>
      <w:tr w:rsidR="00387150" w:rsidRPr="00A562AC" w:rsidTr="005203D5">
        <w:tc>
          <w:tcPr>
            <w:tcW w:w="1157" w:type="pct"/>
            <w:vMerge/>
            <w:vAlign w:val="center"/>
          </w:tcPr>
          <w:p w:rsidR="00387150" w:rsidRPr="00A562AC" w:rsidRDefault="00387150" w:rsidP="00410E33">
            <w:pPr>
              <w:pStyle w:val="Sinespaciado0"/>
              <w:rPr>
                <w:rFonts w:cs="Calibri"/>
                <w:i/>
                <w:sz w:val="20"/>
              </w:rPr>
            </w:pPr>
          </w:p>
        </w:tc>
        <w:tc>
          <w:tcPr>
            <w:tcW w:w="704" w:type="pct"/>
            <w:vAlign w:val="center"/>
          </w:tcPr>
          <w:p w:rsidR="00387150" w:rsidRPr="00A562AC" w:rsidRDefault="00387150" w:rsidP="00410E33">
            <w:pPr>
              <w:pStyle w:val="Sinespaciado0"/>
              <w:rPr>
                <w:rFonts w:cs="Calibri"/>
                <w:i/>
                <w:sz w:val="20"/>
              </w:rPr>
            </w:pPr>
            <w:r w:rsidRPr="00A562AC">
              <w:rPr>
                <w:rFonts w:cs="Calibri"/>
                <w:i/>
                <w:sz w:val="20"/>
              </w:rPr>
              <w:t>Química</w:t>
            </w:r>
          </w:p>
        </w:tc>
        <w:tc>
          <w:tcPr>
            <w:tcW w:w="626" w:type="pct"/>
            <w:vAlign w:val="center"/>
          </w:tcPr>
          <w:p w:rsidR="00387150" w:rsidRPr="00A562AC" w:rsidRDefault="00387150" w:rsidP="00410E33">
            <w:pPr>
              <w:pStyle w:val="Sinespaciado0"/>
              <w:rPr>
                <w:rFonts w:cs="Calibri"/>
                <w:i/>
                <w:sz w:val="20"/>
              </w:rPr>
            </w:pPr>
          </w:p>
        </w:tc>
        <w:tc>
          <w:tcPr>
            <w:tcW w:w="860" w:type="pct"/>
            <w:vAlign w:val="center"/>
          </w:tcPr>
          <w:p w:rsidR="00387150" w:rsidRPr="00A562AC" w:rsidRDefault="00387150" w:rsidP="00410E33">
            <w:pPr>
              <w:pStyle w:val="Sinespaciado0"/>
              <w:rPr>
                <w:rFonts w:cs="Calibri"/>
                <w:i/>
                <w:sz w:val="20"/>
              </w:rPr>
            </w:pPr>
          </w:p>
        </w:tc>
        <w:tc>
          <w:tcPr>
            <w:tcW w:w="791" w:type="pct"/>
            <w:vAlign w:val="center"/>
          </w:tcPr>
          <w:p w:rsidR="00387150" w:rsidRPr="00A562AC" w:rsidRDefault="00387150" w:rsidP="00410E33">
            <w:pPr>
              <w:pStyle w:val="Sinespaciado0"/>
              <w:rPr>
                <w:rFonts w:cs="Calibri"/>
                <w:i/>
                <w:sz w:val="20"/>
              </w:rPr>
            </w:pPr>
          </w:p>
        </w:tc>
        <w:tc>
          <w:tcPr>
            <w:tcW w:w="862" w:type="pct"/>
            <w:vAlign w:val="center"/>
          </w:tcPr>
          <w:p w:rsidR="00387150" w:rsidRPr="00A562AC" w:rsidRDefault="00387150" w:rsidP="00410E33">
            <w:pPr>
              <w:pStyle w:val="Sinespaciado0"/>
              <w:rPr>
                <w:rFonts w:cs="Calibri"/>
                <w:i/>
                <w:sz w:val="20"/>
              </w:rPr>
            </w:pPr>
          </w:p>
        </w:tc>
      </w:tr>
      <w:tr w:rsidR="00387150" w:rsidRPr="00A562AC" w:rsidTr="005203D5">
        <w:tc>
          <w:tcPr>
            <w:tcW w:w="1157" w:type="pct"/>
            <w:vMerge/>
            <w:vAlign w:val="center"/>
          </w:tcPr>
          <w:p w:rsidR="00387150" w:rsidRPr="00A562AC" w:rsidRDefault="00387150" w:rsidP="00410E33">
            <w:pPr>
              <w:pStyle w:val="Sinespaciado0"/>
              <w:rPr>
                <w:rFonts w:cs="Calibri"/>
                <w:i/>
                <w:sz w:val="20"/>
              </w:rPr>
            </w:pPr>
          </w:p>
        </w:tc>
        <w:tc>
          <w:tcPr>
            <w:tcW w:w="704" w:type="pct"/>
            <w:vAlign w:val="center"/>
          </w:tcPr>
          <w:p w:rsidR="00387150" w:rsidRPr="00A562AC" w:rsidRDefault="00387150" w:rsidP="00410E33">
            <w:pPr>
              <w:pStyle w:val="Sinespaciado0"/>
              <w:rPr>
                <w:rFonts w:cs="Calibri"/>
                <w:i/>
                <w:sz w:val="20"/>
              </w:rPr>
            </w:pPr>
            <w:r w:rsidRPr="00A562AC">
              <w:rPr>
                <w:rFonts w:cs="Calibri"/>
                <w:i/>
                <w:sz w:val="20"/>
              </w:rPr>
              <w:t>Informática</w:t>
            </w:r>
          </w:p>
        </w:tc>
        <w:tc>
          <w:tcPr>
            <w:tcW w:w="626" w:type="pct"/>
            <w:vAlign w:val="center"/>
          </w:tcPr>
          <w:p w:rsidR="00387150" w:rsidRPr="00A562AC" w:rsidRDefault="00387150" w:rsidP="00410E33">
            <w:pPr>
              <w:pStyle w:val="Sinespaciado0"/>
              <w:rPr>
                <w:rFonts w:cs="Calibri"/>
                <w:i/>
                <w:sz w:val="20"/>
              </w:rPr>
            </w:pPr>
          </w:p>
        </w:tc>
        <w:tc>
          <w:tcPr>
            <w:tcW w:w="860" w:type="pct"/>
            <w:vAlign w:val="center"/>
          </w:tcPr>
          <w:p w:rsidR="00387150" w:rsidRPr="00A562AC" w:rsidRDefault="00387150" w:rsidP="00410E33">
            <w:pPr>
              <w:pStyle w:val="Sinespaciado0"/>
              <w:rPr>
                <w:rFonts w:cs="Calibri"/>
                <w:i/>
                <w:sz w:val="20"/>
              </w:rPr>
            </w:pPr>
          </w:p>
        </w:tc>
        <w:tc>
          <w:tcPr>
            <w:tcW w:w="791" w:type="pct"/>
            <w:vAlign w:val="center"/>
          </w:tcPr>
          <w:p w:rsidR="00387150" w:rsidRPr="00A562AC" w:rsidRDefault="00387150" w:rsidP="00410E33">
            <w:pPr>
              <w:pStyle w:val="Sinespaciado0"/>
              <w:rPr>
                <w:rFonts w:cs="Calibri"/>
                <w:i/>
                <w:sz w:val="20"/>
              </w:rPr>
            </w:pPr>
          </w:p>
        </w:tc>
        <w:tc>
          <w:tcPr>
            <w:tcW w:w="862" w:type="pct"/>
            <w:vAlign w:val="center"/>
          </w:tcPr>
          <w:p w:rsidR="00387150" w:rsidRPr="00A562AC" w:rsidRDefault="00387150" w:rsidP="00410E33">
            <w:pPr>
              <w:pStyle w:val="Sinespaciado0"/>
              <w:rPr>
                <w:rFonts w:cs="Calibri"/>
                <w:i/>
                <w:sz w:val="20"/>
              </w:rPr>
            </w:pPr>
          </w:p>
        </w:tc>
      </w:tr>
      <w:tr w:rsidR="00387150" w:rsidRPr="00A562AC" w:rsidTr="005203D5">
        <w:tc>
          <w:tcPr>
            <w:tcW w:w="1157" w:type="pct"/>
            <w:vAlign w:val="center"/>
          </w:tcPr>
          <w:p w:rsidR="00387150" w:rsidRPr="00A562AC" w:rsidRDefault="00387150" w:rsidP="00410E33">
            <w:pPr>
              <w:pStyle w:val="Sinespaciado0"/>
              <w:rPr>
                <w:rFonts w:cs="Calibri"/>
                <w:i/>
                <w:sz w:val="20"/>
              </w:rPr>
            </w:pPr>
            <w:r w:rsidRPr="00A562AC">
              <w:rPr>
                <w:rFonts w:cs="Calibri"/>
                <w:i/>
                <w:sz w:val="20"/>
              </w:rPr>
              <w:lastRenderedPageBreak/>
              <w:t>Brisas del Magdalena</w:t>
            </w:r>
          </w:p>
        </w:tc>
        <w:tc>
          <w:tcPr>
            <w:tcW w:w="704" w:type="pct"/>
            <w:vAlign w:val="center"/>
          </w:tcPr>
          <w:p w:rsidR="00387150" w:rsidRPr="00A562AC" w:rsidRDefault="00387150" w:rsidP="00410E33">
            <w:pPr>
              <w:pStyle w:val="Sinespaciado0"/>
              <w:rPr>
                <w:rFonts w:cs="Calibri"/>
                <w:i/>
                <w:sz w:val="20"/>
              </w:rPr>
            </w:pPr>
            <w:r w:rsidRPr="00A562AC">
              <w:rPr>
                <w:rFonts w:cs="Calibri"/>
                <w:i/>
                <w:sz w:val="20"/>
              </w:rPr>
              <w:t>Informática</w:t>
            </w:r>
          </w:p>
        </w:tc>
        <w:tc>
          <w:tcPr>
            <w:tcW w:w="626" w:type="pct"/>
            <w:vAlign w:val="center"/>
          </w:tcPr>
          <w:p w:rsidR="00387150" w:rsidRPr="00A562AC" w:rsidRDefault="00387150" w:rsidP="00410E33">
            <w:pPr>
              <w:pStyle w:val="Sinespaciado0"/>
              <w:rPr>
                <w:rFonts w:cs="Calibri"/>
                <w:i/>
                <w:sz w:val="20"/>
              </w:rPr>
            </w:pPr>
          </w:p>
        </w:tc>
        <w:tc>
          <w:tcPr>
            <w:tcW w:w="860" w:type="pct"/>
            <w:vAlign w:val="center"/>
          </w:tcPr>
          <w:p w:rsidR="00387150" w:rsidRPr="00A562AC" w:rsidRDefault="00387150" w:rsidP="00410E33">
            <w:pPr>
              <w:pStyle w:val="Sinespaciado0"/>
              <w:rPr>
                <w:rFonts w:cs="Calibri"/>
                <w:i/>
                <w:sz w:val="20"/>
              </w:rPr>
            </w:pPr>
          </w:p>
        </w:tc>
        <w:tc>
          <w:tcPr>
            <w:tcW w:w="791" w:type="pct"/>
            <w:vAlign w:val="center"/>
          </w:tcPr>
          <w:p w:rsidR="00387150" w:rsidRPr="00A562AC" w:rsidRDefault="00387150" w:rsidP="00410E33">
            <w:pPr>
              <w:pStyle w:val="Sinespaciado0"/>
              <w:rPr>
                <w:rFonts w:cs="Calibri"/>
                <w:i/>
                <w:sz w:val="20"/>
              </w:rPr>
            </w:pPr>
          </w:p>
        </w:tc>
        <w:tc>
          <w:tcPr>
            <w:tcW w:w="862" w:type="pct"/>
            <w:vAlign w:val="center"/>
          </w:tcPr>
          <w:p w:rsidR="00387150" w:rsidRPr="00A562AC" w:rsidRDefault="00387150" w:rsidP="00410E33">
            <w:pPr>
              <w:pStyle w:val="Sinespaciado0"/>
              <w:rPr>
                <w:rFonts w:cs="Calibri"/>
                <w:i/>
                <w:sz w:val="20"/>
              </w:rPr>
            </w:pPr>
          </w:p>
        </w:tc>
      </w:tr>
      <w:tr w:rsidR="00387150" w:rsidRPr="00A562AC" w:rsidTr="005203D5">
        <w:tc>
          <w:tcPr>
            <w:tcW w:w="1157" w:type="pct"/>
            <w:vAlign w:val="center"/>
          </w:tcPr>
          <w:p w:rsidR="00387150" w:rsidRPr="00A562AC" w:rsidRDefault="00387150" w:rsidP="00410E33">
            <w:pPr>
              <w:pStyle w:val="Sinespaciado0"/>
              <w:rPr>
                <w:rFonts w:cs="Calibri"/>
                <w:i/>
                <w:sz w:val="20"/>
              </w:rPr>
            </w:pPr>
            <w:r w:rsidRPr="00A562AC">
              <w:rPr>
                <w:rFonts w:cs="Calibri"/>
                <w:i/>
                <w:sz w:val="20"/>
              </w:rPr>
              <w:t>El Carmen</w:t>
            </w:r>
          </w:p>
        </w:tc>
        <w:tc>
          <w:tcPr>
            <w:tcW w:w="704" w:type="pct"/>
            <w:vAlign w:val="center"/>
          </w:tcPr>
          <w:p w:rsidR="00387150" w:rsidRPr="00A562AC" w:rsidRDefault="00387150" w:rsidP="00410E33">
            <w:pPr>
              <w:pStyle w:val="Sinespaciado0"/>
              <w:rPr>
                <w:rFonts w:cs="Calibri"/>
                <w:i/>
                <w:sz w:val="20"/>
              </w:rPr>
            </w:pPr>
            <w:r w:rsidRPr="00A562AC">
              <w:rPr>
                <w:rFonts w:cs="Calibri"/>
                <w:i/>
                <w:sz w:val="20"/>
              </w:rPr>
              <w:t xml:space="preserve">Informática </w:t>
            </w:r>
          </w:p>
        </w:tc>
        <w:tc>
          <w:tcPr>
            <w:tcW w:w="626" w:type="pct"/>
            <w:vAlign w:val="center"/>
          </w:tcPr>
          <w:p w:rsidR="00387150" w:rsidRPr="00A562AC" w:rsidRDefault="00387150" w:rsidP="00410E33">
            <w:pPr>
              <w:pStyle w:val="Sinespaciado0"/>
              <w:rPr>
                <w:rFonts w:cs="Calibri"/>
                <w:i/>
                <w:sz w:val="20"/>
              </w:rPr>
            </w:pPr>
          </w:p>
        </w:tc>
        <w:tc>
          <w:tcPr>
            <w:tcW w:w="860" w:type="pct"/>
            <w:vAlign w:val="center"/>
          </w:tcPr>
          <w:p w:rsidR="00387150" w:rsidRPr="00A562AC" w:rsidRDefault="00387150" w:rsidP="00410E33">
            <w:pPr>
              <w:pStyle w:val="Sinespaciado0"/>
              <w:rPr>
                <w:rFonts w:cs="Calibri"/>
                <w:i/>
                <w:sz w:val="20"/>
              </w:rPr>
            </w:pPr>
          </w:p>
        </w:tc>
        <w:tc>
          <w:tcPr>
            <w:tcW w:w="791" w:type="pct"/>
            <w:vAlign w:val="center"/>
          </w:tcPr>
          <w:p w:rsidR="00387150" w:rsidRPr="00A562AC" w:rsidRDefault="00387150" w:rsidP="00410E33">
            <w:pPr>
              <w:pStyle w:val="Sinespaciado0"/>
              <w:rPr>
                <w:rFonts w:cs="Calibri"/>
                <w:i/>
                <w:sz w:val="20"/>
              </w:rPr>
            </w:pPr>
          </w:p>
        </w:tc>
        <w:tc>
          <w:tcPr>
            <w:tcW w:w="862" w:type="pct"/>
            <w:vAlign w:val="center"/>
          </w:tcPr>
          <w:p w:rsidR="00387150" w:rsidRPr="00A562AC" w:rsidRDefault="00387150" w:rsidP="00410E33">
            <w:pPr>
              <w:pStyle w:val="Sinespaciado0"/>
              <w:rPr>
                <w:rFonts w:cs="Calibri"/>
                <w:i/>
                <w:sz w:val="20"/>
              </w:rPr>
            </w:pPr>
          </w:p>
        </w:tc>
      </w:tr>
      <w:tr w:rsidR="00387150" w:rsidRPr="00A562AC" w:rsidTr="005203D5">
        <w:tc>
          <w:tcPr>
            <w:tcW w:w="1157" w:type="pct"/>
            <w:vAlign w:val="center"/>
          </w:tcPr>
          <w:p w:rsidR="00387150" w:rsidRPr="00A562AC" w:rsidRDefault="00387150" w:rsidP="00410E33">
            <w:pPr>
              <w:pStyle w:val="Sinespaciado0"/>
              <w:rPr>
                <w:rFonts w:cs="Calibri"/>
                <w:i/>
                <w:sz w:val="20"/>
              </w:rPr>
            </w:pPr>
            <w:r w:rsidRPr="00A562AC">
              <w:rPr>
                <w:rFonts w:cs="Calibri"/>
                <w:i/>
                <w:sz w:val="20"/>
              </w:rPr>
              <w:t>El Tigre</w:t>
            </w:r>
          </w:p>
        </w:tc>
        <w:tc>
          <w:tcPr>
            <w:tcW w:w="704" w:type="pct"/>
            <w:vAlign w:val="center"/>
          </w:tcPr>
          <w:p w:rsidR="00387150" w:rsidRPr="00A562AC" w:rsidRDefault="00387150" w:rsidP="00410E33">
            <w:pPr>
              <w:pStyle w:val="Sinespaciado0"/>
              <w:rPr>
                <w:rFonts w:cs="Calibri"/>
                <w:i/>
                <w:sz w:val="20"/>
              </w:rPr>
            </w:pPr>
            <w:r w:rsidRPr="00A562AC">
              <w:rPr>
                <w:rFonts w:cs="Calibri"/>
                <w:i/>
                <w:sz w:val="20"/>
              </w:rPr>
              <w:t xml:space="preserve">Informática </w:t>
            </w:r>
          </w:p>
        </w:tc>
        <w:tc>
          <w:tcPr>
            <w:tcW w:w="626" w:type="pct"/>
            <w:vAlign w:val="center"/>
          </w:tcPr>
          <w:p w:rsidR="00387150" w:rsidRPr="00A562AC" w:rsidRDefault="00387150" w:rsidP="00410E33">
            <w:pPr>
              <w:pStyle w:val="Sinespaciado0"/>
              <w:rPr>
                <w:rFonts w:cs="Calibri"/>
                <w:i/>
                <w:sz w:val="20"/>
              </w:rPr>
            </w:pPr>
          </w:p>
        </w:tc>
        <w:tc>
          <w:tcPr>
            <w:tcW w:w="860" w:type="pct"/>
            <w:vAlign w:val="center"/>
          </w:tcPr>
          <w:p w:rsidR="00387150" w:rsidRPr="00A562AC" w:rsidRDefault="00387150" w:rsidP="00410E33">
            <w:pPr>
              <w:pStyle w:val="Sinespaciado0"/>
              <w:rPr>
                <w:rFonts w:cs="Calibri"/>
                <w:i/>
                <w:sz w:val="20"/>
              </w:rPr>
            </w:pPr>
          </w:p>
        </w:tc>
        <w:tc>
          <w:tcPr>
            <w:tcW w:w="791" w:type="pct"/>
            <w:vAlign w:val="center"/>
          </w:tcPr>
          <w:p w:rsidR="00387150" w:rsidRPr="00A562AC" w:rsidRDefault="00387150" w:rsidP="00410E33">
            <w:pPr>
              <w:pStyle w:val="Sinespaciado0"/>
              <w:rPr>
                <w:rFonts w:cs="Calibri"/>
                <w:i/>
                <w:sz w:val="20"/>
              </w:rPr>
            </w:pPr>
          </w:p>
        </w:tc>
        <w:tc>
          <w:tcPr>
            <w:tcW w:w="862" w:type="pct"/>
            <w:vAlign w:val="center"/>
          </w:tcPr>
          <w:p w:rsidR="00387150" w:rsidRPr="00A562AC" w:rsidRDefault="00387150" w:rsidP="00410E33">
            <w:pPr>
              <w:pStyle w:val="Sinespaciado0"/>
              <w:rPr>
                <w:rFonts w:cs="Calibri"/>
                <w:i/>
                <w:sz w:val="20"/>
              </w:rPr>
            </w:pPr>
          </w:p>
        </w:tc>
      </w:tr>
      <w:tr w:rsidR="00387150" w:rsidRPr="00A562AC" w:rsidTr="005203D5">
        <w:tc>
          <w:tcPr>
            <w:tcW w:w="1157" w:type="pct"/>
            <w:vAlign w:val="center"/>
          </w:tcPr>
          <w:p w:rsidR="00387150" w:rsidRPr="00A562AC" w:rsidRDefault="00387150" w:rsidP="00387150">
            <w:pPr>
              <w:pStyle w:val="Sinespaciado0"/>
              <w:rPr>
                <w:rFonts w:cs="Calibri"/>
                <w:i/>
                <w:sz w:val="20"/>
              </w:rPr>
            </w:pPr>
            <w:r w:rsidRPr="00A562AC">
              <w:rPr>
                <w:rFonts w:cs="Calibri"/>
                <w:i/>
                <w:sz w:val="20"/>
              </w:rPr>
              <w:t>Granada</w:t>
            </w:r>
          </w:p>
        </w:tc>
        <w:tc>
          <w:tcPr>
            <w:tcW w:w="704" w:type="pct"/>
            <w:vAlign w:val="center"/>
          </w:tcPr>
          <w:p w:rsidR="00387150" w:rsidRPr="00A562AC" w:rsidRDefault="00387150" w:rsidP="00410E33">
            <w:pPr>
              <w:pStyle w:val="Sinespaciado0"/>
              <w:rPr>
                <w:rFonts w:cs="Calibri"/>
                <w:i/>
                <w:sz w:val="20"/>
              </w:rPr>
            </w:pPr>
            <w:r w:rsidRPr="00A562AC">
              <w:rPr>
                <w:rFonts w:cs="Calibri"/>
                <w:i/>
                <w:sz w:val="20"/>
              </w:rPr>
              <w:t xml:space="preserve">Informática </w:t>
            </w:r>
          </w:p>
        </w:tc>
        <w:tc>
          <w:tcPr>
            <w:tcW w:w="626" w:type="pct"/>
            <w:vAlign w:val="center"/>
          </w:tcPr>
          <w:p w:rsidR="00387150" w:rsidRPr="00A562AC" w:rsidRDefault="00387150" w:rsidP="00410E33">
            <w:pPr>
              <w:pStyle w:val="Sinespaciado0"/>
              <w:rPr>
                <w:rFonts w:cs="Calibri"/>
                <w:i/>
                <w:sz w:val="20"/>
              </w:rPr>
            </w:pPr>
          </w:p>
        </w:tc>
        <w:tc>
          <w:tcPr>
            <w:tcW w:w="860" w:type="pct"/>
            <w:vAlign w:val="center"/>
          </w:tcPr>
          <w:p w:rsidR="00387150" w:rsidRPr="00A562AC" w:rsidRDefault="00387150" w:rsidP="00410E33">
            <w:pPr>
              <w:pStyle w:val="Sinespaciado0"/>
              <w:rPr>
                <w:rFonts w:cs="Calibri"/>
                <w:i/>
                <w:sz w:val="20"/>
              </w:rPr>
            </w:pPr>
          </w:p>
        </w:tc>
        <w:tc>
          <w:tcPr>
            <w:tcW w:w="791" w:type="pct"/>
            <w:vAlign w:val="center"/>
          </w:tcPr>
          <w:p w:rsidR="00387150" w:rsidRPr="00A562AC" w:rsidRDefault="00387150" w:rsidP="00410E33">
            <w:pPr>
              <w:pStyle w:val="Sinespaciado0"/>
              <w:rPr>
                <w:rFonts w:cs="Calibri"/>
                <w:i/>
                <w:sz w:val="20"/>
              </w:rPr>
            </w:pPr>
          </w:p>
        </w:tc>
        <w:tc>
          <w:tcPr>
            <w:tcW w:w="862" w:type="pct"/>
            <w:vAlign w:val="center"/>
          </w:tcPr>
          <w:p w:rsidR="00387150" w:rsidRPr="00A562AC" w:rsidRDefault="00387150" w:rsidP="00410E33">
            <w:pPr>
              <w:pStyle w:val="Sinespaciado0"/>
              <w:rPr>
                <w:rFonts w:cs="Calibri"/>
                <w:i/>
                <w:sz w:val="20"/>
              </w:rPr>
            </w:pPr>
          </w:p>
        </w:tc>
      </w:tr>
      <w:tr w:rsidR="00387150" w:rsidRPr="00A562AC" w:rsidTr="005203D5">
        <w:tc>
          <w:tcPr>
            <w:tcW w:w="1157" w:type="pct"/>
            <w:vAlign w:val="center"/>
          </w:tcPr>
          <w:p w:rsidR="00387150" w:rsidRPr="00A562AC" w:rsidRDefault="00387150" w:rsidP="00410E33">
            <w:pPr>
              <w:pStyle w:val="Sinespaciado0"/>
              <w:rPr>
                <w:rFonts w:cs="Calibri"/>
                <w:i/>
                <w:sz w:val="20"/>
              </w:rPr>
            </w:pPr>
            <w:r w:rsidRPr="00A562AC">
              <w:rPr>
                <w:rFonts w:cs="Calibri"/>
                <w:i/>
                <w:sz w:val="20"/>
              </w:rPr>
              <w:t>Guacas</w:t>
            </w:r>
          </w:p>
        </w:tc>
        <w:tc>
          <w:tcPr>
            <w:tcW w:w="704" w:type="pct"/>
            <w:vAlign w:val="center"/>
          </w:tcPr>
          <w:p w:rsidR="00387150" w:rsidRPr="00A562AC" w:rsidRDefault="00387150" w:rsidP="00410E33">
            <w:pPr>
              <w:pStyle w:val="Sinespaciado0"/>
              <w:rPr>
                <w:rFonts w:cs="Calibri"/>
                <w:i/>
                <w:sz w:val="20"/>
              </w:rPr>
            </w:pPr>
            <w:r w:rsidRPr="00A562AC">
              <w:rPr>
                <w:rFonts w:cs="Calibri"/>
                <w:i/>
                <w:sz w:val="20"/>
              </w:rPr>
              <w:t xml:space="preserve">Informática </w:t>
            </w:r>
          </w:p>
        </w:tc>
        <w:tc>
          <w:tcPr>
            <w:tcW w:w="626" w:type="pct"/>
            <w:vAlign w:val="center"/>
          </w:tcPr>
          <w:p w:rsidR="00387150" w:rsidRPr="00A562AC" w:rsidRDefault="00387150" w:rsidP="00410E33">
            <w:pPr>
              <w:pStyle w:val="Sinespaciado0"/>
              <w:rPr>
                <w:rFonts w:cs="Calibri"/>
                <w:i/>
                <w:sz w:val="20"/>
              </w:rPr>
            </w:pPr>
          </w:p>
        </w:tc>
        <w:tc>
          <w:tcPr>
            <w:tcW w:w="860" w:type="pct"/>
            <w:vAlign w:val="center"/>
          </w:tcPr>
          <w:p w:rsidR="00387150" w:rsidRPr="00A562AC" w:rsidRDefault="00387150" w:rsidP="00410E33">
            <w:pPr>
              <w:pStyle w:val="Sinespaciado0"/>
              <w:rPr>
                <w:rFonts w:cs="Calibri"/>
                <w:i/>
                <w:sz w:val="20"/>
              </w:rPr>
            </w:pPr>
          </w:p>
        </w:tc>
        <w:tc>
          <w:tcPr>
            <w:tcW w:w="791" w:type="pct"/>
            <w:vAlign w:val="center"/>
          </w:tcPr>
          <w:p w:rsidR="00387150" w:rsidRPr="00A562AC" w:rsidRDefault="00387150" w:rsidP="00410E33">
            <w:pPr>
              <w:pStyle w:val="Sinespaciado0"/>
              <w:rPr>
                <w:rFonts w:cs="Calibri"/>
                <w:i/>
                <w:sz w:val="20"/>
              </w:rPr>
            </w:pPr>
          </w:p>
        </w:tc>
        <w:tc>
          <w:tcPr>
            <w:tcW w:w="862" w:type="pct"/>
            <w:vAlign w:val="center"/>
          </w:tcPr>
          <w:p w:rsidR="00387150" w:rsidRPr="00A562AC" w:rsidRDefault="00387150" w:rsidP="00410E33">
            <w:pPr>
              <w:pStyle w:val="Sinespaciado0"/>
              <w:rPr>
                <w:rFonts w:cs="Calibri"/>
                <w:i/>
                <w:sz w:val="20"/>
              </w:rPr>
            </w:pPr>
          </w:p>
        </w:tc>
      </w:tr>
      <w:tr w:rsidR="00387150" w:rsidRPr="00A562AC" w:rsidTr="005203D5">
        <w:tc>
          <w:tcPr>
            <w:tcW w:w="1157" w:type="pct"/>
            <w:vAlign w:val="center"/>
          </w:tcPr>
          <w:p w:rsidR="00387150" w:rsidRPr="00A562AC" w:rsidRDefault="00387150" w:rsidP="00410E33">
            <w:pPr>
              <w:pStyle w:val="Sinespaciado0"/>
              <w:rPr>
                <w:rFonts w:cs="Calibri"/>
                <w:i/>
                <w:sz w:val="20"/>
              </w:rPr>
            </w:pPr>
            <w:r w:rsidRPr="00A562AC">
              <w:rPr>
                <w:rFonts w:cs="Calibri"/>
                <w:i/>
                <w:sz w:val="20"/>
              </w:rPr>
              <w:t>Guaduales</w:t>
            </w:r>
          </w:p>
        </w:tc>
        <w:tc>
          <w:tcPr>
            <w:tcW w:w="704" w:type="pct"/>
            <w:vAlign w:val="center"/>
          </w:tcPr>
          <w:p w:rsidR="00387150" w:rsidRPr="00A562AC" w:rsidRDefault="00387150" w:rsidP="00410E33">
            <w:pPr>
              <w:pStyle w:val="Sinespaciado0"/>
              <w:rPr>
                <w:rFonts w:cs="Calibri"/>
                <w:i/>
                <w:sz w:val="20"/>
              </w:rPr>
            </w:pPr>
            <w:r w:rsidRPr="00A562AC">
              <w:rPr>
                <w:rFonts w:cs="Calibri"/>
                <w:i/>
                <w:sz w:val="20"/>
              </w:rPr>
              <w:t xml:space="preserve">Informática </w:t>
            </w:r>
          </w:p>
        </w:tc>
        <w:tc>
          <w:tcPr>
            <w:tcW w:w="626" w:type="pct"/>
            <w:vAlign w:val="center"/>
          </w:tcPr>
          <w:p w:rsidR="00387150" w:rsidRPr="00A562AC" w:rsidRDefault="00387150" w:rsidP="00410E33">
            <w:pPr>
              <w:pStyle w:val="Sinespaciado0"/>
              <w:rPr>
                <w:rFonts w:cs="Calibri"/>
                <w:i/>
                <w:sz w:val="20"/>
              </w:rPr>
            </w:pPr>
          </w:p>
        </w:tc>
        <w:tc>
          <w:tcPr>
            <w:tcW w:w="860" w:type="pct"/>
            <w:vAlign w:val="center"/>
          </w:tcPr>
          <w:p w:rsidR="00387150" w:rsidRPr="00A562AC" w:rsidRDefault="00387150" w:rsidP="00410E33">
            <w:pPr>
              <w:pStyle w:val="Sinespaciado0"/>
              <w:rPr>
                <w:rFonts w:cs="Calibri"/>
                <w:i/>
                <w:sz w:val="20"/>
              </w:rPr>
            </w:pPr>
          </w:p>
        </w:tc>
        <w:tc>
          <w:tcPr>
            <w:tcW w:w="791" w:type="pct"/>
            <w:vAlign w:val="center"/>
          </w:tcPr>
          <w:p w:rsidR="00387150" w:rsidRPr="00A562AC" w:rsidRDefault="00387150" w:rsidP="00410E33">
            <w:pPr>
              <w:pStyle w:val="Sinespaciado0"/>
              <w:rPr>
                <w:rFonts w:cs="Calibri"/>
                <w:i/>
                <w:sz w:val="20"/>
              </w:rPr>
            </w:pPr>
          </w:p>
        </w:tc>
        <w:tc>
          <w:tcPr>
            <w:tcW w:w="862" w:type="pct"/>
            <w:vAlign w:val="center"/>
          </w:tcPr>
          <w:p w:rsidR="00387150" w:rsidRPr="00A562AC" w:rsidRDefault="00387150" w:rsidP="00410E33">
            <w:pPr>
              <w:pStyle w:val="Sinespaciado0"/>
              <w:rPr>
                <w:rFonts w:cs="Calibri"/>
                <w:i/>
                <w:sz w:val="20"/>
              </w:rPr>
            </w:pPr>
          </w:p>
        </w:tc>
      </w:tr>
      <w:tr w:rsidR="00387150" w:rsidRPr="00A562AC" w:rsidTr="005203D5">
        <w:tc>
          <w:tcPr>
            <w:tcW w:w="1157" w:type="pct"/>
            <w:vAlign w:val="center"/>
          </w:tcPr>
          <w:p w:rsidR="00387150" w:rsidRPr="00A562AC" w:rsidRDefault="00387150" w:rsidP="00410E33">
            <w:pPr>
              <w:pStyle w:val="Sinespaciado0"/>
              <w:rPr>
                <w:rFonts w:cs="Calibri"/>
                <w:i/>
                <w:sz w:val="20"/>
              </w:rPr>
            </w:pPr>
            <w:r w:rsidRPr="00A562AC">
              <w:rPr>
                <w:rFonts w:cs="Calibri"/>
                <w:i/>
                <w:sz w:val="20"/>
              </w:rPr>
              <w:t>Independencia</w:t>
            </w:r>
          </w:p>
        </w:tc>
        <w:tc>
          <w:tcPr>
            <w:tcW w:w="704" w:type="pct"/>
            <w:vAlign w:val="center"/>
          </w:tcPr>
          <w:p w:rsidR="00387150" w:rsidRPr="00A562AC" w:rsidRDefault="00387150" w:rsidP="00410E33">
            <w:pPr>
              <w:pStyle w:val="Sinespaciado0"/>
              <w:rPr>
                <w:rFonts w:cs="Calibri"/>
                <w:i/>
                <w:sz w:val="20"/>
              </w:rPr>
            </w:pPr>
            <w:r w:rsidRPr="00A562AC">
              <w:rPr>
                <w:rFonts w:cs="Calibri"/>
                <w:i/>
                <w:sz w:val="20"/>
              </w:rPr>
              <w:t xml:space="preserve">Informática </w:t>
            </w:r>
          </w:p>
        </w:tc>
        <w:tc>
          <w:tcPr>
            <w:tcW w:w="626" w:type="pct"/>
            <w:vAlign w:val="center"/>
          </w:tcPr>
          <w:p w:rsidR="00387150" w:rsidRPr="00A562AC" w:rsidRDefault="00387150" w:rsidP="00410E33">
            <w:pPr>
              <w:pStyle w:val="Sinespaciado0"/>
              <w:rPr>
                <w:rFonts w:cs="Calibri"/>
                <w:i/>
                <w:sz w:val="20"/>
              </w:rPr>
            </w:pPr>
          </w:p>
        </w:tc>
        <w:tc>
          <w:tcPr>
            <w:tcW w:w="860" w:type="pct"/>
            <w:vAlign w:val="center"/>
          </w:tcPr>
          <w:p w:rsidR="00387150" w:rsidRPr="00A562AC" w:rsidRDefault="00387150" w:rsidP="00410E33">
            <w:pPr>
              <w:pStyle w:val="Sinespaciado0"/>
              <w:rPr>
                <w:rFonts w:cs="Calibri"/>
                <w:i/>
                <w:sz w:val="20"/>
              </w:rPr>
            </w:pPr>
          </w:p>
        </w:tc>
        <w:tc>
          <w:tcPr>
            <w:tcW w:w="791" w:type="pct"/>
            <w:vAlign w:val="center"/>
          </w:tcPr>
          <w:p w:rsidR="00387150" w:rsidRPr="00A562AC" w:rsidRDefault="00387150" w:rsidP="00410E33">
            <w:pPr>
              <w:pStyle w:val="Sinespaciado0"/>
              <w:rPr>
                <w:rFonts w:cs="Calibri"/>
                <w:i/>
                <w:sz w:val="20"/>
              </w:rPr>
            </w:pPr>
          </w:p>
        </w:tc>
        <w:tc>
          <w:tcPr>
            <w:tcW w:w="862" w:type="pct"/>
            <w:vAlign w:val="center"/>
          </w:tcPr>
          <w:p w:rsidR="00387150" w:rsidRPr="00A562AC" w:rsidRDefault="00387150" w:rsidP="00410E33">
            <w:pPr>
              <w:pStyle w:val="Sinespaciado0"/>
              <w:rPr>
                <w:rFonts w:cs="Calibri"/>
                <w:i/>
                <w:sz w:val="20"/>
              </w:rPr>
            </w:pPr>
          </w:p>
        </w:tc>
      </w:tr>
      <w:tr w:rsidR="00387150" w:rsidRPr="00A562AC" w:rsidTr="005203D5">
        <w:tc>
          <w:tcPr>
            <w:tcW w:w="1157" w:type="pct"/>
            <w:vAlign w:val="center"/>
          </w:tcPr>
          <w:p w:rsidR="00387150" w:rsidRPr="00A562AC" w:rsidRDefault="00387150" w:rsidP="00410E33">
            <w:pPr>
              <w:pStyle w:val="Sinespaciado0"/>
              <w:rPr>
                <w:rFonts w:cs="Calibri"/>
                <w:i/>
                <w:sz w:val="20"/>
              </w:rPr>
            </w:pPr>
            <w:r w:rsidRPr="00A562AC">
              <w:rPr>
                <w:rFonts w:cs="Calibri"/>
                <w:i/>
                <w:sz w:val="20"/>
              </w:rPr>
              <w:t>Primavera</w:t>
            </w:r>
          </w:p>
        </w:tc>
        <w:tc>
          <w:tcPr>
            <w:tcW w:w="704" w:type="pct"/>
            <w:vAlign w:val="center"/>
          </w:tcPr>
          <w:p w:rsidR="00387150" w:rsidRPr="00A562AC" w:rsidRDefault="00387150" w:rsidP="00410E33">
            <w:pPr>
              <w:pStyle w:val="Sinespaciado0"/>
              <w:rPr>
                <w:rFonts w:cs="Calibri"/>
                <w:i/>
                <w:sz w:val="20"/>
              </w:rPr>
            </w:pPr>
            <w:r w:rsidRPr="00A562AC">
              <w:rPr>
                <w:rFonts w:cs="Calibri"/>
                <w:i/>
                <w:sz w:val="20"/>
              </w:rPr>
              <w:t xml:space="preserve">Informática </w:t>
            </w:r>
          </w:p>
        </w:tc>
        <w:tc>
          <w:tcPr>
            <w:tcW w:w="626" w:type="pct"/>
            <w:vAlign w:val="center"/>
          </w:tcPr>
          <w:p w:rsidR="00387150" w:rsidRPr="00A562AC" w:rsidRDefault="00387150" w:rsidP="00410E33">
            <w:pPr>
              <w:pStyle w:val="Sinespaciado0"/>
              <w:rPr>
                <w:rFonts w:cs="Calibri"/>
                <w:i/>
                <w:sz w:val="20"/>
              </w:rPr>
            </w:pPr>
          </w:p>
        </w:tc>
        <w:tc>
          <w:tcPr>
            <w:tcW w:w="860" w:type="pct"/>
            <w:vAlign w:val="center"/>
          </w:tcPr>
          <w:p w:rsidR="00387150" w:rsidRPr="00A562AC" w:rsidRDefault="00387150" w:rsidP="00410E33">
            <w:pPr>
              <w:pStyle w:val="Sinespaciado0"/>
              <w:rPr>
                <w:rFonts w:cs="Calibri"/>
                <w:i/>
                <w:sz w:val="20"/>
              </w:rPr>
            </w:pPr>
          </w:p>
        </w:tc>
        <w:tc>
          <w:tcPr>
            <w:tcW w:w="791" w:type="pct"/>
            <w:vAlign w:val="center"/>
          </w:tcPr>
          <w:p w:rsidR="00387150" w:rsidRPr="00A562AC" w:rsidRDefault="00387150" w:rsidP="00410E33">
            <w:pPr>
              <w:pStyle w:val="Sinespaciado0"/>
              <w:rPr>
                <w:rFonts w:cs="Calibri"/>
                <w:i/>
                <w:sz w:val="20"/>
              </w:rPr>
            </w:pPr>
          </w:p>
        </w:tc>
        <w:tc>
          <w:tcPr>
            <w:tcW w:w="862" w:type="pct"/>
            <w:vAlign w:val="center"/>
          </w:tcPr>
          <w:p w:rsidR="00387150" w:rsidRPr="00A562AC" w:rsidRDefault="00387150" w:rsidP="00410E33">
            <w:pPr>
              <w:pStyle w:val="Sinespaciado0"/>
              <w:rPr>
                <w:rFonts w:cs="Calibri"/>
                <w:i/>
                <w:sz w:val="20"/>
              </w:rPr>
            </w:pPr>
          </w:p>
        </w:tc>
      </w:tr>
      <w:tr w:rsidR="00387150" w:rsidRPr="00A562AC" w:rsidTr="005203D5">
        <w:tc>
          <w:tcPr>
            <w:tcW w:w="1157" w:type="pct"/>
            <w:vAlign w:val="center"/>
          </w:tcPr>
          <w:p w:rsidR="00387150" w:rsidRPr="00A562AC" w:rsidRDefault="00387150" w:rsidP="00410E33">
            <w:pPr>
              <w:pStyle w:val="Sinespaciado0"/>
              <w:rPr>
                <w:rFonts w:cs="Calibri"/>
                <w:i/>
                <w:sz w:val="20"/>
              </w:rPr>
            </w:pPr>
            <w:r w:rsidRPr="00A562AC">
              <w:rPr>
                <w:rFonts w:cs="Calibri"/>
                <w:i/>
                <w:sz w:val="20"/>
              </w:rPr>
              <w:t>Remolino</w:t>
            </w:r>
          </w:p>
        </w:tc>
        <w:tc>
          <w:tcPr>
            <w:tcW w:w="704" w:type="pct"/>
            <w:vAlign w:val="center"/>
          </w:tcPr>
          <w:p w:rsidR="00387150" w:rsidRPr="00A562AC" w:rsidRDefault="00387150" w:rsidP="00410E33">
            <w:pPr>
              <w:pStyle w:val="Sinespaciado0"/>
              <w:rPr>
                <w:rFonts w:cs="Calibri"/>
                <w:i/>
                <w:sz w:val="20"/>
              </w:rPr>
            </w:pPr>
            <w:r w:rsidRPr="00A562AC">
              <w:rPr>
                <w:rFonts w:cs="Calibri"/>
                <w:i/>
                <w:sz w:val="20"/>
              </w:rPr>
              <w:t xml:space="preserve">Informática </w:t>
            </w:r>
          </w:p>
        </w:tc>
        <w:tc>
          <w:tcPr>
            <w:tcW w:w="626" w:type="pct"/>
            <w:vAlign w:val="center"/>
          </w:tcPr>
          <w:p w:rsidR="00387150" w:rsidRPr="00A562AC" w:rsidRDefault="00387150" w:rsidP="00410E33">
            <w:pPr>
              <w:pStyle w:val="Sinespaciado0"/>
              <w:rPr>
                <w:rFonts w:cs="Calibri"/>
                <w:i/>
                <w:sz w:val="20"/>
              </w:rPr>
            </w:pPr>
          </w:p>
        </w:tc>
        <w:tc>
          <w:tcPr>
            <w:tcW w:w="860" w:type="pct"/>
            <w:vAlign w:val="center"/>
          </w:tcPr>
          <w:p w:rsidR="00387150" w:rsidRPr="00A562AC" w:rsidRDefault="00387150" w:rsidP="00410E33">
            <w:pPr>
              <w:pStyle w:val="Sinespaciado0"/>
              <w:rPr>
                <w:rFonts w:cs="Calibri"/>
                <w:i/>
                <w:sz w:val="20"/>
              </w:rPr>
            </w:pPr>
          </w:p>
        </w:tc>
        <w:tc>
          <w:tcPr>
            <w:tcW w:w="791" w:type="pct"/>
            <w:vAlign w:val="center"/>
          </w:tcPr>
          <w:p w:rsidR="00387150" w:rsidRPr="00A562AC" w:rsidRDefault="00387150" w:rsidP="00410E33">
            <w:pPr>
              <w:pStyle w:val="Sinespaciado0"/>
              <w:rPr>
                <w:rFonts w:cs="Calibri"/>
                <w:i/>
                <w:sz w:val="20"/>
              </w:rPr>
            </w:pPr>
          </w:p>
        </w:tc>
        <w:tc>
          <w:tcPr>
            <w:tcW w:w="862" w:type="pct"/>
            <w:vAlign w:val="center"/>
          </w:tcPr>
          <w:p w:rsidR="00387150" w:rsidRPr="00A562AC" w:rsidRDefault="00387150" w:rsidP="00410E33">
            <w:pPr>
              <w:pStyle w:val="Sinespaciado0"/>
              <w:rPr>
                <w:rFonts w:cs="Calibri"/>
                <w:i/>
                <w:sz w:val="20"/>
              </w:rPr>
            </w:pPr>
          </w:p>
        </w:tc>
      </w:tr>
    </w:tbl>
    <w:p w:rsidR="00387150" w:rsidRPr="00A562AC" w:rsidRDefault="00387150" w:rsidP="00387150">
      <w:pPr>
        <w:pStyle w:val="Sinespaciado0"/>
        <w:jc w:val="both"/>
        <w:rPr>
          <w:rFonts w:cs="Calibri"/>
          <w:b/>
          <w:i/>
          <w:sz w:val="24"/>
        </w:rPr>
      </w:pPr>
    </w:p>
    <w:p w:rsidR="00387150" w:rsidRPr="00A562AC" w:rsidRDefault="006322B5" w:rsidP="00312868">
      <w:pPr>
        <w:pStyle w:val="Sinespaciado0"/>
        <w:numPr>
          <w:ilvl w:val="0"/>
          <w:numId w:val="34"/>
        </w:numPr>
        <w:ind w:left="284" w:hanging="284"/>
        <w:jc w:val="both"/>
        <w:rPr>
          <w:rFonts w:cs="Calibri"/>
          <w:b/>
          <w:i/>
          <w:sz w:val="24"/>
        </w:rPr>
      </w:pPr>
      <w:r w:rsidRPr="00A562AC">
        <w:rPr>
          <w:rFonts w:cs="Calibri"/>
          <w:b/>
          <w:i/>
          <w:sz w:val="24"/>
        </w:rPr>
        <w:t>Control uso de medios</w:t>
      </w:r>
    </w:p>
    <w:p w:rsidR="00387150" w:rsidRPr="00A562AC" w:rsidRDefault="00387150" w:rsidP="00387150">
      <w:pPr>
        <w:pStyle w:val="Sinespaciado0"/>
        <w:jc w:val="both"/>
        <w:rPr>
          <w:rFonts w:cs="Calibri"/>
          <w:i/>
          <w:sz w:val="24"/>
        </w:rPr>
      </w:pPr>
    </w:p>
    <w:p w:rsidR="00387150" w:rsidRPr="00A562AC" w:rsidRDefault="00387150" w:rsidP="00387150">
      <w:pPr>
        <w:pStyle w:val="Sinespaciado0"/>
        <w:jc w:val="both"/>
        <w:rPr>
          <w:rFonts w:cs="Calibri"/>
          <w:i/>
          <w:sz w:val="20"/>
        </w:rPr>
      </w:pPr>
      <w:r w:rsidRPr="00A562AC">
        <w:rPr>
          <w:rFonts w:cs="Calibri"/>
          <w:i/>
          <w:sz w:val="20"/>
        </w:rPr>
        <w:t>MUNICIPIO: _________  INSTITUCIÓN EDUCATIVA: ______________ SEDE EDUCATIVA: _________________</w:t>
      </w:r>
    </w:p>
    <w:p w:rsidR="00387150" w:rsidRPr="00A562AC" w:rsidRDefault="00387150" w:rsidP="00387150">
      <w:pPr>
        <w:pStyle w:val="Sinespaciado0"/>
        <w:jc w:val="both"/>
        <w:rPr>
          <w:rFonts w:cs="Calibri"/>
          <w:i/>
          <w:sz w:val="20"/>
        </w:rPr>
      </w:pPr>
      <w:r w:rsidRPr="00A562AC">
        <w:rPr>
          <w:rFonts w:cs="Calibri"/>
          <w:i/>
          <w:sz w:val="20"/>
        </w:rPr>
        <w:t>JORNADA: ________  LABORATORIO</w:t>
      </w:r>
      <w:proofErr w:type="gramStart"/>
      <w:r w:rsidRPr="00A562AC">
        <w:rPr>
          <w:rFonts w:cs="Calibri"/>
          <w:i/>
          <w:sz w:val="20"/>
        </w:rPr>
        <w:t>:_</w:t>
      </w:r>
      <w:proofErr w:type="gramEnd"/>
      <w:r w:rsidRPr="00A562AC">
        <w:rPr>
          <w:rFonts w:cs="Calibri"/>
          <w:i/>
          <w:sz w:val="20"/>
        </w:rPr>
        <w:t xml:space="preserve">_________________  EQUIPO:____________________  AÑO:_______ </w:t>
      </w:r>
    </w:p>
    <w:p w:rsidR="00387150" w:rsidRPr="00A562AC" w:rsidRDefault="00387150" w:rsidP="00387150">
      <w:pPr>
        <w:pStyle w:val="Sinespaciado0"/>
        <w:jc w:val="both"/>
        <w:rPr>
          <w:rFonts w:cs="Calibri"/>
          <w:i/>
          <w:sz w:val="20"/>
        </w:rPr>
      </w:pPr>
    </w:p>
    <w:tbl>
      <w:tblPr>
        <w:tblStyle w:val="Tablaconcuadrcula"/>
        <w:tblW w:w="5000" w:type="pct"/>
        <w:tblLook w:val="04A0" w:firstRow="1" w:lastRow="0" w:firstColumn="1" w:lastColumn="0" w:noHBand="0" w:noVBand="1"/>
      </w:tblPr>
      <w:tblGrid>
        <w:gridCol w:w="470"/>
        <w:gridCol w:w="871"/>
        <w:gridCol w:w="1121"/>
        <w:gridCol w:w="1119"/>
        <w:gridCol w:w="2365"/>
        <w:gridCol w:w="1494"/>
        <w:gridCol w:w="1616"/>
      </w:tblGrid>
      <w:tr w:rsidR="00387150" w:rsidRPr="00A562AC" w:rsidTr="006322B5">
        <w:tc>
          <w:tcPr>
            <w:tcW w:w="259" w:type="pct"/>
            <w:vAlign w:val="center"/>
          </w:tcPr>
          <w:p w:rsidR="00387150" w:rsidRPr="00A562AC" w:rsidRDefault="00387150" w:rsidP="00410E33">
            <w:pPr>
              <w:pStyle w:val="Sinespaciado0"/>
              <w:jc w:val="center"/>
              <w:rPr>
                <w:rFonts w:cs="Calibri"/>
                <w:i/>
                <w:sz w:val="18"/>
              </w:rPr>
            </w:pPr>
            <w:r w:rsidRPr="00A562AC">
              <w:rPr>
                <w:rFonts w:cs="Calibri"/>
                <w:i/>
                <w:sz w:val="18"/>
              </w:rPr>
              <w:t>No.</w:t>
            </w:r>
          </w:p>
        </w:tc>
        <w:tc>
          <w:tcPr>
            <w:tcW w:w="481" w:type="pct"/>
            <w:vAlign w:val="center"/>
          </w:tcPr>
          <w:p w:rsidR="00387150" w:rsidRPr="00A562AC" w:rsidRDefault="00387150" w:rsidP="00410E33">
            <w:pPr>
              <w:pStyle w:val="Sinespaciado0"/>
              <w:jc w:val="center"/>
              <w:rPr>
                <w:rFonts w:cs="Calibri"/>
                <w:i/>
                <w:sz w:val="18"/>
              </w:rPr>
            </w:pPr>
            <w:r w:rsidRPr="00A562AC">
              <w:rPr>
                <w:rFonts w:cs="Calibri"/>
                <w:i/>
                <w:sz w:val="18"/>
              </w:rPr>
              <w:t>Fecha</w:t>
            </w:r>
          </w:p>
        </w:tc>
        <w:tc>
          <w:tcPr>
            <w:tcW w:w="619" w:type="pct"/>
            <w:vAlign w:val="center"/>
          </w:tcPr>
          <w:p w:rsidR="00387150" w:rsidRPr="00A562AC" w:rsidRDefault="00387150" w:rsidP="00410E33">
            <w:pPr>
              <w:pStyle w:val="Sinespaciado0"/>
              <w:jc w:val="center"/>
              <w:rPr>
                <w:rFonts w:cs="Calibri"/>
                <w:i/>
                <w:sz w:val="18"/>
              </w:rPr>
            </w:pPr>
            <w:r w:rsidRPr="00A562AC">
              <w:rPr>
                <w:rFonts w:cs="Calibri"/>
                <w:i/>
                <w:sz w:val="18"/>
              </w:rPr>
              <w:t>Hora</w:t>
            </w:r>
          </w:p>
        </w:tc>
        <w:tc>
          <w:tcPr>
            <w:tcW w:w="618" w:type="pct"/>
            <w:vAlign w:val="center"/>
          </w:tcPr>
          <w:p w:rsidR="00387150" w:rsidRPr="00A562AC" w:rsidRDefault="00387150" w:rsidP="00410E33">
            <w:pPr>
              <w:pStyle w:val="Sinespaciado0"/>
              <w:jc w:val="center"/>
              <w:rPr>
                <w:rFonts w:cs="Calibri"/>
                <w:i/>
                <w:sz w:val="18"/>
              </w:rPr>
            </w:pPr>
            <w:r w:rsidRPr="00A562AC">
              <w:rPr>
                <w:rFonts w:cs="Calibri"/>
                <w:i/>
                <w:sz w:val="18"/>
              </w:rPr>
              <w:t>Grado</w:t>
            </w:r>
          </w:p>
        </w:tc>
        <w:tc>
          <w:tcPr>
            <w:tcW w:w="1306" w:type="pct"/>
            <w:vAlign w:val="center"/>
          </w:tcPr>
          <w:p w:rsidR="00387150" w:rsidRPr="00A562AC" w:rsidRDefault="00387150" w:rsidP="00410E33">
            <w:pPr>
              <w:pStyle w:val="Sinespaciado0"/>
              <w:jc w:val="center"/>
              <w:rPr>
                <w:rFonts w:cs="Calibri"/>
                <w:i/>
                <w:sz w:val="18"/>
              </w:rPr>
            </w:pPr>
            <w:r w:rsidRPr="00A562AC">
              <w:rPr>
                <w:rFonts w:cs="Calibri"/>
                <w:i/>
                <w:sz w:val="18"/>
              </w:rPr>
              <w:t>Tipo de experiencia</w:t>
            </w:r>
          </w:p>
        </w:tc>
        <w:tc>
          <w:tcPr>
            <w:tcW w:w="825" w:type="pct"/>
            <w:vAlign w:val="center"/>
          </w:tcPr>
          <w:p w:rsidR="00387150" w:rsidRPr="00A562AC" w:rsidRDefault="00387150" w:rsidP="00410E33">
            <w:pPr>
              <w:pStyle w:val="Sinespaciado0"/>
              <w:jc w:val="center"/>
              <w:rPr>
                <w:rFonts w:cs="Calibri"/>
                <w:i/>
                <w:sz w:val="18"/>
              </w:rPr>
            </w:pPr>
            <w:r w:rsidRPr="00A562AC">
              <w:rPr>
                <w:rFonts w:cs="Calibri"/>
                <w:i/>
                <w:sz w:val="18"/>
              </w:rPr>
              <w:t>Observaciones</w:t>
            </w:r>
          </w:p>
        </w:tc>
        <w:tc>
          <w:tcPr>
            <w:tcW w:w="892" w:type="pct"/>
            <w:vAlign w:val="center"/>
          </w:tcPr>
          <w:p w:rsidR="00387150" w:rsidRPr="00A562AC" w:rsidRDefault="00387150" w:rsidP="00410E33">
            <w:pPr>
              <w:pStyle w:val="Sinespaciado0"/>
              <w:jc w:val="center"/>
              <w:rPr>
                <w:rFonts w:cs="Calibri"/>
                <w:i/>
                <w:sz w:val="18"/>
              </w:rPr>
            </w:pPr>
            <w:r w:rsidRPr="00A562AC">
              <w:rPr>
                <w:rFonts w:cs="Calibri"/>
                <w:i/>
                <w:sz w:val="18"/>
              </w:rPr>
              <w:t>Firma del docente</w:t>
            </w:r>
          </w:p>
        </w:tc>
      </w:tr>
      <w:tr w:rsidR="00387150" w:rsidRPr="00A562AC" w:rsidTr="006322B5">
        <w:tc>
          <w:tcPr>
            <w:tcW w:w="259" w:type="pct"/>
            <w:vAlign w:val="center"/>
          </w:tcPr>
          <w:p w:rsidR="00387150" w:rsidRPr="00A562AC" w:rsidRDefault="00387150" w:rsidP="00410E33">
            <w:pPr>
              <w:pStyle w:val="Sinespaciado0"/>
              <w:jc w:val="center"/>
              <w:rPr>
                <w:rFonts w:cs="Calibri"/>
                <w:i/>
                <w:sz w:val="18"/>
              </w:rPr>
            </w:pPr>
            <w:r w:rsidRPr="00A562AC">
              <w:rPr>
                <w:rFonts w:cs="Calibri"/>
                <w:i/>
                <w:sz w:val="18"/>
              </w:rPr>
              <w:t>01</w:t>
            </w:r>
          </w:p>
        </w:tc>
        <w:tc>
          <w:tcPr>
            <w:tcW w:w="481" w:type="pct"/>
            <w:vAlign w:val="center"/>
          </w:tcPr>
          <w:p w:rsidR="00387150" w:rsidRPr="00A562AC" w:rsidRDefault="00387150" w:rsidP="00410E33">
            <w:pPr>
              <w:pStyle w:val="Sinespaciado0"/>
              <w:jc w:val="center"/>
              <w:rPr>
                <w:rFonts w:cs="Calibri"/>
                <w:i/>
                <w:sz w:val="18"/>
              </w:rPr>
            </w:pPr>
          </w:p>
        </w:tc>
        <w:tc>
          <w:tcPr>
            <w:tcW w:w="619" w:type="pct"/>
            <w:vAlign w:val="center"/>
          </w:tcPr>
          <w:p w:rsidR="00387150" w:rsidRPr="00A562AC" w:rsidRDefault="00387150" w:rsidP="00410E33">
            <w:pPr>
              <w:pStyle w:val="Sinespaciado0"/>
              <w:jc w:val="center"/>
              <w:rPr>
                <w:rFonts w:cs="Calibri"/>
                <w:i/>
                <w:sz w:val="18"/>
              </w:rPr>
            </w:pPr>
          </w:p>
        </w:tc>
        <w:tc>
          <w:tcPr>
            <w:tcW w:w="618" w:type="pct"/>
            <w:vAlign w:val="center"/>
          </w:tcPr>
          <w:p w:rsidR="00387150" w:rsidRPr="00A562AC" w:rsidRDefault="00387150" w:rsidP="00410E33">
            <w:pPr>
              <w:pStyle w:val="Sinespaciado0"/>
              <w:jc w:val="center"/>
              <w:rPr>
                <w:rFonts w:cs="Calibri"/>
                <w:i/>
                <w:sz w:val="18"/>
              </w:rPr>
            </w:pPr>
          </w:p>
        </w:tc>
        <w:tc>
          <w:tcPr>
            <w:tcW w:w="1306" w:type="pct"/>
            <w:vAlign w:val="center"/>
          </w:tcPr>
          <w:p w:rsidR="00387150" w:rsidRPr="00A562AC" w:rsidRDefault="00387150" w:rsidP="00410E33">
            <w:pPr>
              <w:pStyle w:val="Sinespaciado0"/>
              <w:rPr>
                <w:rFonts w:cs="Calibri"/>
                <w:i/>
                <w:sz w:val="18"/>
              </w:rPr>
            </w:pPr>
          </w:p>
        </w:tc>
        <w:tc>
          <w:tcPr>
            <w:tcW w:w="825" w:type="pct"/>
            <w:vAlign w:val="center"/>
          </w:tcPr>
          <w:p w:rsidR="00387150" w:rsidRPr="00A562AC" w:rsidRDefault="00387150" w:rsidP="00410E33">
            <w:pPr>
              <w:pStyle w:val="Sinespaciado0"/>
              <w:rPr>
                <w:rFonts w:cs="Calibri"/>
                <w:i/>
                <w:sz w:val="18"/>
              </w:rPr>
            </w:pPr>
          </w:p>
        </w:tc>
        <w:tc>
          <w:tcPr>
            <w:tcW w:w="892" w:type="pct"/>
            <w:vAlign w:val="center"/>
          </w:tcPr>
          <w:p w:rsidR="00387150" w:rsidRPr="00A562AC" w:rsidRDefault="00387150" w:rsidP="00410E33">
            <w:pPr>
              <w:pStyle w:val="Sinespaciado0"/>
              <w:rPr>
                <w:rFonts w:cs="Calibri"/>
                <w:i/>
                <w:sz w:val="18"/>
              </w:rPr>
            </w:pPr>
          </w:p>
        </w:tc>
      </w:tr>
      <w:tr w:rsidR="00387150" w:rsidRPr="00A562AC" w:rsidTr="006322B5">
        <w:tc>
          <w:tcPr>
            <w:tcW w:w="259" w:type="pct"/>
            <w:vAlign w:val="center"/>
          </w:tcPr>
          <w:p w:rsidR="00387150" w:rsidRPr="00A562AC" w:rsidRDefault="00387150" w:rsidP="00410E33">
            <w:pPr>
              <w:pStyle w:val="Sinespaciado0"/>
              <w:jc w:val="center"/>
              <w:rPr>
                <w:rFonts w:cs="Calibri"/>
                <w:i/>
                <w:sz w:val="18"/>
              </w:rPr>
            </w:pPr>
            <w:r w:rsidRPr="00A562AC">
              <w:rPr>
                <w:rFonts w:cs="Calibri"/>
                <w:i/>
                <w:sz w:val="18"/>
              </w:rPr>
              <w:t>02</w:t>
            </w:r>
          </w:p>
        </w:tc>
        <w:tc>
          <w:tcPr>
            <w:tcW w:w="481" w:type="pct"/>
            <w:vAlign w:val="center"/>
          </w:tcPr>
          <w:p w:rsidR="00387150" w:rsidRPr="00A562AC" w:rsidRDefault="00387150" w:rsidP="00410E33">
            <w:pPr>
              <w:pStyle w:val="Sinespaciado0"/>
              <w:jc w:val="center"/>
              <w:rPr>
                <w:rFonts w:cs="Calibri"/>
                <w:i/>
                <w:sz w:val="18"/>
              </w:rPr>
            </w:pPr>
          </w:p>
        </w:tc>
        <w:tc>
          <w:tcPr>
            <w:tcW w:w="619" w:type="pct"/>
            <w:vAlign w:val="center"/>
          </w:tcPr>
          <w:p w:rsidR="00387150" w:rsidRPr="00A562AC" w:rsidRDefault="00387150" w:rsidP="00410E33">
            <w:pPr>
              <w:pStyle w:val="Sinespaciado0"/>
              <w:jc w:val="center"/>
              <w:rPr>
                <w:rFonts w:cs="Calibri"/>
                <w:i/>
                <w:sz w:val="18"/>
              </w:rPr>
            </w:pPr>
          </w:p>
        </w:tc>
        <w:tc>
          <w:tcPr>
            <w:tcW w:w="618" w:type="pct"/>
            <w:vAlign w:val="center"/>
          </w:tcPr>
          <w:p w:rsidR="00387150" w:rsidRPr="00A562AC" w:rsidRDefault="00387150" w:rsidP="00410E33">
            <w:pPr>
              <w:pStyle w:val="Sinespaciado0"/>
              <w:jc w:val="center"/>
              <w:rPr>
                <w:rFonts w:cs="Calibri"/>
                <w:i/>
                <w:sz w:val="18"/>
              </w:rPr>
            </w:pPr>
          </w:p>
        </w:tc>
        <w:tc>
          <w:tcPr>
            <w:tcW w:w="1306" w:type="pct"/>
            <w:vAlign w:val="center"/>
          </w:tcPr>
          <w:p w:rsidR="00387150" w:rsidRPr="00A562AC" w:rsidRDefault="00387150" w:rsidP="00410E33">
            <w:pPr>
              <w:pStyle w:val="Sinespaciado0"/>
              <w:rPr>
                <w:rFonts w:cs="Calibri"/>
                <w:i/>
                <w:sz w:val="18"/>
              </w:rPr>
            </w:pPr>
          </w:p>
        </w:tc>
        <w:tc>
          <w:tcPr>
            <w:tcW w:w="825" w:type="pct"/>
            <w:vAlign w:val="center"/>
          </w:tcPr>
          <w:p w:rsidR="00387150" w:rsidRPr="00A562AC" w:rsidRDefault="00387150" w:rsidP="00410E33">
            <w:pPr>
              <w:pStyle w:val="Sinespaciado0"/>
              <w:rPr>
                <w:rFonts w:cs="Calibri"/>
                <w:i/>
                <w:sz w:val="18"/>
              </w:rPr>
            </w:pPr>
          </w:p>
        </w:tc>
        <w:tc>
          <w:tcPr>
            <w:tcW w:w="892" w:type="pct"/>
            <w:vAlign w:val="center"/>
          </w:tcPr>
          <w:p w:rsidR="00387150" w:rsidRPr="00A562AC" w:rsidRDefault="00387150" w:rsidP="00410E33">
            <w:pPr>
              <w:pStyle w:val="Sinespaciado0"/>
              <w:rPr>
                <w:rFonts w:cs="Calibri"/>
                <w:i/>
                <w:sz w:val="18"/>
              </w:rPr>
            </w:pPr>
          </w:p>
        </w:tc>
      </w:tr>
      <w:tr w:rsidR="00387150" w:rsidRPr="00A562AC" w:rsidTr="006322B5">
        <w:tc>
          <w:tcPr>
            <w:tcW w:w="259" w:type="pct"/>
            <w:vAlign w:val="center"/>
          </w:tcPr>
          <w:p w:rsidR="00387150" w:rsidRPr="00A562AC" w:rsidRDefault="00387150" w:rsidP="00410E33">
            <w:pPr>
              <w:pStyle w:val="Sinespaciado0"/>
              <w:jc w:val="center"/>
              <w:rPr>
                <w:rFonts w:cs="Calibri"/>
                <w:i/>
                <w:sz w:val="18"/>
              </w:rPr>
            </w:pPr>
            <w:r w:rsidRPr="00A562AC">
              <w:rPr>
                <w:rFonts w:cs="Calibri"/>
                <w:i/>
                <w:sz w:val="18"/>
              </w:rPr>
              <w:t>03</w:t>
            </w:r>
          </w:p>
        </w:tc>
        <w:tc>
          <w:tcPr>
            <w:tcW w:w="481" w:type="pct"/>
            <w:vAlign w:val="center"/>
          </w:tcPr>
          <w:p w:rsidR="00387150" w:rsidRPr="00A562AC" w:rsidRDefault="00387150" w:rsidP="00410E33">
            <w:pPr>
              <w:pStyle w:val="Sinespaciado0"/>
              <w:jc w:val="center"/>
              <w:rPr>
                <w:rFonts w:cs="Calibri"/>
                <w:i/>
                <w:sz w:val="18"/>
              </w:rPr>
            </w:pPr>
          </w:p>
        </w:tc>
        <w:tc>
          <w:tcPr>
            <w:tcW w:w="619" w:type="pct"/>
            <w:vAlign w:val="center"/>
          </w:tcPr>
          <w:p w:rsidR="00387150" w:rsidRPr="00A562AC" w:rsidRDefault="00387150" w:rsidP="00410E33">
            <w:pPr>
              <w:pStyle w:val="Sinespaciado0"/>
              <w:jc w:val="center"/>
              <w:rPr>
                <w:rFonts w:cs="Calibri"/>
                <w:i/>
                <w:sz w:val="18"/>
              </w:rPr>
            </w:pPr>
          </w:p>
        </w:tc>
        <w:tc>
          <w:tcPr>
            <w:tcW w:w="618" w:type="pct"/>
            <w:vAlign w:val="center"/>
          </w:tcPr>
          <w:p w:rsidR="00387150" w:rsidRPr="00A562AC" w:rsidRDefault="00387150" w:rsidP="00410E33">
            <w:pPr>
              <w:pStyle w:val="Sinespaciado0"/>
              <w:jc w:val="center"/>
              <w:rPr>
                <w:rFonts w:cs="Calibri"/>
                <w:i/>
                <w:sz w:val="18"/>
              </w:rPr>
            </w:pPr>
          </w:p>
        </w:tc>
        <w:tc>
          <w:tcPr>
            <w:tcW w:w="1306" w:type="pct"/>
            <w:vAlign w:val="center"/>
          </w:tcPr>
          <w:p w:rsidR="00387150" w:rsidRPr="00A562AC" w:rsidRDefault="00387150" w:rsidP="00410E33">
            <w:pPr>
              <w:pStyle w:val="Sinespaciado0"/>
              <w:rPr>
                <w:rFonts w:cs="Calibri"/>
                <w:i/>
                <w:sz w:val="18"/>
              </w:rPr>
            </w:pPr>
          </w:p>
        </w:tc>
        <w:tc>
          <w:tcPr>
            <w:tcW w:w="825" w:type="pct"/>
            <w:vAlign w:val="center"/>
          </w:tcPr>
          <w:p w:rsidR="00387150" w:rsidRPr="00A562AC" w:rsidRDefault="00387150" w:rsidP="00410E33">
            <w:pPr>
              <w:pStyle w:val="Sinespaciado0"/>
              <w:rPr>
                <w:rFonts w:cs="Calibri"/>
                <w:i/>
                <w:sz w:val="18"/>
              </w:rPr>
            </w:pPr>
          </w:p>
        </w:tc>
        <w:tc>
          <w:tcPr>
            <w:tcW w:w="892" w:type="pct"/>
            <w:vAlign w:val="center"/>
          </w:tcPr>
          <w:p w:rsidR="00387150" w:rsidRPr="00A562AC" w:rsidRDefault="00387150" w:rsidP="00410E33">
            <w:pPr>
              <w:pStyle w:val="Sinespaciado0"/>
              <w:rPr>
                <w:rFonts w:cs="Calibri"/>
                <w:i/>
                <w:sz w:val="18"/>
              </w:rPr>
            </w:pPr>
          </w:p>
        </w:tc>
      </w:tr>
      <w:tr w:rsidR="00387150" w:rsidRPr="00A562AC" w:rsidTr="006322B5">
        <w:tc>
          <w:tcPr>
            <w:tcW w:w="259" w:type="pct"/>
            <w:vAlign w:val="center"/>
          </w:tcPr>
          <w:p w:rsidR="00387150" w:rsidRPr="00A562AC" w:rsidRDefault="00387150" w:rsidP="00410E33">
            <w:pPr>
              <w:pStyle w:val="Sinespaciado0"/>
              <w:jc w:val="center"/>
              <w:rPr>
                <w:rFonts w:cs="Calibri"/>
                <w:i/>
                <w:sz w:val="18"/>
              </w:rPr>
            </w:pPr>
            <w:r w:rsidRPr="00A562AC">
              <w:rPr>
                <w:rFonts w:cs="Calibri"/>
                <w:i/>
                <w:sz w:val="18"/>
              </w:rPr>
              <w:t>04</w:t>
            </w:r>
          </w:p>
        </w:tc>
        <w:tc>
          <w:tcPr>
            <w:tcW w:w="481" w:type="pct"/>
            <w:vAlign w:val="center"/>
          </w:tcPr>
          <w:p w:rsidR="00387150" w:rsidRPr="00A562AC" w:rsidRDefault="00387150" w:rsidP="00410E33">
            <w:pPr>
              <w:pStyle w:val="Sinespaciado0"/>
              <w:jc w:val="center"/>
              <w:rPr>
                <w:rFonts w:cs="Calibri"/>
                <w:i/>
                <w:sz w:val="18"/>
              </w:rPr>
            </w:pPr>
          </w:p>
        </w:tc>
        <w:tc>
          <w:tcPr>
            <w:tcW w:w="619" w:type="pct"/>
            <w:vAlign w:val="center"/>
          </w:tcPr>
          <w:p w:rsidR="00387150" w:rsidRPr="00A562AC" w:rsidRDefault="00387150" w:rsidP="00410E33">
            <w:pPr>
              <w:pStyle w:val="Sinespaciado0"/>
              <w:jc w:val="center"/>
              <w:rPr>
                <w:rFonts w:cs="Calibri"/>
                <w:i/>
                <w:sz w:val="18"/>
              </w:rPr>
            </w:pPr>
          </w:p>
        </w:tc>
        <w:tc>
          <w:tcPr>
            <w:tcW w:w="618" w:type="pct"/>
            <w:vAlign w:val="center"/>
          </w:tcPr>
          <w:p w:rsidR="00387150" w:rsidRPr="00A562AC" w:rsidRDefault="00387150" w:rsidP="00410E33">
            <w:pPr>
              <w:pStyle w:val="Sinespaciado0"/>
              <w:jc w:val="center"/>
              <w:rPr>
                <w:rFonts w:cs="Calibri"/>
                <w:i/>
                <w:sz w:val="18"/>
              </w:rPr>
            </w:pPr>
          </w:p>
        </w:tc>
        <w:tc>
          <w:tcPr>
            <w:tcW w:w="1306" w:type="pct"/>
          </w:tcPr>
          <w:p w:rsidR="00387150" w:rsidRPr="00A562AC" w:rsidRDefault="00387150" w:rsidP="00410E33">
            <w:pPr>
              <w:pStyle w:val="Sinespaciado0"/>
              <w:jc w:val="both"/>
              <w:rPr>
                <w:rFonts w:cs="Calibri"/>
                <w:i/>
                <w:sz w:val="18"/>
              </w:rPr>
            </w:pPr>
          </w:p>
        </w:tc>
        <w:tc>
          <w:tcPr>
            <w:tcW w:w="825" w:type="pct"/>
          </w:tcPr>
          <w:p w:rsidR="00387150" w:rsidRPr="00A562AC" w:rsidRDefault="00387150" w:rsidP="00410E33">
            <w:pPr>
              <w:pStyle w:val="Sinespaciado0"/>
              <w:jc w:val="both"/>
              <w:rPr>
                <w:rFonts w:cs="Calibri"/>
                <w:i/>
                <w:sz w:val="18"/>
              </w:rPr>
            </w:pPr>
          </w:p>
        </w:tc>
        <w:tc>
          <w:tcPr>
            <w:tcW w:w="892" w:type="pct"/>
          </w:tcPr>
          <w:p w:rsidR="00387150" w:rsidRPr="00A562AC" w:rsidRDefault="00387150" w:rsidP="00410E33">
            <w:pPr>
              <w:pStyle w:val="Sinespaciado0"/>
              <w:jc w:val="both"/>
              <w:rPr>
                <w:rFonts w:cs="Calibri"/>
                <w:i/>
                <w:sz w:val="18"/>
              </w:rPr>
            </w:pPr>
          </w:p>
        </w:tc>
      </w:tr>
      <w:tr w:rsidR="00387150" w:rsidRPr="00A562AC" w:rsidTr="006322B5">
        <w:tc>
          <w:tcPr>
            <w:tcW w:w="259" w:type="pct"/>
            <w:vAlign w:val="center"/>
          </w:tcPr>
          <w:p w:rsidR="00387150" w:rsidRPr="00A562AC" w:rsidRDefault="00387150" w:rsidP="00410E33">
            <w:pPr>
              <w:pStyle w:val="Sinespaciado0"/>
              <w:jc w:val="center"/>
              <w:rPr>
                <w:rFonts w:cs="Calibri"/>
                <w:i/>
                <w:sz w:val="18"/>
              </w:rPr>
            </w:pPr>
            <w:r w:rsidRPr="00A562AC">
              <w:rPr>
                <w:rFonts w:cs="Calibri"/>
                <w:i/>
                <w:sz w:val="18"/>
              </w:rPr>
              <w:t>05</w:t>
            </w:r>
          </w:p>
        </w:tc>
        <w:tc>
          <w:tcPr>
            <w:tcW w:w="481" w:type="pct"/>
            <w:vAlign w:val="center"/>
          </w:tcPr>
          <w:p w:rsidR="00387150" w:rsidRPr="00A562AC" w:rsidRDefault="00387150" w:rsidP="00410E33">
            <w:pPr>
              <w:pStyle w:val="Sinespaciado0"/>
              <w:jc w:val="center"/>
              <w:rPr>
                <w:rFonts w:cs="Calibri"/>
                <w:i/>
                <w:sz w:val="18"/>
              </w:rPr>
            </w:pPr>
          </w:p>
        </w:tc>
        <w:tc>
          <w:tcPr>
            <w:tcW w:w="619" w:type="pct"/>
            <w:vAlign w:val="center"/>
          </w:tcPr>
          <w:p w:rsidR="00387150" w:rsidRPr="00A562AC" w:rsidRDefault="00387150" w:rsidP="00410E33">
            <w:pPr>
              <w:pStyle w:val="Sinespaciado0"/>
              <w:jc w:val="center"/>
              <w:rPr>
                <w:rFonts w:cs="Calibri"/>
                <w:i/>
                <w:sz w:val="18"/>
              </w:rPr>
            </w:pPr>
          </w:p>
        </w:tc>
        <w:tc>
          <w:tcPr>
            <w:tcW w:w="618" w:type="pct"/>
            <w:vAlign w:val="center"/>
          </w:tcPr>
          <w:p w:rsidR="00387150" w:rsidRPr="00A562AC" w:rsidRDefault="00387150" w:rsidP="00410E33">
            <w:pPr>
              <w:pStyle w:val="Sinespaciado0"/>
              <w:jc w:val="center"/>
              <w:rPr>
                <w:rFonts w:cs="Calibri"/>
                <w:i/>
                <w:sz w:val="18"/>
              </w:rPr>
            </w:pPr>
          </w:p>
        </w:tc>
        <w:tc>
          <w:tcPr>
            <w:tcW w:w="1306" w:type="pct"/>
          </w:tcPr>
          <w:p w:rsidR="00387150" w:rsidRPr="00A562AC" w:rsidRDefault="00387150" w:rsidP="00410E33">
            <w:pPr>
              <w:pStyle w:val="Sinespaciado0"/>
              <w:jc w:val="both"/>
              <w:rPr>
                <w:rFonts w:cs="Calibri"/>
                <w:i/>
                <w:sz w:val="18"/>
              </w:rPr>
            </w:pPr>
          </w:p>
        </w:tc>
        <w:tc>
          <w:tcPr>
            <w:tcW w:w="825" w:type="pct"/>
          </w:tcPr>
          <w:p w:rsidR="00387150" w:rsidRPr="00A562AC" w:rsidRDefault="00387150" w:rsidP="00410E33">
            <w:pPr>
              <w:pStyle w:val="Sinespaciado0"/>
              <w:jc w:val="both"/>
              <w:rPr>
                <w:rFonts w:cs="Calibri"/>
                <w:i/>
                <w:sz w:val="18"/>
              </w:rPr>
            </w:pPr>
          </w:p>
        </w:tc>
        <w:tc>
          <w:tcPr>
            <w:tcW w:w="892" w:type="pct"/>
          </w:tcPr>
          <w:p w:rsidR="00387150" w:rsidRPr="00A562AC" w:rsidRDefault="00387150" w:rsidP="00410E33">
            <w:pPr>
              <w:pStyle w:val="Sinespaciado0"/>
              <w:jc w:val="both"/>
              <w:rPr>
                <w:rFonts w:cs="Calibri"/>
                <w:i/>
                <w:sz w:val="18"/>
              </w:rPr>
            </w:pPr>
          </w:p>
        </w:tc>
      </w:tr>
    </w:tbl>
    <w:p w:rsidR="00783EB0" w:rsidRPr="00A562AC" w:rsidRDefault="00783EB0" w:rsidP="00783EB0">
      <w:pPr>
        <w:pStyle w:val="Sinespaciado0"/>
        <w:ind w:left="284"/>
        <w:jc w:val="both"/>
        <w:rPr>
          <w:rFonts w:asciiTheme="minorHAnsi" w:hAnsiTheme="minorHAnsi" w:cstheme="minorHAnsi"/>
          <w:b/>
          <w:i/>
          <w:sz w:val="24"/>
        </w:rPr>
      </w:pPr>
    </w:p>
    <w:p w:rsidR="00387150" w:rsidRPr="00A562AC" w:rsidRDefault="006322B5" w:rsidP="00312868">
      <w:pPr>
        <w:pStyle w:val="Sinespaciado0"/>
        <w:numPr>
          <w:ilvl w:val="0"/>
          <w:numId w:val="34"/>
        </w:numPr>
        <w:ind w:left="284" w:hanging="284"/>
        <w:jc w:val="both"/>
        <w:rPr>
          <w:rFonts w:asciiTheme="minorHAnsi" w:hAnsiTheme="minorHAnsi" w:cstheme="minorHAnsi"/>
          <w:b/>
          <w:i/>
          <w:sz w:val="24"/>
        </w:rPr>
      </w:pPr>
      <w:r w:rsidRPr="00A562AC">
        <w:rPr>
          <w:rFonts w:asciiTheme="minorHAnsi" w:hAnsiTheme="minorHAnsi" w:cstheme="minorHAnsi"/>
          <w:b/>
          <w:i/>
          <w:sz w:val="24"/>
        </w:rPr>
        <w:t>Control y uso de ambientes de aprendizaje (aula múltiple)</w:t>
      </w:r>
    </w:p>
    <w:p w:rsidR="00387150" w:rsidRPr="00A562AC" w:rsidRDefault="00387150" w:rsidP="00387150">
      <w:pPr>
        <w:pStyle w:val="Sinespaciado0"/>
        <w:jc w:val="both"/>
        <w:rPr>
          <w:rFonts w:asciiTheme="minorHAnsi" w:hAnsiTheme="minorHAnsi" w:cstheme="minorHAnsi"/>
          <w:b/>
          <w:i/>
          <w:sz w:val="24"/>
        </w:rPr>
      </w:pPr>
    </w:p>
    <w:tbl>
      <w:tblPr>
        <w:tblStyle w:val="Tablaconcuadrcula"/>
        <w:tblW w:w="0" w:type="auto"/>
        <w:tblLook w:val="04A0" w:firstRow="1" w:lastRow="0" w:firstColumn="1" w:lastColumn="0" w:noHBand="0" w:noVBand="1"/>
      </w:tblPr>
      <w:tblGrid>
        <w:gridCol w:w="906"/>
        <w:gridCol w:w="911"/>
        <w:gridCol w:w="3167"/>
        <w:gridCol w:w="2554"/>
        <w:gridCol w:w="1518"/>
      </w:tblGrid>
      <w:tr w:rsidR="00387150" w:rsidRPr="00A562AC" w:rsidTr="00410E33">
        <w:tc>
          <w:tcPr>
            <w:tcW w:w="10304" w:type="dxa"/>
            <w:gridSpan w:val="5"/>
          </w:tcPr>
          <w:p w:rsidR="00387150" w:rsidRPr="00A562AC" w:rsidRDefault="00387150" w:rsidP="00410E33">
            <w:pPr>
              <w:pStyle w:val="Sinespaciado0"/>
              <w:jc w:val="center"/>
              <w:rPr>
                <w:rFonts w:asciiTheme="minorHAnsi" w:hAnsiTheme="minorHAnsi" w:cstheme="minorHAnsi"/>
                <w:b/>
                <w:i/>
              </w:rPr>
            </w:pPr>
            <w:r w:rsidRPr="00A562AC">
              <w:rPr>
                <w:rFonts w:asciiTheme="minorHAnsi" w:hAnsiTheme="minorHAnsi" w:cstheme="minorHAnsi"/>
                <w:b/>
                <w:i/>
              </w:rPr>
              <w:t>INVENTARIO DE EQUIPOS, MUEBLES Y ESTADO DEL AMBIENTE</w:t>
            </w:r>
          </w:p>
        </w:tc>
      </w:tr>
      <w:tr w:rsidR="00387150" w:rsidRPr="00A562AC" w:rsidTr="00410E33">
        <w:tc>
          <w:tcPr>
            <w:tcW w:w="950" w:type="dxa"/>
          </w:tcPr>
          <w:p w:rsidR="00387150" w:rsidRPr="00A562AC" w:rsidRDefault="00387150" w:rsidP="00410E33">
            <w:pPr>
              <w:pStyle w:val="Sinespaciado0"/>
              <w:jc w:val="center"/>
              <w:rPr>
                <w:rFonts w:asciiTheme="minorHAnsi" w:hAnsiTheme="minorHAnsi" w:cstheme="minorHAnsi"/>
                <w:b/>
                <w:i/>
              </w:rPr>
            </w:pPr>
            <w:r w:rsidRPr="00A562AC">
              <w:rPr>
                <w:rFonts w:asciiTheme="minorHAnsi" w:hAnsiTheme="minorHAnsi" w:cstheme="minorHAnsi"/>
                <w:b/>
                <w:i/>
              </w:rPr>
              <w:t>FECHA</w:t>
            </w:r>
          </w:p>
        </w:tc>
        <w:tc>
          <w:tcPr>
            <w:tcW w:w="979" w:type="dxa"/>
          </w:tcPr>
          <w:p w:rsidR="00387150" w:rsidRPr="00A562AC" w:rsidRDefault="00387150" w:rsidP="00410E33">
            <w:pPr>
              <w:pStyle w:val="Sinespaciado0"/>
              <w:jc w:val="center"/>
              <w:rPr>
                <w:rFonts w:asciiTheme="minorHAnsi" w:hAnsiTheme="minorHAnsi" w:cstheme="minorHAnsi"/>
                <w:b/>
                <w:i/>
              </w:rPr>
            </w:pPr>
            <w:r w:rsidRPr="00A562AC">
              <w:rPr>
                <w:rFonts w:asciiTheme="minorHAnsi" w:hAnsiTheme="minorHAnsi" w:cstheme="minorHAnsi"/>
                <w:b/>
                <w:i/>
              </w:rPr>
              <w:t>HORA</w:t>
            </w:r>
          </w:p>
        </w:tc>
        <w:tc>
          <w:tcPr>
            <w:tcW w:w="4046" w:type="dxa"/>
          </w:tcPr>
          <w:p w:rsidR="00387150" w:rsidRPr="00A562AC" w:rsidRDefault="00387150" w:rsidP="00410E33">
            <w:pPr>
              <w:pStyle w:val="Sinespaciado0"/>
              <w:jc w:val="center"/>
              <w:rPr>
                <w:rFonts w:asciiTheme="minorHAnsi" w:hAnsiTheme="minorHAnsi" w:cstheme="minorHAnsi"/>
                <w:b/>
                <w:i/>
              </w:rPr>
            </w:pPr>
            <w:r w:rsidRPr="00A562AC">
              <w:rPr>
                <w:rFonts w:asciiTheme="minorHAnsi" w:hAnsiTheme="minorHAnsi" w:cstheme="minorHAnsi"/>
                <w:b/>
                <w:i/>
              </w:rPr>
              <w:t>ACTIVIDAD</w:t>
            </w:r>
          </w:p>
        </w:tc>
        <w:tc>
          <w:tcPr>
            <w:tcW w:w="2497" w:type="dxa"/>
          </w:tcPr>
          <w:p w:rsidR="00387150" w:rsidRPr="00A562AC" w:rsidRDefault="00387150" w:rsidP="00410E33">
            <w:pPr>
              <w:pStyle w:val="Sinespaciado0"/>
              <w:jc w:val="center"/>
              <w:rPr>
                <w:rFonts w:asciiTheme="minorHAnsi" w:hAnsiTheme="minorHAnsi" w:cstheme="minorHAnsi"/>
                <w:b/>
                <w:i/>
              </w:rPr>
            </w:pPr>
            <w:r w:rsidRPr="00A562AC">
              <w:rPr>
                <w:rFonts w:asciiTheme="minorHAnsi" w:hAnsiTheme="minorHAnsi" w:cstheme="minorHAnsi"/>
                <w:b/>
                <w:i/>
              </w:rPr>
              <w:t>DINAMIZADOR/DOCENTE</w:t>
            </w:r>
          </w:p>
        </w:tc>
        <w:tc>
          <w:tcPr>
            <w:tcW w:w="1832" w:type="dxa"/>
          </w:tcPr>
          <w:p w:rsidR="00387150" w:rsidRPr="00A562AC" w:rsidRDefault="00387150" w:rsidP="00410E33">
            <w:pPr>
              <w:pStyle w:val="Sinespaciado0"/>
              <w:jc w:val="center"/>
              <w:rPr>
                <w:rFonts w:asciiTheme="minorHAnsi" w:hAnsiTheme="minorHAnsi" w:cstheme="minorHAnsi"/>
                <w:b/>
                <w:i/>
              </w:rPr>
            </w:pPr>
            <w:r w:rsidRPr="00A562AC">
              <w:rPr>
                <w:rFonts w:asciiTheme="minorHAnsi" w:hAnsiTheme="minorHAnsi" w:cstheme="minorHAnsi"/>
                <w:b/>
                <w:i/>
              </w:rPr>
              <w:t>FIRMA</w:t>
            </w:r>
          </w:p>
        </w:tc>
      </w:tr>
      <w:tr w:rsidR="00387150" w:rsidRPr="00A562AC" w:rsidTr="00410E33">
        <w:tc>
          <w:tcPr>
            <w:tcW w:w="950" w:type="dxa"/>
          </w:tcPr>
          <w:p w:rsidR="00387150" w:rsidRPr="00A562AC" w:rsidRDefault="00387150" w:rsidP="00410E33">
            <w:pPr>
              <w:pStyle w:val="Sinespaciado0"/>
              <w:jc w:val="both"/>
              <w:rPr>
                <w:rFonts w:asciiTheme="minorHAnsi" w:hAnsiTheme="minorHAnsi" w:cstheme="minorHAnsi"/>
                <w:b/>
                <w:i/>
              </w:rPr>
            </w:pPr>
          </w:p>
        </w:tc>
        <w:tc>
          <w:tcPr>
            <w:tcW w:w="979" w:type="dxa"/>
          </w:tcPr>
          <w:p w:rsidR="00387150" w:rsidRPr="00A562AC" w:rsidRDefault="00387150" w:rsidP="00410E33">
            <w:pPr>
              <w:pStyle w:val="Sinespaciado0"/>
              <w:jc w:val="both"/>
              <w:rPr>
                <w:rFonts w:asciiTheme="minorHAnsi" w:hAnsiTheme="minorHAnsi" w:cstheme="minorHAnsi"/>
                <w:b/>
                <w:i/>
              </w:rPr>
            </w:pPr>
          </w:p>
        </w:tc>
        <w:tc>
          <w:tcPr>
            <w:tcW w:w="4046" w:type="dxa"/>
          </w:tcPr>
          <w:p w:rsidR="00387150" w:rsidRPr="00A562AC" w:rsidRDefault="00387150" w:rsidP="00410E33">
            <w:pPr>
              <w:pStyle w:val="Sinespaciado0"/>
              <w:jc w:val="both"/>
              <w:rPr>
                <w:rFonts w:asciiTheme="minorHAnsi" w:hAnsiTheme="minorHAnsi" w:cstheme="minorHAnsi"/>
                <w:b/>
                <w:i/>
              </w:rPr>
            </w:pPr>
          </w:p>
        </w:tc>
        <w:tc>
          <w:tcPr>
            <w:tcW w:w="2497" w:type="dxa"/>
          </w:tcPr>
          <w:p w:rsidR="00387150" w:rsidRPr="00A562AC" w:rsidRDefault="00387150" w:rsidP="00410E33">
            <w:pPr>
              <w:pStyle w:val="Sinespaciado0"/>
              <w:jc w:val="both"/>
              <w:rPr>
                <w:rFonts w:asciiTheme="minorHAnsi" w:hAnsiTheme="minorHAnsi" w:cstheme="minorHAnsi"/>
                <w:b/>
                <w:i/>
              </w:rPr>
            </w:pPr>
          </w:p>
        </w:tc>
        <w:tc>
          <w:tcPr>
            <w:tcW w:w="1832" w:type="dxa"/>
          </w:tcPr>
          <w:p w:rsidR="00387150" w:rsidRPr="00A562AC" w:rsidRDefault="00387150" w:rsidP="00410E33">
            <w:pPr>
              <w:pStyle w:val="Sinespaciado0"/>
              <w:jc w:val="both"/>
              <w:rPr>
                <w:rFonts w:asciiTheme="minorHAnsi" w:hAnsiTheme="minorHAnsi" w:cstheme="minorHAnsi"/>
                <w:b/>
                <w:i/>
              </w:rPr>
            </w:pPr>
          </w:p>
        </w:tc>
      </w:tr>
      <w:tr w:rsidR="00387150" w:rsidRPr="00A562AC" w:rsidTr="00410E33">
        <w:tc>
          <w:tcPr>
            <w:tcW w:w="950" w:type="dxa"/>
          </w:tcPr>
          <w:p w:rsidR="00387150" w:rsidRPr="00A562AC" w:rsidRDefault="00387150" w:rsidP="00410E33">
            <w:pPr>
              <w:pStyle w:val="Sinespaciado0"/>
              <w:jc w:val="both"/>
              <w:rPr>
                <w:rFonts w:asciiTheme="minorHAnsi" w:hAnsiTheme="minorHAnsi" w:cstheme="minorHAnsi"/>
                <w:b/>
                <w:i/>
              </w:rPr>
            </w:pPr>
          </w:p>
        </w:tc>
        <w:tc>
          <w:tcPr>
            <w:tcW w:w="979" w:type="dxa"/>
          </w:tcPr>
          <w:p w:rsidR="00387150" w:rsidRPr="00A562AC" w:rsidRDefault="00387150" w:rsidP="00410E33">
            <w:pPr>
              <w:pStyle w:val="Sinespaciado0"/>
              <w:jc w:val="both"/>
              <w:rPr>
                <w:rFonts w:asciiTheme="minorHAnsi" w:hAnsiTheme="minorHAnsi" w:cstheme="minorHAnsi"/>
                <w:b/>
                <w:i/>
              </w:rPr>
            </w:pPr>
          </w:p>
        </w:tc>
        <w:tc>
          <w:tcPr>
            <w:tcW w:w="4046" w:type="dxa"/>
          </w:tcPr>
          <w:p w:rsidR="00387150" w:rsidRPr="00A562AC" w:rsidRDefault="00387150" w:rsidP="00410E33">
            <w:pPr>
              <w:pStyle w:val="Sinespaciado0"/>
              <w:jc w:val="both"/>
              <w:rPr>
                <w:rFonts w:asciiTheme="minorHAnsi" w:hAnsiTheme="minorHAnsi" w:cstheme="minorHAnsi"/>
                <w:b/>
                <w:i/>
              </w:rPr>
            </w:pPr>
          </w:p>
        </w:tc>
        <w:tc>
          <w:tcPr>
            <w:tcW w:w="2497" w:type="dxa"/>
          </w:tcPr>
          <w:p w:rsidR="00387150" w:rsidRPr="00A562AC" w:rsidRDefault="00387150" w:rsidP="00410E33">
            <w:pPr>
              <w:pStyle w:val="Sinespaciado0"/>
              <w:jc w:val="both"/>
              <w:rPr>
                <w:rFonts w:asciiTheme="minorHAnsi" w:hAnsiTheme="minorHAnsi" w:cstheme="minorHAnsi"/>
                <w:b/>
                <w:i/>
              </w:rPr>
            </w:pPr>
          </w:p>
        </w:tc>
        <w:tc>
          <w:tcPr>
            <w:tcW w:w="1832" w:type="dxa"/>
          </w:tcPr>
          <w:p w:rsidR="00387150" w:rsidRPr="00A562AC" w:rsidRDefault="00387150" w:rsidP="00410E33">
            <w:pPr>
              <w:pStyle w:val="Sinespaciado0"/>
              <w:jc w:val="both"/>
              <w:rPr>
                <w:rFonts w:asciiTheme="minorHAnsi" w:hAnsiTheme="minorHAnsi" w:cstheme="minorHAnsi"/>
                <w:b/>
                <w:i/>
              </w:rPr>
            </w:pPr>
          </w:p>
        </w:tc>
      </w:tr>
      <w:tr w:rsidR="00387150" w:rsidRPr="00A562AC" w:rsidTr="00410E33">
        <w:tc>
          <w:tcPr>
            <w:tcW w:w="950" w:type="dxa"/>
          </w:tcPr>
          <w:p w:rsidR="00387150" w:rsidRPr="00A562AC" w:rsidRDefault="00387150" w:rsidP="00410E33">
            <w:pPr>
              <w:pStyle w:val="Sinespaciado0"/>
              <w:jc w:val="both"/>
              <w:rPr>
                <w:rFonts w:asciiTheme="minorHAnsi" w:hAnsiTheme="minorHAnsi" w:cstheme="minorHAnsi"/>
                <w:b/>
                <w:i/>
              </w:rPr>
            </w:pPr>
          </w:p>
        </w:tc>
        <w:tc>
          <w:tcPr>
            <w:tcW w:w="979" w:type="dxa"/>
          </w:tcPr>
          <w:p w:rsidR="00387150" w:rsidRPr="00A562AC" w:rsidRDefault="00387150" w:rsidP="00410E33">
            <w:pPr>
              <w:pStyle w:val="Sinespaciado0"/>
              <w:jc w:val="both"/>
              <w:rPr>
                <w:rFonts w:asciiTheme="minorHAnsi" w:hAnsiTheme="minorHAnsi" w:cstheme="minorHAnsi"/>
                <w:b/>
                <w:i/>
              </w:rPr>
            </w:pPr>
          </w:p>
        </w:tc>
        <w:tc>
          <w:tcPr>
            <w:tcW w:w="4046" w:type="dxa"/>
          </w:tcPr>
          <w:p w:rsidR="00387150" w:rsidRPr="00A562AC" w:rsidRDefault="00387150" w:rsidP="00410E33">
            <w:pPr>
              <w:pStyle w:val="Sinespaciado0"/>
              <w:jc w:val="both"/>
              <w:rPr>
                <w:rFonts w:asciiTheme="minorHAnsi" w:hAnsiTheme="minorHAnsi" w:cstheme="minorHAnsi"/>
                <w:b/>
                <w:i/>
              </w:rPr>
            </w:pPr>
          </w:p>
        </w:tc>
        <w:tc>
          <w:tcPr>
            <w:tcW w:w="2497" w:type="dxa"/>
          </w:tcPr>
          <w:p w:rsidR="00387150" w:rsidRPr="00A562AC" w:rsidRDefault="00387150" w:rsidP="00410E33">
            <w:pPr>
              <w:pStyle w:val="Sinespaciado0"/>
              <w:jc w:val="both"/>
              <w:rPr>
                <w:rFonts w:asciiTheme="minorHAnsi" w:hAnsiTheme="minorHAnsi" w:cstheme="minorHAnsi"/>
                <w:b/>
                <w:i/>
              </w:rPr>
            </w:pPr>
          </w:p>
        </w:tc>
        <w:tc>
          <w:tcPr>
            <w:tcW w:w="1832" w:type="dxa"/>
          </w:tcPr>
          <w:p w:rsidR="00387150" w:rsidRPr="00A562AC" w:rsidRDefault="00387150" w:rsidP="00410E33">
            <w:pPr>
              <w:pStyle w:val="Sinespaciado0"/>
              <w:jc w:val="both"/>
              <w:rPr>
                <w:rFonts w:asciiTheme="minorHAnsi" w:hAnsiTheme="minorHAnsi" w:cstheme="minorHAnsi"/>
                <w:b/>
                <w:i/>
              </w:rPr>
            </w:pPr>
          </w:p>
        </w:tc>
      </w:tr>
      <w:tr w:rsidR="00387150" w:rsidRPr="00A562AC" w:rsidTr="00410E33">
        <w:tc>
          <w:tcPr>
            <w:tcW w:w="950" w:type="dxa"/>
          </w:tcPr>
          <w:p w:rsidR="00387150" w:rsidRPr="00A562AC" w:rsidRDefault="00387150" w:rsidP="00410E33">
            <w:pPr>
              <w:pStyle w:val="Sinespaciado0"/>
              <w:jc w:val="both"/>
              <w:rPr>
                <w:rFonts w:asciiTheme="minorHAnsi" w:hAnsiTheme="minorHAnsi" w:cstheme="minorHAnsi"/>
                <w:b/>
                <w:i/>
              </w:rPr>
            </w:pPr>
          </w:p>
        </w:tc>
        <w:tc>
          <w:tcPr>
            <w:tcW w:w="979" w:type="dxa"/>
          </w:tcPr>
          <w:p w:rsidR="00387150" w:rsidRPr="00A562AC" w:rsidRDefault="00387150" w:rsidP="00410E33">
            <w:pPr>
              <w:pStyle w:val="Sinespaciado0"/>
              <w:jc w:val="both"/>
              <w:rPr>
                <w:rFonts w:asciiTheme="minorHAnsi" w:hAnsiTheme="minorHAnsi" w:cstheme="minorHAnsi"/>
                <w:b/>
                <w:i/>
              </w:rPr>
            </w:pPr>
          </w:p>
        </w:tc>
        <w:tc>
          <w:tcPr>
            <w:tcW w:w="4046" w:type="dxa"/>
          </w:tcPr>
          <w:p w:rsidR="00387150" w:rsidRPr="00A562AC" w:rsidRDefault="00387150" w:rsidP="00410E33">
            <w:pPr>
              <w:pStyle w:val="Sinespaciado0"/>
              <w:jc w:val="both"/>
              <w:rPr>
                <w:rFonts w:asciiTheme="minorHAnsi" w:hAnsiTheme="minorHAnsi" w:cstheme="minorHAnsi"/>
                <w:b/>
                <w:i/>
              </w:rPr>
            </w:pPr>
          </w:p>
        </w:tc>
        <w:tc>
          <w:tcPr>
            <w:tcW w:w="2497" w:type="dxa"/>
          </w:tcPr>
          <w:p w:rsidR="00387150" w:rsidRPr="00A562AC" w:rsidRDefault="00387150" w:rsidP="00410E33">
            <w:pPr>
              <w:pStyle w:val="Sinespaciado0"/>
              <w:jc w:val="both"/>
              <w:rPr>
                <w:rFonts w:asciiTheme="minorHAnsi" w:hAnsiTheme="minorHAnsi" w:cstheme="minorHAnsi"/>
                <w:b/>
                <w:i/>
              </w:rPr>
            </w:pPr>
          </w:p>
        </w:tc>
        <w:tc>
          <w:tcPr>
            <w:tcW w:w="1832" w:type="dxa"/>
          </w:tcPr>
          <w:p w:rsidR="00387150" w:rsidRPr="00A562AC" w:rsidRDefault="00387150" w:rsidP="00410E33">
            <w:pPr>
              <w:pStyle w:val="Sinespaciado0"/>
              <w:jc w:val="both"/>
              <w:rPr>
                <w:rFonts w:asciiTheme="minorHAnsi" w:hAnsiTheme="minorHAnsi" w:cstheme="minorHAnsi"/>
                <w:b/>
                <w:i/>
              </w:rPr>
            </w:pPr>
          </w:p>
        </w:tc>
      </w:tr>
      <w:tr w:rsidR="00387150" w:rsidRPr="00A562AC" w:rsidTr="00410E33">
        <w:tc>
          <w:tcPr>
            <w:tcW w:w="950" w:type="dxa"/>
          </w:tcPr>
          <w:p w:rsidR="00387150" w:rsidRPr="00A562AC" w:rsidRDefault="00387150" w:rsidP="00410E33">
            <w:pPr>
              <w:pStyle w:val="Sinespaciado0"/>
              <w:jc w:val="both"/>
              <w:rPr>
                <w:rFonts w:asciiTheme="minorHAnsi" w:hAnsiTheme="minorHAnsi" w:cstheme="minorHAnsi"/>
                <w:b/>
                <w:i/>
              </w:rPr>
            </w:pPr>
          </w:p>
        </w:tc>
        <w:tc>
          <w:tcPr>
            <w:tcW w:w="979" w:type="dxa"/>
          </w:tcPr>
          <w:p w:rsidR="00387150" w:rsidRPr="00A562AC" w:rsidRDefault="00387150" w:rsidP="00410E33">
            <w:pPr>
              <w:pStyle w:val="Sinespaciado0"/>
              <w:jc w:val="both"/>
              <w:rPr>
                <w:rFonts w:asciiTheme="minorHAnsi" w:hAnsiTheme="minorHAnsi" w:cstheme="minorHAnsi"/>
                <w:b/>
                <w:i/>
              </w:rPr>
            </w:pPr>
          </w:p>
        </w:tc>
        <w:tc>
          <w:tcPr>
            <w:tcW w:w="4046" w:type="dxa"/>
          </w:tcPr>
          <w:p w:rsidR="00387150" w:rsidRPr="00A562AC" w:rsidRDefault="00387150" w:rsidP="00410E33">
            <w:pPr>
              <w:pStyle w:val="Sinespaciado0"/>
              <w:jc w:val="both"/>
              <w:rPr>
                <w:rFonts w:asciiTheme="minorHAnsi" w:hAnsiTheme="minorHAnsi" w:cstheme="minorHAnsi"/>
                <w:b/>
                <w:i/>
              </w:rPr>
            </w:pPr>
          </w:p>
        </w:tc>
        <w:tc>
          <w:tcPr>
            <w:tcW w:w="2497" w:type="dxa"/>
          </w:tcPr>
          <w:p w:rsidR="00387150" w:rsidRPr="00A562AC" w:rsidRDefault="00387150" w:rsidP="00410E33">
            <w:pPr>
              <w:pStyle w:val="Sinespaciado0"/>
              <w:jc w:val="both"/>
              <w:rPr>
                <w:rFonts w:asciiTheme="minorHAnsi" w:hAnsiTheme="minorHAnsi" w:cstheme="minorHAnsi"/>
                <w:b/>
                <w:i/>
              </w:rPr>
            </w:pPr>
          </w:p>
        </w:tc>
        <w:tc>
          <w:tcPr>
            <w:tcW w:w="1832" w:type="dxa"/>
          </w:tcPr>
          <w:p w:rsidR="00387150" w:rsidRPr="00A562AC" w:rsidRDefault="00387150" w:rsidP="00410E33">
            <w:pPr>
              <w:pStyle w:val="Sinespaciado0"/>
              <w:jc w:val="both"/>
              <w:rPr>
                <w:rFonts w:asciiTheme="minorHAnsi" w:hAnsiTheme="minorHAnsi" w:cstheme="minorHAnsi"/>
                <w:b/>
                <w:i/>
              </w:rPr>
            </w:pPr>
          </w:p>
        </w:tc>
      </w:tr>
    </w:tbl>
    <w:p w:rsidR="00387150" w:rsidRPr="00A562AC" w:rsidRDefault="00387150" w:rsidP="003F1F5F">
      <w:pPr>
        <w:pStyle w:val="Sinespaciado0"/>
        <w:jc w:val="both"/>
        <w:rPr>
          <w:i/>
          <w:sz w:val="24"/>
          <w:szCs w:val="24"/>
          <w:lang w:val="es-ES_tradnl"/>
        </w:rPr>
      </w:pPr>
    </w:p>
    <w:p w:rsidR="006322B5" w:rsidRPr="00A562AC" w:rsidRDefault="006322B5" w:rsidP="006322B5">
      <w:pPr>
        <w:pStyle w:val="Sinespaciado0"/>
        <w:jc w:val="both"/>
        <w:rPr>
          <w:rFonts w:asciiTheme="minorHAnsi" w:eastAsiaTheme="minorHAnsi" w:hAnsiTheme="minorHAnsi" w:cstheme="minorHAnsi"/>
          <w:i/>
          <w:sz w:val="24"/>
          <w:szCs w:val="24"/>
        </w:rPr>
      </w:pPr>
      <w:r w:rsidRPr="00A562AC">
        <w:rPr>
          <w:b/>
          <w:i/>
          <w:sz w:val="24"/>
          <w:szCs w:val="24"/>
          <w:lang w:val="es-ES_tradnl"/>
        </w:rPr>
        <w:t>5.9.15. Elaboración de presupuesto.</w:t>
      </w:r>
      <w:r w:rsidRPr="00A562AC">
        <w:rPr>
          <w:i/>
          <w:sz w:val="24"/>
          <w:szCs w:val="24"/>
          <w:lang w:val="es-ES_tradnl"/>
        </w:rPr>
        <w:t xml:space="preserve"> </w:t>
      </w:r>
      <w:r w:rsidRPr="00A562AC">
        <w:rPr>
          <w:rFonts w:asciiTheme="minorHAnsi" w:eastAsiaTheme="minorHAnsi" w:hAnsiTheme="minorHAnsi" w:cstheme="minorHAnsi"/>
          <w:i/>
          <w:iCs/>
          <w:sz w:val="24"/>
          <w:szCs w:val="24"/>
        </w:rPr>
        <w:t>E</w:t>
      </w:r>
      <w:r w:rsidRPr="00A562AC">
        <w:rPr>
          <w:rFonts w:asciiTheme="minorHAnsi" w:eastAsiaTheme="minorHAnsi" w:hAnsiTheme="minorHAnsi" w:cstheme="minorHAnsi"/>
          <w:i/>
          <w:sz w:val="24"/>
          <w:szCs w:val="24"/>
        </w:rPr>
        <w:t xml:space="preserve">s el instrumento financiero mediante el cual se programa el presupuesto de ingresos desagregado a nivel de grupos y fuentes de ingresos y el presupuesto de gastos desagregado en funcionamiento a nivel de rubros, e inversión a nivel de proyectos, para la correspondiente vigencia fiscal en las instituciones educativas oficiales. Corresponde al rector, antes del inicio de la vigencia fiscal, elaborar el proyecto de presupuesto y sus correspondientes modificaciones, teniendo en cuenta el desarrollo del plan operativo y el Proyecto Educativo Institucional. La aprobación del proyecto de presupuesto y sus modificaciones queda a cargo del Consejo Directivo mediante Acuerdo. </w:t>
      </w:r>
      <w:r w:rsidRPr="00A562AC">
        <w:rPr>
          <w:rFonts w:asciiTheme="minorHAnsi" w:eastAsiaTheme="minorHAnsi" w:hAnsiTheme="minorHAnsi" w:cstheme="minorHAnsi"/>
          <w:i/>
          <w:sz w:val="24"/>
          <w:szCs w:val="24"/>
        </w:rPr>
        <w:lastRenderedPageBreak/>
        <w:t>El presupuesto contiene la totalidad de los ingresos, tanto los generados por la institución como los transferidos por las entidades públicas, así como la totalidad de los gastos.</w:t>
      </w:r>
    </w:p>
    <w:p w:rsidR="006322B5" w:rsidRPr="00A562AC" w:rsidRDefault="006322B5" w:rsidP="003F1F5F">
      <w:pPr>
        <w:pStyle w:val="Sinespaciado0"/>
        <w:jc w:val="both"/>
        <w:rPr>
          <w:i/>
          <w:sz w:val="24"/>
          <w:szCs w:val="24"/>
        </w:rPr>
      </w:pPr>
    </w:p>
    <w:p w:rsidR="00CB487F" w:rsidRPr="00A562AC" w:rsidRDefault="00E1351E" w:rsidP="003F1F5F">
      <w:pPr>
        <w:pStyle w:val="Sinespaciado0"/>
        <w:jc w:val="both"/>
        <w:rPr>
          <w:rFonts w:cs="Arial"/>
          <w:b/>
          <w:i/>
          <w:sz w:val="24"/>
          <w:szCs w:val="24"/>
        </w:rPr>
      </w:pPr>
      <w:r w:rsidRPr="00A562AC">
        <w:rPr>
          <w:rFonts w:cs="Arial"/>
          <w:b/>
          <w:i/>
          <w:sz w:val="24"/>
          <w:szCs w:val="24"/>
        </w:rPr>
        <w:t>5.9.16. Recursos financieros.</w:t>
      </w:r>
      <w:r w:rsidR="00CB487F" w:rsidRPr="00A562AC">
        <w:rPr>
          <w:rFonts w:cs="Arial"/>
          <w:i/>
          <w:color w:val="000000"/>
          <w:sz w:val="24"/>
          <w:szCs w:val="24"/>
        </w:rPr>
        <w:t xml:space="preserve">                     </w:t>
      </w:r>
    </w:p>
    <w:p w:rsidR="00CB487F" w:rsidRPr="00A562AC" w:rsidRDefault="00CB487F" w:rsidP="006322B5">
      <w:pPr>
        <w:pStyle w:val="Sinespaciado0"/>
        <w:jc w:val="both"/>
        <w:rPr>
          <w:i/>
          <w:sz w:val="24"/>
          <w:szCs w:val="24"/>
        </w:rPr>
      </w:pPr>
    </w:p>
    <w:p w:rsidR="006322B5" w:rsidRPr="00A562AC" w:rsidRDefault="006322B5" w:rsidP="00312868">
      <w:pPr>
        <w:pStyle w:val="Sinespaciado0"/>
        <w:numPr>
          <w:ilvl w:val="0"/>
          <w:numId w:val="35"/>
        </w:numPr>
        <w:ind w:left="284" w:hanging="284"/>
        <w:jc w:val="both"/>
        <w:rPr>
          <w:b/>
          <w:i/>
          <w:sz w:val="24"/>
          <w:szCs w:val="24"/>
        </w:rPr>
      </w:pPr>
      <w:r w:rsidRPr="00A562AC">
        <w:rPr>
          <w:b/>
          <w:i/>
          <w:sz w:val="24"/>
          <w:szCs w:val="24"/>
        </w:rPr>
        <w:t xml:space="preserve">Fuentes. </w:t>
      </w:r>
      <w:r w:rsidRPr="00A562AC">
        <w:rPr>
          <w:rFonts w:cstheme="minorHAnsi"/>
          <w:i/>
          <w:sz w:val="24"/>
          <w:szCs w:val="24"/>
        </w:rPr>
        <w:t>Las fuentes que generan recursos económicos y materiales a la Institución son</w:t>
      </w:r>
      <w:r w:rsidRPr="00A562AC">
        <w:rPr>
          <w:rFonts w:cstheme="minorHAnsi"/>
          <w:b/>
          <w:i/>
          <w:sz w:val="24"/>
          <w:szCs w:val="24"/>
        </w:rPr>
        <w:t>:</w:t>
      </w:r>
    </w:p>
    <w:p w:rsidR="006322B5" w:rsidRPr="00A562AC" w:rsidRDefault="006322B5" w:rsidP="006322B5">
      <w:pPr>
        <w:pStyle w:val="Sinespaciado0"/>
        <w:jc w:val="both"/>
        <w:rPr>
          <w:rFonts w:cstheme="minorHAnsi"/>
          <w:b/>
          <w:i/>
          <w:sz w:val="24"/>
          <w:szCs w:val="24"/>
        </w:rPr>
      </w:pPr>
    </w:p>
    <w:p w:rsidR="006322B5" w:rsidRPr="00A562AC" w:rsidRDefault="006322B5" w:rsidP="00E33EFC">
      <w:pPr>
        <w:pStyle w:val="Sinespaciado0"/>
        <w:numPr>
          <w:ilvl w:val="0"/>
          <w:numId w:val="7"/>
        </w:numPr>
        <w:ind w:left="567" w:hanging="283"/>
        <w:jc w:val="both"/>
        <w:rPr>
          <w:rFonts w:cstheme="minorHAnsi"/>
          <w:i/>
          <w:sz w:val="24"/>
          <w:szCs w:val="24"/>
        </w:rPr>
      </w:pPr>
      <w:r w:rsidRPr="00A562AC">
        <w:rPr>
          <w:rFonts w:cstheme="minorHAnsi"/>
          <w:b/>
          <w:i/>
          <w:sz w:val="24"/>
          <w:szCs w:val="24"/>
        </w:rPr>
        <w:t>Recursos transferidos de la Nación</w:t>
      </w:r>
      <w:r w:rsidRPr="00A562AC">
        <w:rPr>
          <w:rFonts w:cstheme="minorHAnsi"/>
          <w:i/>
          <w:sz w:val="24"/>
          <w:szCs w:val="24"/>
        </w:rPr>
        <w:t xml:space="preserve"> del Sistema General de Participaciones (S.G.P.), los cuales se definen según la población estudiantil atendida matriculada en el SIMAT de la I.E, y según el índice Sintético de Calidad Educativa (ISCE), como recursos de Calidad y Gratuidad educativa con destinación específica, los cuales se reciben en uno o dos giros según sea establecido por el CONPES Nacional.</w:t>
      </w:r>
    </w:p>
    <w:p w:rsidR="006322B5" w:rsidRPr="00A562AC" w:rsidRDefault="006322B5" w:rsidP="00E33EFC">
      <w:pPr>
        <w:pStyle w:val="Sinespaciado0"/>
        <w:numPr>
          <w:ilvl w:val="0"/>
          <w:numId w:val="7"/>
        </w:numPr>
        <w:ind w:left="567" w:hanging="283"/>
        <w:jc w:val="both"/>
        <w:rPr>
          <w:rFonts w:cstheme="minorHAnsi"/>
          <w:i/>
          <w:sz w:val="24"/>
          <w:szCs w:val="24"/>
        </w:rPr>
      </w:pPr>
      <w:r w:rsidRPr="00A562AC">
        <w:rPr>
          <w:rFonts w:cstheme="minorHAnsi"/>
          <w:b/>
          <w:i/>
          <w:sz w:val="24"/>
          <w:szCs w:val="24"/>
        </w:rPr>
        <w:t>Transferencias Departamentales del Huila</w:t>
      </w:r>
      <w:r w:rsidRPr="00A562AC">
        <w:rPr>
          <w:rFonts w:cstheme="minorHAnsi"/>
          <w:i/>
          <w:sz w:val="24"/>
          <w:szCs w:val="24"/>
        </w:rPr>
        <w:t>, recursos con destino de inversión emergente y servicios públicos, que generalmente se recaudan en un desembolso anual, también según registros SIMAT.</w:t>
      </w:r>
    </w:p>
    <w:p w:rsidR="006322B5" w:rsidRPr="00A562AC" w:rsidRDefault="006322B5" w:rsidP="00E33EFC">
      <w:pPr>
        <w:pStyle w:val="Sinespaciado0"/>
        <w:numPr>
          <w:ilvl w:val="0"/>
          <w:numId w:val="7"/>
        </w:numPr>
        <w:ind w:left="567" w:hanging="283"/>
        <w:jc w:val="both"/>
        <w:rPr>
          <w:rFonts w:cstheme="minorHAnsi"/>
          <w:i/>
          <w:sz w:val="24"/>
          <w:szCs w:val="24"/>
        </w:rPr>
      </w:pPr>
      <w:r w:rsidRPr="00A562AC">
        <w:rPr>
          <w:rFonts w:cstheme="minorHAnsi"/>
          <w:b/>
          <w:i/>
          <w:sz w:val="24"/>
          <w:szCs w:val="24"/>
        </w:rPr>
        <w:t xml:space="preserve">Aportes del Municipio de Isnos, </w:t>
      </w:r>
      <w:r w:rsidRPr="00A562AC">
        <w:rPr>
          <w:rFonts w:cstheme="minorHAnsi"/>
          <w:i/>
          <w:sz w:val="24"/>
          <w:szCs w:val="24"/>
        </w:rPr>
        <w:t>generalmente son recursos trasferidos de la Nación al Municipio y ejecutados por este en forma cofinanciada, especialmente con destino de transporte escolar, materiales didácticos e infraestructura, entre otros.</w:t>
      </w:r>
    </w:p>
    <w:p w:rsidR="006322B5" w:rsidRDefault="006322B5" w:rsidP="00E33EFC">
      <w:pPr>
        <w:pStyle w:val="Sinespaciado0"/>
        <w:numPr>
          <w:ilvl w:val="0"/>
          <w:numId w:val="7"/>
        </w:numPr>
        <w:ind w:left="567" w:hanging="283"/>
        <w:jc w:val="both"/>
        <w:rPr>
          <w:rFonts w:cstheme="minorHAnsi"/>
          <w:i/>
          <w:sz w:val="24"/>
          <w:szCs w:val="24"/>
        </w:rPr>
      </w:pPr>
      <w:r w:rsidRPr="00A562AC">
        <w:rPr>
          <w:rFonts w:cstheme="minorHAnsi"/>
          <w:b/>
          <w:i/>
          <w:sz w:val="24"/>
          <w:szCs w:val="24"/>
        </w:rPr>
        <w:t>Recursos Propios de la I.E</w:t>
      </w:r>
      <w:r w:rsidRPr="00A562AC">
        <w:rPr>
          <w:rFonts w:cstheme="minorHAnsi"/>
          <w:i/>
          <w:sz w:val="24"/>
          <w:szCs w:val="24"/>
        </w:rPr>
        <w:t>, por arrendamientos, ambientes de aprendizaje, servicios de fotocopias, silletería lo cual es difícil cuantificar, ya que ocurren estas demandas eventualmente.</w:t>
      </w:r>
    </w:p>
    <w:p w:rsidR="00697005" w:rsidRPr="00A562AC" w:rsidRDefault="00697005" w:rsidP="00697005">
      <w:pPr>
        <w:pStyle w:val="Sinespaciado0"/>
        <w:jc w:val="both"/>
        <w:rPr>
          <w:rFonts w:cstheme="minorHAnsi"/>
          <w:i/>
          <w:sz w:val="24"/>
          <w:szCs w:val="24"/>
        </w:rPr>
      </w:pPr>
    </w:p>
    <w:p w:rsidR="006322B5" w:rsidRPr="00A562AC" w:rsidRDefault="006322B5" w:rsidP="00312868">
      <w:pPr>
        <w:pStyle w:val="Sinespaciado0"/>
        <w:numPr>
          <w:ilvl w:val="0"/>
          <w:numId w:val="35"/>
        </w:numPr>
        <w:ind w:left="284" w:hanging="284"/>
        <w:jc w:val="both"/>
        <w:rPr>
          <w:b/>
          <w:i/>
          <w:sz w:val="24"/>
          <w:szCs w:val="24"/>
        </w:rPr>
      </w:pPr>
      <w:r w:rsidRPr="00A562AC">
        <w:rPr>
          <w:b/>
          <w:i/>
          <w:sz w:val="24"/>
          <w:szCs w:val="24"/>
        </w:rPr>
        <w:t xml:space="preserve">Priorización de gastos. </w:t>
      </w:r>
      <w:r w:rsidRPr="00A562AC">
        <w:rPr>
          <w:rFonts w:cstheme="minorHAnsi"/>
          <w:i/>
          <w:sz w:val="24"/>
          <w:szCs w:val="24"/>
        </w:rPr>
        <w:t>El gasto de los recursos financieros se ejecutan según las prioridades establecidas en el Proyecto Educativo Institucional, de acuerdo a las necesidades por cada sede, y se realiza asignación de recursos en forma proporcional al número de estudiantes SIMAT/Sede y urgencias, definidas por:</w:t>
      </w:r>
    </w:p>
    <w:p w:rsidR="006322B5" w:rsidRPr="00A562AC" w:rsidRDefault="006322B5" w:rsidP="006322B5">
      <w:pPr>
        <w:pStyle w:val="Sinespaciado0"/>
        <w:jc w:val="both"/>
        <w:rPr>
          <w:rFonts w:cs="Calibri"/>
          <w:i/>
          <w:sz w:val="24"/>
          <w:szCs w:val="24"/>
        </w:rPr>
      </w:pPr>
    </w:p>
    <w:p w:rsidR="006322B5" w:rsidRPr="00A562AC" w:rsidRDefault="006322B5" w:rsidP="00E33EFC">
      <w:pPr>
        <w:pStyle w:val="Sinespaciado0"/>
        <w:numPr>
          <w:ilvl w:val="0"/>
          <w:numId w:val="7"/>
        </w:numPr>
        <w:ind w:left="567" w:hanging="283"/>
        <w:jc w:val="both"/>
        <w:rPr>
          <w:rFonts w:cs="Calibri"/>
          <w:i/>
          <w:sz w:val="24"/>
          <w:szCs w:val="24"/>
        </w:rPr>
      </w:pPr>
      <w:r w:rsidRPr="00A562AC">
        <w:rPr>
          <w:rFonts w:cs="Calibri"/>
          <w:i/>
          <w:sz w:val="24"/>
          <w:szCs w:val="24"/>
        </w:rPr>
        <w:t>Dotaciones de mobiliario, material didáctico y tecnología de productos informáticos.</w:t>
      </w:r>
    </w:p>
    <w:p w:rsidR="006322B5" w:rsidRPr="00A562AC" w:rsidRDefault="006322B5" w:rsidP="00E33EFC">
      <w:pPr>
        <w:pStyle w:val="Sinespaciado0"/>
        <w:numPr>
          <w:ilvl w:val="0"/>
          <w:numId w:val="7"/>
        </w:numPr>
        <w:ind w:left="567" w:hanging="283"/>
        <w:jc w:val="both"/>
        <w:rPr>
          <w:rFonts w:cs="Calibri"/>
          <w:i/>
          <w:sz w:val="24"/>
          <w:szCs w:val="24"/>
        </w:rPr>
      </w:pPr>
      <w:r w:rsidRPr="00A562AC">
        <w:rPr>
          <w:rFonts w:cs="Calibri"/>
          <w:i/>
          <w:sz w:val="24"/>
          <w:szCs w:val="24"/>
        </w:rPr>
        <w:t xml:space="preserve">Mantenimiento, conservación, reparación, mejoramiento y adecuación de los bienes muebles e inmuebles, y adquisición de repuestos y accesorios. </w:t>
      </w:r>
    </w:p>
    <w:p w:rsidR="006322B5" w:rsidRPr="00A562AC" w:rsidRDefault="006322B5" w:rsidP="00E33EFC">
      <w:pPr>
        <w:pStyle w:val="Sinespaciado0"/>
        <w:numPr>
          <w:ilvl w:val="0"/>
          <w:numId w:val="7"/>
        </w:numPr>
        <w:ind w:left="567" w:hanging="283"/>
        <w:jc w:val="both"/>
        <w:rPr>
          <w:rFonts w:cs="Calibri"/>
          <w:i/>
          <w:sz w:val="24"/>
          <w:szCs w:val="24"/>
        </w:rPr>
      </w:pPr>
      <w:r w:rsidRPr="00A562AC">
        <w:rPr>
          <w:rFonts w:cs="Calibri"/>
          <w:i/>
          <w:sz w:val="24"/>
          <w:szCs w:val="24"/>
        </w:rPr>
        <w:t>Las obras que impliquen modificación de la infraestructura deben contar con estudio técnico y aprobación previa de la SEDH.</w:t>
      </w:r>
    </w:p>
    <w:p w:rsidR="006322B5" w:rsidRPr="00A562AC" w:rsidRDefault="006322B5" w:rsidP="00E33EFC">
      <w:pPr>
        <w:pStyle w:val="Sinespaciado0"/>
        <w:numPr>
          <w:ilvl w:val="0"/>
          <w:numId w:val="7"/>
        </w:numPr>
        <w:ind w:left="567" w:hanging="283"/>
        <w:jc w:val="both"/>
        <w:rPr>
          <w:rFonts w:cs="Calibri"/>
          <w:i/>
          <w:sz w:val="24"/>
          <w:szCs w:val="24"/>
        </w:rPr>
      </w:pPr>
      <w:r w:rsidRPr="00A562AC">
        <w:rPr>
          <w:rFonts w:cs="Calibri"/>
          <w:i/>
          <w:sz w:val="24"/>
          <w:szCs w:val="24"/>
        </w:rPr>
        <w:t>Adquisición de bienes de consumo duradero que deban inventariarse y estén destinados a la producción de otros bienes y servicios, como muebles, herramientas y enseres, equipo de oficina, de labranza, cafetería, mecánico y automotor.</w:t>
      </w:r>
    </w:p>
    <w:p w:rsidR="006322B5" w:rsidRPr="00A562AC" w:rsidRDefault="006322B5" w:rsidP="00E33EFC">
      <w:pPr>
        <w:pStyle w:val="Sinespaciado0"/>
        <w:numPr>
          <w:ilvl w:val="0"/>
          <w:numId w:val="7"/>
        </w:numPr>
        <w:ind w:left="567" w:hanging="283"/>
        <w:jc w:val="both"/>
        <w:rPr>
          <w:rFonts w:cs="Calibri"/>
          <w:i/>
          <w:sz w:val="24"/>
          <w:szCs w:val="24"/>
        </w:rPr>
      </w:pPr>
      <w:r w:rsidRPr="00A562AC">
        <w:rPr>
          <w:rFonts w:cs="Calibri"/>
          <w:i/>
          <w:sz w:val="24"/>
          <w:szCs w:val="24"/>
        </w:rPr>
        <w:t>Adquisición de bienes de consumo final que no son objeto de devolución, como papel y útiles de escritorio, elementos de aseo, cafetería, medicinas y materiales desechables de laboratorio, gas, carbón, o cualquier otro combustible necesario.</w:t>
      </w:r>
    </w:p>
    <w:p w:rsidR="006322B5" w:rsidRPr="00A562AC" w:rsidRDefault="006322B5" w:rsidP="00E33EFC">
      <w:pPr>
        <w:pStyle w:val="Sinespaciado0"/>
        <w:numPr>
          <w:ilvl w:val="0"/>
          <w:numId w:val="7"/>
        </w:numPr>
        <w:ind w:left="567" w:hanging="283"/>
        <w:jc w:val="both"/>
        <w:rPr>
          <w:rFonts w:cs="Calibri"/>
          <w:i/>
          <w:sz w:val="24"/>
          <w:szCs w:val="24"/>
        </w:rPr>
      </w:pPr>
      <w:r w:rsidRPr="00A562AC">
        <w:rPr>
          <w:rFonts w:cs="Calibri"/>
          <w:i/>
          <w:sz w:val="24"/>
          <w:szCs w:val="24"/>
        </w:rPr>
        <w:lastRenderedPageBreak/>
        <w:t xml:space="preserve">Arrendamiento de bienes muebles e inmuebles necesarios para el funcionamiento </w:t>
      </w:r>
      <w:r w:rsidR="0010661D" w:rsidRPr="00A562AC">
        <w:rPr>
          <w:rFonts w:cs="Calibri"/>
          <w:i/>
          <w:sz w:val="24"/>
          <w:szCs w:val="24"/>
        </w:rPr>
        <w:t>de</w:t>
      </w:r>
      <w:r w:rsidRPr="00A562AC">
        <w:rPr>
          <w:rFonts w:cs="Calibri"/>
          <w:i/>
          <w:sz w:val="24"/>
          <w:szCs w:val="24"/>
        </w:rPr>
        <w:t xml:space="preserve"> </w:t>
      </w:r>
      <w:r w:rsidR="0010661D" w:rsidRPr="00A562AC">
        <w:rPr>
          <w:rFonts w:cs="Calibri"/>
          <w:i/>
          <w:sz w:val="24"/>
          <w:szCs w:val="24"/>
        </w:rPr>
        <w:t>la Institución</w:t>
      </w:r>
      <w:r w:rsidRPr="00A562AC">
        <w:rPr>
          <w:rFonts w:cs="Calibri"/>
          <w:i/>
          <w:sz w:val="24"/>
          <w:szCs w:val="24"/>
        </w:rPr>
        <w:t>.</w:t>
      </w:r>
    </w:p>
    <w:p w:rsidR="006322B5" w:rsidRPr="00A562AC" w:rsidRDefault="006322B5" w:rsidP="00E33EFC">
      <w:pPr>
        <w:pStyle w:val="Sinespaciado0"/>
        <w:numPr>
          <w:ilvl w:val="0"/>
          <w:numId w:val="7"/>
        </w:numPr>
        <w:ind w:left="567" w:hanging="283"/>
        <w:jc w:val="both"/>
        <w:rPr>
          <w:rFonts w:cs="Calibri"/>
          <w:i/>
          <w:sz w:val="24"/>
          <w:szCs w:val="24"/>
        </w:rPr>
      </w:pPr>
      <w:r w:rsidRPr="00A562AC">
        <w:rPr>
          <w:rFonts w:cs="Calibri"/>
          <w:i/>
          <w:sz w:val="24"/>
          <w:szCs w:val="24"/>
        </w:rPr>
        <w:t>Adquisición de impresas y publicaciones.</w:t>
      </w:r>
    </w:p>
    <w:p w:rsidR="006322B5" w:rsidRPr="00A562AC" w:rsidRDefault="006322B5" w:rsidP="00E33EFC">
      <w:pPr>
        <w:pStyle w:val="Sinespaciado0"/>
        <w:numPr>
          <w:ilvl w:val="0"/>
          <w:numId w:val="7"/>
        </w:numPr>
        <w:ind w:left="567" w:hanging="283"/>
        <w:jc w:val="both"/>
        <w:rPr>
          <w:rFonts w:cs="Calibri"/>
          <w:i/>
          <w:sz w:val="24"/>
          <w:szCs w:val="24"/>
        </w:rPr>
      </w:pPr>
      <w:r w:rsidRPr="00A562AC">
        <w:rPr>
          <w:rFonts w:cs="Calibri"/>
          <w:i/>
          <w:sz w:val="24"/>
          <w:szCs w:val="24"/>
        </w:rPr>
        <w:t>Pago de servicios públicos domiciliarios, telefonía móvil e Internet, en las condiciones fijadas por la SEDH</w:t>
      </w:r>
    </w:p>
    <w:p w:rsidR="006322B5" w:rsidRPr="00A562AC" w:rsidRDefault="006322B5" w:rsidP="00E33EFC">
      <w:pPr>
        <w:pStyle w:val="Sinespaciado0"/>
        <w:numPr>
          <w:ilvl w:val="0"/>
          <w:numId w:val="7"/>
        </w:numPr>
        <w:ind w:left="567" w:hanging="283"/>
        <w:jc w:val="both"/>
        <w:rPr>
          <w:rFonts w:cs="Calibri"/>
          <w:i/>
          <w:sz w:val="24"/>
          <w:szCs w:val="24"/>
        </w:rPr>
      </w:pPr>
      <w:r w:rsidRPr="00A562AC">
        <w:rPr>
          <w:rFonts w:cs="Calibri"/>
          <w:i/>
          <w:sz w:val="24"/>
          <w:szCs w:val="24"/>
        </w:rPr>
        <w:t>Pago de primas por seguros que se adquieran para amparar los bienes que no estén amparadas por la SEDH, así como las primas por la expedición de las pólizas de manejo de rectoría y pagaduría.</w:t>
      </w:r>
    </w:p>
    <w:p w:rsidR="006322B5" w:rsidRPr="00A562AC" w:rsidRDefault="006322B5" w:rsidP="00E33EFC">
      <w:pPr>
        <w:pStyle w:val="Sinespaciado0"/>
        <w:numPr>
          <w:ilvl w:val="0"/>
          <w:numId w:val="7"/>
        </w:numPr>
        <w:ind w:left="567" w:hanging="283"/>
        <w:jc w:val="both"/>
        <w:rPr>
          <w:rFonts w:cs="Calibri"/>
          <w:i/>
          <w:sz w:val="24"/>
          <w:szCs w:val="24"/>
        </w:rPr>
      </w:pPr>
      <w:r w:rsidRPr="00A562AC">
        <w:rPr>
          <w:rFonts w:cs="Calibri"/>
          <w:i/>
          <w:sz w:val="24"/>
          <w:szCs w:val="24"/>
        </w:rPr>
        <w:t>Gastos de viaje de los educandos tales como transporte, hospedaje y manutención, cuando sean aprobados por el consejo directivo de conformidad con el reglamento interno de la institución. Los costos que deban asumirse por tal concepto podrán incluir los gastos del docente acompañante, siempre y cuando la comisión otorgada por la SEDH no haya generado e] pago de viáticos.</w:t>
      </w:r>
    </w:p>
    <w:p w:rsidR="006322B5" w:rsidRPr="00A562AC" w:rsidRDefault="006322B5" w:rsidP="00E33EFC">
      <w:pPr>
        <w:pStyle w:val="Sinespaciado0"/>
        <w:numPr>
          <w:ilvl w:val="0"/>
          <w:numId w:val="7"/>
        </w:numPr>
        <w:ind w:left="567" w:hanging="283"/>
        <w:jc w:val="both"/>
        <w:rPr>
          <w:rFonts w:cs="Calibri"/>
          <w:i/>
          <w:sz w:val="24"/>
          <w:szCs w:val="24"/>
        </w:rPr>
      </w:pPr>
      <w:r w:rsidRPr="00A562AC">
        <w:rPr>
          <w:rFonts w:cs="Calibri"/>
          <w:i/>
          <w:sz w:val="24"/>
          <w:szCs w:val="24"/>
        </w:rPr>
        <w:t>Sufragar los costos destinados al sostenimiento de semovientes y proyectos pedagógicos productivos.</w:t>
      </w:r>
    </w:p>
    <w:p w:rsidR="006322B5" w:rsidRPr="00A562AC" w:rsidRDefault="006322B5" w:rsidP="00E33EFC">
      <w:pPr>
        <w:pStyle w:val="Sinespaciado0"/>
        <w:numPr>
          <w:ilvl w:val="0"/>
          <w:numId w:val="7"/>
        </w:numPr>
        <w:ind w:left="567" w:hanging="283"/>
        <w:jc w:val="both"/>
        <w:rPr>
          <w:rFonts w:cs="Calibri"/>
          <w:i/>
          <w:sz w:val="24"/>
          <w:szCs w:val="24"/>
        </w:rPr>
      </w:pPr>
      <w:r w:rsidRPr="00A562AC">
        <w:rPr>
          <w:rFonts w:cs="Calibri"/>
          <w:i/>
          <w:sz w:val="24"/>
          <w:szCs w:val="24"/>
        </w:rPr>
        <w:t>Contratación de servicios técnicos y profesionales prestados para asesoría contable, mantenimiento y dotaciones de equipos y sistemas de informática e internet, mantenimiento y reparaciones locativas y de infraestructura  de planta física. Contratos que deben ser autorizados por el consejo directivo  y se rigen por las normas y principios de la contratación estatal. En ningún caso podrán celebrarse contratos de trabajo, ni estipularse obligaciones propias de las relaciones laborales tales como subordinación, cumplimiento de jornada laboral o pago de salarios. Los recursos del Fondo de Servicios Educativos no se destinan al pago de acreencias laborales de ningún orden.</w:t>
      </w:r>
    </w:p>
    <w:p w:rsidR="006322B5" w:rsidRPr="00A562AC" w:rsidRDefault="006322B5" w:rsidP="00E33EFC">
      <w:pPr>
        <w:pStyle w:val="Sinespaciado0"/>
        <w:numPr>
          <w:ilvl w:val="0"/>
          <w:numId w:val="7"/>
        </w:numPr>
        <w:ind w:left="567" w:hanging="283"/>
        <w:jc w:val="both"/>
        <w:rPr>
          <w:rFonts w:cs="Calibri"/>
          <w:i/>
          <w:sz w:val="24"/>
          <w:szCs w:val="24"/>
        </w:rPr>
      </w:pPr>
      <w:r w:rsidRPr="00A562AC">
        <w:rPr>
          <w:rFonts w:cs="Calibri"/>
          <w:i/>
          <w:sz w:val="24"/>
          <w:szCs w:val="24"/>
        </w:rPr>
        <w:t>Realización de actividades pedagógicas, científicas, deportivas y culturales para los educandos, en las cuantías autorizadas por el consejo directivo.</w:t>
      </w:r>
    </w:p>
    <w:p w:rsidR="006322B5" w:rsidRPr="00A562AC" w:rsidRDefault="006322B5" w:rsidP="00E33EFC">
      <w:pPr>
        <w:pStyle w:val="Sinespaciado0"/>
        <w:numPr>
          <w:ilvl w:val="0"/>
          <w:numId w:val="7"/>
        </w:numPr>
        <w:ind w:left="567" w:hanging="283"/>
        <w:jc w:val="both"/>
        <w:rPr>
          <w:rFonts w:cs="Calibri"/>
          <w:i/>
          <w:sz w:val="24"/>
          <w:szCs w:val="24"/>
        </w:rPr>
      </w:pPr>
      <w:r w:rsidRPr="00A562AC">
        <w:rPr>
          <w:rFonts w:cs="Calibri"/>
          <w:i/>
          <w:sz w:val="24"/>
          <w:szCs w:val="24"/>
        </w:rPr>
        <w:t>Inscripción y participación de los educandos en competencias deportivas, culturales, pedagógicas y científicas de orden local, regional, nacional o internacional, previa aprobación del consejo directivo.</w:t>
      </w:r>
    </w:p>
    <w:p w:rsidR="0010661D" w:rsidRPr="00A562AC" w:rsidRDefault="006322B5" w:rsidP="00E33EFC">
      <w:pPr>
        <w:pStyle w:val="Sinespaciado0"/>
        <w:numPr>
          <w:ilvl w:val="0"/>
          <w:numId w:val="7"/>
        </w:numPr>
        <w:ind w:left="567" w:hanging="283"/>
        <w:jc w:val="both"/>
        <w:rPr>
          <w:rFonts w:cs="Calibri"/>
          <w:i/>
          <w:sz w:val="24"/>
          <w:szCs w:val="24"/>
        </w:rPr>
      </w:pPr>
      <w:r w:rsidRPr="00A562AC">
        <w:rPr>
          <w:i/>
          <w:sz w:val="24"/>
          <w:szCs w:val="24"/>
        </w:rPr>
        <w:t>Acciones de mejoramiento de la gestión escolar y académica, enmarcadas en los planes de mejoramiento institucional.</w:t>
      </w:r>
      <w:r w:rsidRPr="00A562AC">
        <w:rPr>
          <w:rStyle w:val="Refdenotaalpie"/>
          <w:rFonts w:cs="Calibri"/>
          <w:i/>
          <w:sz w:val="24"/>
          <w:szCs w:val="24"/>
        </w:rPr>
        <w:footnoteReference w:id="30"/>
      </w:r>
    </w:p>
    <w:p w:rsidR="00697005" w:rsidRDefault="00697005" w:rsidP="00783EB0">
      <w:pPr>
        <w:pStyle w:val="Sinespaciado0"/>
        <w:jc w:val="both"/>
        <w:rPr>
          <w:rFonts w:eastAsiaTheme="minorHAnsi" w:cs="Calibri"/>
          <w:i/>
          <w:sz w:val="24"/>
          <w:szCs w:val="24"/>
        </w:rPr>
      </w:pPr>
    </w:p>
    <w:p w:rsidR="006322B5" w:rsidRPr="00A562AC" w:rsidRDefault="006322B5" w:rsidP="00783EB0">
      <w:pPr>
        <w:pStyle w:val="Sinespaciado0"/>
        <w:jc w:val="both"/>
        <w:rPr>
          <w:rFonts w:cs="Calibri"/>
          <w:i/>
          <w:sz w:val="24"/>
          <w:szCs w:val="24"/>
        </w:rPr>
      </w:pPr>
      <w:r w:rsidRPr="00A562AC">
        <w:rPr>
          <w:rFonts w:eastAsiaTheme="minorHAnsi" w:cs="Calibri"/>
          <w:i/>
          <w:sz w:val="24"/>
          <w:szCs w:val="24"/>
        </w:rPr>
        <w:t>El decreto nacional 4807 de 2011 adicionó los siguientes numerales al artículo 11 del decreto 4791 de 2008, relacionado con la utilización de los recursos de los Fondos de Servicios Educativos de las instituciones educativas estatales:</w:t>
      </w:r>
      <w:r w:rsidRPr="00A562AC">
        <w:rPr>
          <w:rStyle w:val="Refdenotaalpie"/>
          <w:rFonts w:eastAsiaTheme="minorHAnsi" w:cs="Calibri"/>
          <w:i/>
          <w:color w:val="000000"/>
          <w:sz w:val="24"/>
          <w:szCs w:val="24"/>
        </w:rPr>
        <w:footnoteReference w:id="31"/>
      </w:r>
      <w:r w:rsidRPr="00A562AC">
        <w:rPr>
          <w:rFonts w:eastAsiaTheme="minorHAnsi" w:cs="Calibri"/>
          <w:i/>
          <w:sz w:val="24"/>
          <w:szCs w:val="24"/>
        </w:rPr>
        <w:t xml:space="preserve"> </w:t>
      </w:r>
    </w:p>
    <w:p w:rsidR="0010661D" w:rsidRPr="00A562AC" w:rsidRDefault="0010661D" w:rsidP="006322B5">
      <w:pPr>
        <w:pStyle w:val="Sinespaciado0"/>
        <w:jc w:val="both"/>
        <w:rPr>
          <w:rFonts w:eastAsiaTheme="minorHAnsi" w:cs="Calibri"/>
          <w:i/>
          <w:sz w:val="24"/>
          <w:szCs w:val="24"/>
        </w:rPr>
      </w:pPr>
    </w:p>
    <w:p w:rsidR="00783EB0" w:rsidRPr="00A562AC" w:rsidRDefault="006322B5" w:rsidP="00312868">
      <w:pPr>
        <w:pStyle w:val="Sinespaciado0"/>
        <w:numPr>
          <w:ilvl w:val="0"/>
          <w:numId w:val="36"/>
        </w:numPr>
        <w:jc w:val="both"/>
        <w:rPr>
          <w:rFonts w:eastAsiaTheme="minorHAnsi" w:cs="Calibri"/>
          <w:i/>
          <w:sz w:val="24"/>
          <w:szCs w:val="24"/>
        </w:rPr>
      </w:pPr>
      <w:r w:rsidRPr="00A562AC">
        <w:rPr>
          <w:rFonts w:eastAsiaTheme="minorHAnsi" w:cs="Calibri"/>
          <w:i/>
          <w:sz w:val="24"/>
          <w:szCs w:val="24"/>
        </w:rPr>
        <w:lastRenderedPageBreak/>
        <w:t>Contratación de los servicios de transporte escolar de la población matriculada entre transición y undécimo grado, cuando se requiera, de acuerdo con la reglamentación expedida por el Ministerio de Transporte.</w:t>
      </w:r>
    </w:p>
    <w:p w:rsidR="00783EB0" w:rsidRPr="00A562AC" w:rsidRDefault="006322B5" w:rsidP="00312868">
      <w:pPr>
        <w:pStyle w:val="Sinespaciado0"/>
        <w:numPr>
          <w:ilvl w:val="0"/>
          <w:numId w:val="36"/>
        </w:numPr>
        <w:jc w:val="both"/>
        <w:rPr>
          <w:rFonts w:eastAsiaTheme="minorHAnsi" w:cs="Calibri"/>
          <w:i/>
          <w:sz w:val="24"/>
          <w:szCs w:val="24"/>
        </w:rPr>
      </w:pPr>
      <w:r w:rsidRPr="00A562AC">
        <w:rPr>
          <w:rFonts w:eastAsiaTheme="minorHAnsi" w:cs="Calibri"/>
          <w:i/>
          <w:sz w:val="24"/>
          <w:szCs w:val="24"/>
        </w:rPr>
        <w:t>Desarrollo de las jornadas extendidas y complementarias para la población matriculada entre transición y undécimo grado, incluyendo alimentación, transporte y materiales.</w:t>
      </w:r>
    </w:p>
    <w:p w:rsidR="00783EB0" w:rsidRPr="00A562AC" w:rsidRDefault="006322B5" w:rsidP="00312868">
      <w:pPr>
        <w:pStyle w:val="Sinespaciado0"/>
        <w:numPr>
          <w:ilvl w:val="0"/>
          <w:numId w:val="36"/>
        </w:numPr>
        <w:jc w:val="both"/>
        <w:rPr>
          <w:rFonts w:eastAsiaTheme="minorHAnsi" w:cs="Calibri"/>
          <w:i/>
          <w:sz w:val="24"/>
          <w:szCs w:val="24"/>
        </w:rPr>
      </w:pPr>
      <w:r w:rsidRPr="00A562AC">
        <w:rPr>
          <w:rFonts w:eastAsiaTheme="minorHAnsi" w:cs="Calibri"/>
          <w:i/>
          <w:sz w:val="24"/>
          <w:szCs w:val="24"/>
        </w:rPr>
        <w:t xml:space="preserve">Costos asociados al trámite para la obtención del título de bachiller. </w:t>
      </w:r>
    </w:p>
    <w:p w:rsidR="006322B5" w:rsidRPr="00A562AC" w:rsidRDefault="006322B5" w:rsidP="00312868">
      <w:pPr>
        <w:pStyle w:val="Sinespaciado0"/>
        <w:numPr>
          <w:ilvl w:val="0"/>
          <w:numId w:val="36"/>
        </w:numPr>
        <w:jc w:val="both"/>
        <w:rPr>
          <w:rFonts w:eastAsiaTheme="minorHAnsi" w:cs="Calibri"/>
          <w:i/>
          <w:sz w:val="24"/>
          <w:szCs w:val="24"/>
        </w:rPr>
      </w:pPr>
      <w:r w:rsidRPr="00A562AC">
        <w:rPr>
          <w:rFonts w:eastAsiaTheme="minorHAnsi" w:cs="Calibri"/>
          <w:i/>
          <w:sz w:val="24"/>
          <w:szCs w:val="24"/>
        </w:rPr>
        <w:t xml:space="preserve">Costos asociados a la elaboración de certificaciones de estudio solicitadas por los estudiantes, boletines, agenda y manual de convivencia, carné escolar. </w:t>
      </w:r>
    </w:p>
    <w:p w:rsidR="006322B5" w:rsidRPr="00A562AC" w:rsidRDefault="006322B5" w:rsidP="006322B5">
      <w:pPr>
        <w:pStyle w:val="Sinespaciado0"/>
        <w:jc w:val="both"/>
        <w:rPr>
          <w:rFonts w:cs="Calibri"/>
          <w:i/>
          <w:sz w:val="24"/>
          <w:szCs w:val="24"/>
          <w:lang w:val="es-CO"/>
        </w:rPr>
      </w:pPr>
    </w:p>
    <w:p w:rsidR="006322B5" w:rsidRPr="00A562AC" w:rsidRDefault="006322B5" w:rsidP="00312868">
      <w:pPr>
        <w:pStyle w:val="Sinespaciado0"/>
        <w:numPr>
          <w:ilvl w:val="0"/>
          <w:numId w:val="35"/>
        </w:numPr>
        <w:ind w:left="284" w:hanging="284"/>
        <w:jc w:val="both"/>
        <w:rPr>
          <w:b/>
          <w:i/>
          <w:sz w:val="24"/>
          <w:szCs w:val="24"/>
        </w:rPr>
      </w:pPr>
      <w:r w:rsidRPr="00A562AC">
        <w:rPr>
          <w:b/>
          <w:i/>
          <w:sz w:val="24"/>
          <w:szCs w:val="24"/>
        </w:rPr>
        <w:t>Controles fiscales</w:t>
      </w:r>
      <w:r w:rsidR="0010661D" w:rsidRPr="00A562AC">
        <w:rPr>
          <w:b/>
          <w:i/>
          <w:sz w:val="24"/>
          <w:szCs w:val="24"/>
        </w:rPr>
        <w:t xml:space="preserve">. </w:t>
      </w:r>
      <w:r w:rsidRPr="00A562AC">
        <w:rPr>
          <w:i/>
          <w:sz w:val="24"/>
          <w:szCs w:val="24"/>
        </w:rPr>
        <w:t>Respecto del Fondo de Servicios Educativos, corresponde a las entidades territoriales certificadas en educación del Departamento del Huila ejercer el control interno, brindar asesoría y apoyo administrativo, contractual, financiero, presupuestal y contable de acuerdo con las normas vigentes. La SEDH debe ejercer seguimiento en la administración y ejecución de los recursos de los fondos de servicios educativos, a quien se  suministra toda la información  solicitada.</w:t>
      </w:r>
      <w:r w:rsidRPr="00A562AC">
        <w:rPr>
          <w:rStyle w:val="Refdenotaalpie"/>
          <w:i/>
          <w:sz w:val="24"/>
          <w:szCs w:val="24"/>
        </w:rPr>
        <w:footnoteReference w:id="32"/>
      </w:r>
    </w:p>
    <w:p w:rsidR="00D956E4" w:rsidRPr="00A562AC" w:rsidRDefault="00D956E4" w:rsidP="00D956E4">
      <w:pPr>
        <w:pStyle w:val="Sinespaciado0"/>
        <w:ind w:left="284"/>
        <w:jc w:val="both"/>
        <w:rPr>
          <w:b/>
          <w:i/>
          <w:sz w:val="24"/>
          <w:szCs w:val="24"/>
        </w:rPr>
      </w:pPr>
    </w:p>
    <w:p w:rsidR="006322B5" w:rsidRPr="00A562AC" w:rsidRDefault="006322B5" w:rsidP="00312868">
      <w:pPr>
        <w:pStyle w:val="Sinespaciado0"/>
        <w:numPr>
          <w:ilvl w:val="0"/>
          <w:numId w:val="35"/>
        </w:numPr>
        <w:ind w:left="284" w:hanging="284"/>
        <w:jc w:val="both"/>
        <w:rPr>
          <w:b/>
          <w:i/>
          <w:sz w:val="24"/>
          <w:szCs w:val="24"/>
        </w:rPr>
      </w:pPr>
      <w:r w:rsidRPr="00A562AC">
        <w:rPr>
          <w:b/>
          <w:i/>
          <w:sz w:val="24"/>
          <w:szCs w:val="24"/>
        </w:rPr>
        <w:t>Mecanismos</w:t>
      </w:r>
      <w:r w:rsidR="00D956E4" w:rsidRPr="00A562AC">
        <w:rPr>
          <w:b/>
          <w:i/>
          <w:sz w:val="24"/>
          <w:szCs w:val="24"/>
        </w:rPr>
        <w:t xml:space="preserve">. </w:t>
      </w:r>
      <w:r w:rsidRPr="00A562AC">
        <w:rPr>
          <w:rFonts w:cstheme="minorHAnsi"/>
          <w:i/>
          <w:sz w:val="24"/>
          <w:szCs w:val="24"/>
        </w:rPr>
        <w:t>Para la  consecución de otros recursos financieros dentro de las normas legales, se tienen los siguientes:</w:t>
      </w:r>
    </w:p>
    <w:p w:rsidR="006322B5" w:rsidRPr="00A562AC" w:rsidRDefault="006322B5" w:rsidP="006322B5">
      <w:pPr>
        <w:pStyle w:val="Sinespaciado0"/>
        <w:jc w:val="both"/>
        <w:rPr>
          <w:rFonts w:cstheme="minorHAnsi"/>
          <w:i/>
          <w:sz w:val="24"/>
          <w:szCs w:val="24"/>
        </w:rPr>
      </w:pPr>
    </w:p>
    <w:p w:rsidR="00D956E4" w:rsidRPr="00A562AC" w:rsidRDefault="006322B5" w:rsidP="00E33EFC">
      <w:pPr>
        <w:pStyle w:val="Sinespaciado0"/>
        <w:numPr>
          <w:ilvl w:val="0"/>
          <w:numId w:val="7"/>
        </w:numPr>
        <w:ind w:left="567" w:hanging="283"/>
        <w:jc w:val="both"/>
        <w:rPr>
          <w:rFonts w:cstheme="minorHAnsi"/>
          <w:i/>
          <w:sz w:val="24"/>
          <w:szCs w:val="24"/>
        </w:rPr>
      </w:pPr>
      <w:r w:rsidRPr="00A562AC">
        <w:rPr>
          <w:rFonts w:cstheme="minorHAnsi"/>
          <w:i/>
          <w:sz w:val="24"/>
          <w:szCs w:val="24"/>
        </w:rPr>
        <w:t>Elaboración de solicitudes amparadas en Proyectos</w:t>
      </w:r>
    </w:p>
    <w:p w:rsidR="00D956E4" w:rsidRPr="00A562AC" w:rsidRDefault="006322B5" w:rsidP="00E33EFC">
      <w:pPr>
        <w:pStyle w:val="Sinespaciado0"/>
        <w:numPr>
          <w:ilvl w:val="0"/>
          <w:numId w:val="7"/>
        </w:numPr>
        <w:ind w:left="567" w:hanging="283"/>
        <w:jc w:val="both"/>
        <w:rPr>
          <w:rFonts w:cstheme="minorHAnsi"/>
          <w:i/>
          <w:sz w:val="24"/>
          <w:szCs w:val="24"/>
        </w:rPr>
      </w:pPr>
      <w:r w:rsidRPr="00A562AC">
        <w:rPr>
          <w:rFonts w:cstheme="minorHAnsi"/>
          <w:i/>
          <w:sz w:val="24"/>
          <w:szCs w:val="24"/>
        </w:rPr>
        <w:t>Diseño de Proyectos de desarrollo educativo y social</w:t>
      </w:r>
    </w:p>
    <w:p w:rsidR="006322B5" w:rsidRPr="00A562AC" w:rsidRDefault="006322B5" w:rsidP="00E33EFC">
      <w:pPr>
        <w:pStyle w:val="Sinespaciado0"/>
        <w:numPr>
          <w:ilvl w:val="0"/>
          <w:numId w:val="7"/>
        </w:numPr>
        <w:ind w:left="567" w:hanging="283"/>
        <w:jc w:val="both"/>
        <w:rPr>
          <w:rFonts w:cstheme="minorHAnsi"/>
          <w:i/>
          <w:sz w:val="24"/>
          <w:szCs w:val="24"/>
        </w:rPr>
      </w:pPr>
      <w:r w:rsidRPr="00A562AC">
        <w:rPr>
          <w:rFonts w:cstheme="minorHAnsi"/>
          <w:i/>
          <w:sz w:val="24"/>
          <w:szCs w:val="24"/>
        </w:rPr>
        <w:t>Vinculación de la Asociación de Padres de Familia</w:t>
      </w:r>
    </w:p>
    <w:p w:rsidR="006322B5" w:rsidRPr="00A562AC" w:rsidRDefault="006322B5" w:rsidP="006322B5">
      <w:pPr>
        <w:pStyle w:val="Sinespaciado0"/>
        <w:jc w:val="both"/>
        <w:rPr>
          <w:rFonts w:cstheme="minorHAnsi"/>
          <w:i/>
          <w:sz w:val="24"/>
          <w:szCs w:val="24"/>
        </w:rPr>
      </w:pPr>
    </w:p>
    <w:p w:rsidR="00CB487F" w:rsidRPr="00A562AC" w:rsidRDefault="00CB487F" w:rsidP="003F1F5F">
      <w:pPr>
        <w:pStyle w:val="Sinespaciado0"/>
        <w:jc w:val="both"/>
        <w:rPr>
          <w:rFonts w:cs="Arial"/>
          <w:i/>
          <w:color w:val="000000"/>
          <w:sz w:val="24"/>
          <w:szCs w:val="24"/>
        </w:rPr>
      </w:pPr>
      <w:r w:rsidRPr="00A562AC">
        <w:rPr>
          <w:rFonts w:cs="Arial"/>
          <w:i/>
          <w:sz w:val="24"/>
          <w:szCs w:val="24"/>
          <w:lang w:val="es-ES_tradnl"/>
        </w:rPr>
        <w:t xml:space="preserve">La Institución Educativa </w:t>
      </w:r>
      <w:r w:rsidR="00F44276" w:rsidRPr="00A562AC">
        <w:rPr>
          <w:rFonts w:cs="Arial"/>
          <w:i/>
          <w:sz w:val="24"/>
          <w:szCs w:val="24"/>
          <w:lang w:val="es-ES_tradnl"/>
        </w:rPr>
        <w:t xml:space="preserve">Mortiño, </w:t>
      </w:r>
      <w:r w:rsidRPr="00A562AC">
        <w:rPr>
          <w:rFonts w:cs="Arial"/>
          <w:i/>
          <w:sz w:val="24"/>
          <w:szCs w:val="24"/>
          <w:lang w:val="es-ES_tradnl"/>
        </w:rPr>
        <w:t>manifiesta una gratuidad total en sus serv</w:t>
      </w:r>
      <w:r w:rsidR="00B46ADC" w:rsidRPr="00A562AC">
        <w:rPr>
          <w:rFonts w:cs="Arial"/>
          <w:i/>
          <w:sz w:val="24"/>
          <w:szCs w:val="24"/>
          <w:lang w:val="es-ES_tradnl"/>
        </w:rPr>
        <w:t xml:space="preserve">icios y origina sus ingresos en las </w:t>
      </w:r>
      <w:r w:rsidRPr="00A562AC">
        <w:rPr>
          <w:rFonts w:cs="Arial"/>
          <w:i/>
          <w:sz w:val="24"/>
          <w:szCs w:val="24"/>
          <w:lang w:val="es-ES_tradnl"/>
        </w:rPr>
        <w:t xml:space="preserve">transferencias nacionales de gratuidad y las  departamentales de calidad. En el mes de octubre, se </w:t>
      </w:r>
      <w:proofErr w:type="gramStart"/>
      <w:r w:rsidRPr="00A562AC">
        <w:rPr>
          <w:rFonts w:cs="Arial"/>
          <w:i/>
          <w:sz w:val="24"/>
          <w:szCs w:val="24"/>
          <w:lang w:val="es-ES_tradnl"/>
        </w:rPr>
        <w:t>le</w:t>
      </w:r>
      <w:proofErr w:type="gramEnd"/>
      <w:r w:rsidRPr="00A562AC">
        <w:rPr>
          <w:rFonts w:cs="Arial"/>
          <w:i/>
          <w:sz w:val="24"/>
          <w:szCs w:val="24"/>
          <w:lang w:val="es-ES_tradnl"/>
        </w:rPr>
        <w:t xml:space="preserve"> solicita a todas y cada una de las sedes para que identifiquen sus necesidades, las cuales son recompiladas en el plan de compras, para el año siguiente, identificando sus costos para priorizar los rubros respectivos a aprobar en la reunión de noviembre con el consejo directivo. Una vez definidos los rubros, son ejecutados en el año siguiente de acuerdo a las disponibilidades presupuestales y a los principios de contratación pública definidos en la ley 80; disponibilidad administrativa para realizar convenios con la alcaldía y/o cualquier otro estamento con el que se requiera.</w:t>
      </w:r>
    </w:p>
    <w:p w:rsidR="00D956E4" w:rsidRPr="00A562AC" w:rsidRDefault="00D956E4" w:rsidP="003F1F5F">
      <w:pPr>
        <w:pStyle w:val="Sinespaciado0"/>
        <w:jc w:val="both"/>
        <w:rPr>
          <w:rFonts w:cs="Arial"/>
          <w:i/>
          <w:sz w:val="24"/>
          <w:szCs w:val="24"/>
          <w:lang w:val="es-ES_tradnl"/>
        </w:rPr>
      </w:pPr>
    </w:p>
    <w:p w:rsidR="00CB487F" w:rsidRPr="00A562AC" w:rsidRDefault="00B46ADC" w:rsidP="003F1F5F">
      <w:pPr>
        <w:pStyle w:val="Sinespaciado0"/>
        <w:jc w:val="both"/>
        <w:rPr>
          <w:rFonts w:cs="Arial"/>
          <w:b/>
          <w:i/>
          <w:sz w:val="24"/>
          <w:szCs w:val="24"/>
          <w:lang w:val="es-ES_tradnl"/>
        </w:rPr>
      </w:pPr>
      <w:r w:rsidRPr="00A562AC">
        <w:rPr>
          <w:rFonts w:cs="Arial"/>
          <w:i/>
          <w:sz w:val="24"/>
          <w:szCs w:val="24"/>
          <w:lang w:val="es-ES_tradnl"/>
        </w:rPr>
        <w:t>En reuniones mensuales con el C</w:t>
      </w:r>
      <w:r w:rsidR="00CB487F" w:rsidRPr="00A562AC">
        <w:rPr>
          <w:rFonts w:cs="Arial"/>
          <w:i/>
          <w:sz w:val="24"/>
          <w:szCs w:val="24"/>
          <w:lang w:val="es-ES_tradnl"/>
        </w:rPr>
        <w:t xml:space="preserve">onsejo </w:t>
      </w:r>
      <w:r w:rsidRPr="00A562AC">
        <w:rPr>
          <w:rFonts w:cs="Arial"/>
          <w:i/>
          <w:sz w:val="24"/>
          <w:szCs w:val="24"/>
          <w:lang w:val="es-ES_tradnl"/>
        </w:rPr>
        <w:t>D</w:t>
      </w:r>
      <w:r w:rsidR="00CB487F" w:rsidRPr="00A562AC">
        <w:rPr>
          <w:rFonts w:cs="Arial"/>
          <w:i/>
          <w:sz w:val="24"/>
          <w:szCs w:val="24"/>
          <w:lang w:val="es-ES_tradnl"/>
        </w:rPr>
        <w:t>irectivo se les identificara las diferentes adquisiciones o desgastes económicos que se puedan presentar, los traslados presupuestales, serán realiza</w:t>
      </w:r>
      <w:r w:rsidRPr="00A562AC">
        <w:rPr>
          <w:rFonts w:cs="Arial"/>
          <w:i/>
          <w:sz w:val="24"/>
          <w:szCs w:val="24"/>
          <w:lang w:val="es-ES_tradnl"/>
        </w:rPr>
        <w:t>dos con aprobación del C</w:t>
      </w:r>
      <w:r w:rsidR="00CB487F" w:rsidRPr="00A562AC">
        <w:rPr>
          <w:rFonts w:cs="Arial"/>
          <w:i/>
          <w:sz w:val="24"/>
          <w:szCs w:val="24"/>
          <w:lang w:val="es-ES_tradnl"/>
        </w:rPr>
        <w:t xml:space="preserve">onsejo </w:t>
      </w:r>
      <w:r w:rsidRPr="00A562AC">
        <w:rPr>
          <w:rFonts w:cs="Arial"/>
          <w:i/>
          <w:sz w:val="24"/>
          <w:szCs w:val="24"/>
          <w:lang w:val="es-ES_tradnl"/>
        </w:rPr>
        <w:t>D</w:t>
      </w:r>
      <w:r w:rsidR="00CB487F" w:rsidRPr="00A562AC">
        <w:rPr>
          <w:rFonts w:cs="Arial"/>
          <w:i/>
          <w:sz w:val="24"/>
          <w:szCs w:val="24"/>
          <w:lang w:val="es-ES_tradnl"/>
        </w:rPr>
        <w:t xml:space="preserve">irectivo, y se presentara </w:t>
      </w:r>
      <w:r w:rsidR="00CB487F" w:rsidRPr="00A562AC">
        <w:rPr>
          <w:rFonts w:cs="Arial"/>
          <w:i/>
          <w:sz w:val="24"/>
          <w:szCs w:val="24"/>
          <w:lang w:val="es-ES_tradnl"/>
        </w:rPr>
        <w:lastRenderedPageBreak/>
        <w:t>informe trimestral a la Secretaría de educación Departamental y a la Alcaldía Municipal, si llegare a hacer transferencia alguna. Semestralmente se entregara un segundo informe, y anualmente otro, terminado el año se reportara ante la contraloría departamental el informe anual de dicho movimiento Institucional.</w:t>
      </w:r>
    </w:p>
    <w:p w:rsidR="00D956E4" w:rsidRPr="00A562AC" w:rsidRDefault="00D956E4" w:rsidP="003F1F5F">
      <w:pPr>
        <w:pStyle w:val="Sinespaciado0"/>
        <w:jc w:val="both"/>
        <w:rPr>
          <w:rFonts w:cs="Arial"/>
          <w:i/>
          <w:sz w:val="24"/>
          <w:szCs w:val="24"/>
          <w:lang w:val="es-ES_tradnl"/>
        </w:rPr>
      </w:pPr>
    </w:p>
    <w:p w:rsidR="00CB487F" w:rsidRPr="00A562AC" w:rsidRDefault="00CB487F" w:rsidP="003F1F5F">
      <w:pPr>
        <w:pStyle w:val="Sinespaciado0"/>
        <w:jc w:val="both"/>
        <w:rPr>
          <w:rFonts w:cs="Arial"/>
          <w:b/>
          <w:i/>
          <w:sz w:val="24"/>
          <w:szCs w:val="24"/>
          <w:lang w:val="es-ES_tradnl"/>
        </w:rPr>
      </w:pPr>
      <w:r w:rsidRPr="00A562AC">
        <w:rPr>
          <w:rFonts w:cs="Arial"/>
          <w:i/>
          <w:sz w:val="24"/>
          <w:szCs w:val="24"/>
          <w:lang w:val="es-ES_tradnl"/>
        </w:rPr>
        <w:t>La Institución Municipal es retenedor de impuesto DIAN y del 50 % del IVA, de acuerdo al monto de la transa</w:t>
      </w:r>
      <w:r w:rsidR="00B46ADC" w:rsidRPr="00A562AC">
        <w:rPr>
          <w:rFonts w:cs="Arial"/>
          <w:i/>
          <w:sz w:val="24"/>
          <w:szCs w:val="24"/>
          <w:lang w:val="es-ES_tradnl"/>
        </w:rPr>
        <w:t>c</w:t>
      </w:r>
      <w:r w:rsidRPr="00A562AC">
        <w:rPr>
          <w:rFonts w:cs="Arial"/>
          <w:i/>
          <w:sz w:val="24"/>
          <w:szCs w:val="24"/>
          <w:lang w:val="es-ES_tradnl"/>
        </w:rPr>
        <w:t>ción que se realizaré; dineros que son consignados al ente correspondiente.</w:t>
      </w:r>
    </w:p>
    <w:p w:rsidR="00D956E4" w:rsidRPr="00A562AC" w:rsidRDefault="00D956E4" w:rsidP="003F1F5F">
      <w:pPr>
        <w:pStyle w:val="Sinespaciado0"/>
        <w:jc w:val="both"/>
        <w:rPr>
          <w:rFonts w:cs="Arial"/>
          <w:i/>
          <w:sz w:val="24"/>
          <w:szCs w:val="24"/>
          <w:lang w:val="es-ES_tradnl"/>
        </w:rPr>
      </w:pPr>
    </w:p>
    <w:p w:rsidR="00CB487F" w:rsidRPr="00A562AC" w:rsidRDefault="00CB487F" w:rsidP="003F1F5F">
      <w:pPr>
        <w:pStyle w:val="Sinespaciado0"/>
        <w:jc w:val="both"/>
        <w:rPr>
          <w:rFonts w:cs="Arial"/>
          <w:i/>
          <w:sz w:val="24"/>
          <w:szCs w:val="24"/>
          <w:lang w:val="es-ES_tradnl"/>
        </w:rPr>
      </w:pPr>
      <w:r w:rsidRPr="00A562AC">
        <w:rPr>
          <w:rFonts w:cs="Arial"/>
          <w:i/>
          <w:sz w:val="24"/>
          <w:szCs w:val="24"/>
          <w:lang w:val="es-ES_tradnl"/>
        </w:rPr>
        <w:t xml:space="preserve">Es de aclarar que los movimientos comerciales y el informe de los mismos están </w:t>
      </w:r>
      <w:proofErr w:type="gramStart"/>
      <w:r w:rsidRPr="00A562AC">
        <w:rPr>
          <w:rFonts w:cs="Arial"/>
          <w:i/>
          <w:sz w:val="24"/>
          <w:szCs w:val="24"/>
          <w:lang w:val="es-ES_tradnl"/>
        </w:rPr>
        <w:t>apoyados</w:t>
      </w:r>
      <w:proofErr w:type="gramEnd"/>
      <w:r w:rsidRPr="00A562AC">
        <w:rPr>
          <w:rFonts w:cs="Arial"/>
          <w:i/>
          <w:sz w:val="24"/>
          <w:szCs w:val="24"/>
          <w:lang w:val="es-ES_tradnl"/>
        </w:rPr>
        <w:t xml:space="preserve"> y elaborados por un profesional en la materia (contador).</w:t>
      </w:r>
    </w:p>
    <w:p w:rsidR="00D11334" w:rsidRPr="00A562AC" w:rsidRDefault="00D11334" w:rsidP="003F1F5F">
      <w:pPr>
        <w:pStyle w:val="Sinespaciado0"/>
        <w:jc w:val="both"/>
        <w:rPr>
          <w:rFonts w:cs="Arial"/>
          <w:b/>
          <w:bCs/>
          <w:i/>
          <w:sz w:val="24"/>
          <w:szCs w:val="24"/>
          <w:u w:val="single"/>
          <w:lang w:val="es-ES_tradnl"/>
        </w:rPr>
      </w:pPr>
    </w:p>
    <w:p w:rsidR="00D11334" w:rsidRPr="00A562AC" w:rsidRDefault="004A5E85" w:rsidP="003F1F5F">
      <w:pPr>
        <w:pStyle w:val="Sinespaciado0"/>
        <w:jc w:val="both"/>
        <w:rPr>
          <w:rFonts w:cs="Arial"/>
          <w:b/>
          <w:i/>
          <w:sz w:val="24"/>
          <w:szCs w:val="24"/>
        </w:rPr>
      </w:pPr>
      <w:r w:rsidRPr="00A562AC">
        <w:rPr>
          <w:rFonts w:cs="Arial"/>
          <w:b/>
          <w:i/>
          <w:sz w:val="24"/>
          <w:szCs w:val="24"/>
        </w:rPr>
        <w:t xml:space="preserve">5.10. EL PLAN DE MEJORAMIENTO INSTITUCIONAL </w:t>
      </w:r>
    </w:p>
    <w:p w:rsidR="004A5E85" w:rsidRPr="00A562AC" w:rsidRDefault="004A5E85" w:rsidP="003F1F5F">
      <w:pPr>
        <w:pStyle w:val="Sinespaciado0"/>
        <w:jc w:val="both"/>
        <w:rPr>
          <w:rFonts w:cs="Arial"/>
          <w:i/>
          <w:sz w:val="24"/>
          <w:szCs w:val="24"/>
        </w:rPr>
      </w:pPr>
    </w:p>
    <w:p w:rsidR="004A5E85" w:rsidRPr="00A562AC" w:rsidRDefault="00C248ED" w:rsidP="003F1F5F">
      <w:pPr>
        <w:pStyle w:val="Sinespaciado0"/>
        <w:jc w:val="both"/>
        <w:rPr>
          <w:rFonts w:cs="Arial"/>
          <w:i/>
          <w:sz w:val="24"/>
          <w:szCs w:val="24"/>
        </w:rPr>
      </w:pPr>
      <w:r w:rsidRPr="00A562AC">
        <w:rPr>
          <w:rFonts w:cs="Arial"/>
          <w:i/>
          <w:sz w:val="24"/>
          <w:szCs w:val="24"/>
        </w:rPr>
        <w:t>“</w:t>
      </w:r>
      <w:r w:rsidRPr="00A562AC">
        <w:rPr>
          <w:rFonts w:cs="Arial"/>
          <w:b/>
          <w:i/>
          <w:sz w:val="24"/>
          <w:szCs w:val="24"/>
        </w:rPr>
        <w:t>El Plan de M</w:t>
      </w:r>
      <w:r w:rsidR="00D11334" w:rsidRPr="00A562AC">
        <w:rPr>
          <w:rFonts w:cs="Arial"/>
          <w:b/>
          <w:i/>
          <w:sz w:val="24"/>
          <w:szCs w:val="24"/>
        </w:rPr>
        <w:t xml:space="preserve">ejoramiento es un conjunto de medidas establecidas por el rector o director y su equipo de gestión para producir, en un período de tiempo del </w:t>
      </w:r>
      <w:r w:rsidR="00046395" w:rsidRPr="00A562AC">
        <w:rPr>
          <w:rFonts w:cs="Arial"/>
          <w:b/>
          <w:i/>
          <w:sz w:val="24"/>
          <w:szCs w:val="24"/>
        </w:rPr>
        <w:t xml:space="preserve">mediano </w:t>
      </w:r>
      <w:r w:rsidR="00D11334" w:rsidRPr="00A562AC">
        <w:rPr>
          <w:rFonts w:cs="Arial"/>
          <w:b/>
          <w:i/>
          <w:sz w:val="24"/>
          <w:szCs w:val="24"/>
        </w:rPr>
        <w:t>plazo, cambios significativos en los objetivos estratégicos de la institución</w:t>
      </w:r>
      <w:r w:rsidR="004A5E85" w:rsidRPr="00A562AC">
        <w:rPr>
          <w:rFonts w:cs="Arial"/>
          <w:i/>
          <w:sz w:val="24"/>
          <w:szCs w:val="24"/>
        </w:rPr>
        <w:t>”</w:t>
      </w:r>
      <w:r w:rsidR="004A5E85" w:rsidRPr="00A562AC">
        <w:rPr>
          <w:rStyle w:val="Refdenotaalpie"/>
          <w:rFonts w:cs="Arial"/>
          <w:i/>
          <w:sz w:val="24"/>
          <w:szCs w:val="24"/>
        </w:rPr>
        <w:footnoteReference w:id="33"/>
      </w:r>
      <w:r w:rsidR="00D11334" w:rsidRPr="00A562AC">
        <w:rPr>
          <w:rFonts w:cs="Arial"/>
          <w:i/>
          <w:sz w:val="24"/>
          <w:szCs w:val="24"/>
        </w:rPr>
        <w:t xml:space="preserve">. </w:t>
      </w:r>
    </w:p>
    <w:p w:rsidR="004A5E85" w:rsidRPr="00A562AC" w:rsidRDefault="004A5E85" w:rsidP="003F1F5F">
      <w:pPr>
        <w:pStyle w:val="Sinespaciado0"/>
        <w:jc w:val="both"/>
        <w:rPr>
          <w:rFonts w:cs="Arial"/>
          <w:i/>
          <w:sz w:val="24"/>
          <w:szCs w:val="24"/>
        </w:rPr>
      </w:pPr>
    </w:p>
    <w:p w:rsidR="00D11334" w:rsidRDefault="00D11334" w:rsidP="003F1F5F">
      <w:pPr>
        <w:pStyle w:val="Sinespaciado0"/>
        <w:jc w:val="both"/>
        <w:rPr>
          <w:rFonts w:cs="Arial"/>
          <w:i/>
          <w:sz w:val="24"/>
          <w:szCs w:val="24"/>
        </w:rPr>
      </w:pPr>
      <w:r w:rsidRPr="00A562AC">
        <w:rPr>
          <w:rFonts w:cs="Arial"/>
          <w:i/>
          <w:sz w:val="24"/>
          <w:szCs w:val="24"/>
        </w:rPr>
        <w:t xml:space="preserve">Tendrá un horizonte de cuatro años coincidentes con el periodo de gobierno departamental, para los cuales se definirán objetivos, actividades, tiempos y responsables de cada tarea de gestión, de manera que se logren los propósitos acordados para cada una de ellas, de acuerdo con las orientaciones dadas por el MEN en la Guía 34. Su utilidad radica en que obliga la reflexión participativa de los diferentes estamentos educativos sobre la necesidad de formular metas del mediano plazo encaminadas a lograr la visión institucional y en particular los objetivos generales contemplados en el marco general del PEI y el PEC. Como se ve, es una estrategia de planificación del mediano plazo, mediante la cual la administración de los establecimientos educativos </w:t>
      </w:r>
      <w:proofErr w:type="gramStart"/>
      <w:r w:rsidRPr="00A562AC">
        <w:rPr>
          <w:rFonts w:cs="Arial"/>
          <w:i/>
          <w:sz w:val="24"/>
          <w:szCs w:val="24"/>
        </w:rPr>
        <w:t>tienen</w:t>
      </w:r>
      <w:proofErr w:type="gramEnd"/>
      <w:r w:rsidRPr="00A562AC">
        <w:rPr>
          <w:rFonts w:cs="Arial"/>
          <w:i/>
          <w:sz w:val="24"/>
          <w:szCs w:val="24"/>
        </w:rPr>
        <w:t xml:space="preserve"> la posibilidad de articular al marco general de PEI y del PEC la política Departamental de acuerdo con el plan de desarrollo de cada administración territorial. Por esta razón, el PMI, se formulará al iniciar una nueva administración a partir de las autoevaluaciones institucionales que se practican anualmente. </w:t>
      </w:r>
    </w:p>
    <w:p w:rsidR="00697005" w:rsidRPr="00A562AC" w:rsidRDefault="00697005" w:rsidP="003F1F5F">
      <w:pPr>
        <w:pStyle w:val="Sinespaciado0"/>
        <w:jc w:val="both"/>
        <w:rPr>
          <w:rFonts w:cs="Arial"/>
          <w:i/>
          <w:sz w:val="24"/>
          <w:szCs w:val="24"/>
        </w:rPr>
      </w:pPr>
    </w:p>
    <w:p w:rsidR="000E2CD6" w:rsidRPr="00A562AC" w:rsidRDefault="00D11334" w:rsidP="003F1F5F">
      <w:pPr>
        <w:pStyle w:val="Sinespaciado0"/>
        <w:jc w:val="both"/>
        <w:rPr>
          <w:rFonts w:cs="Arial"/>
          <w:i/>
          <w:sz w:val="24"/>
          <w:szCs w:val="24"/>
        </w:rPr>
      </w:pPr>
      <w:r w:rsidRPr="00A562AC">
        <w:rPr>
          <w:rFonts w:cs="Arial"/>
          <w:i/>
          <w:sz w:val="24"/>
          <w:szCs w:val="24"/>
        </w:rPr>
        <w:t>El PMI programado a cuatro años hace posible que la misión y la visión institucional c</w:t>
      </w:r>
      <w:r w:rsidR="000E2CD6" w:rsidRPr="00A562AC">
        <w:rPr>
          <w:rFonts w:cs="Arial"/>
          <w:i/>
          <w:sz w:val="24"/>
          <w:szCs w:val="24"/>
        </w:rPr>
        <w:t>omo las metas planteadas en el M</w:t>
      </w:r>
      <w:r w:rsidRPr="00A562AC">
        <w:rPr>
          <w:rFonts w:cs="Arial"/>
          <w:i/>
          <w:sz w:val="24"/>
          <w:szCs w:val="24"/>
        </w:rPr>
        <w:t>ar</w:t>
      </w:r>
      <w:r w:rsidR="000E2CD6" w:rsidRPr="00A562AC">
        <w:rPr>
          <w:rFonts w:cs="Arial"/>
          <w:i/>
          <w:sz w:val="24"/>
          <w:szCs w:val="24"/>
        </w:rPr>
        <w:t>c</w:t>
      </w:r>
      <w:r w:rsidRPr="00A562AC">
        <w:rPr>
          <w:rFonts w:cs="Arial"/>
          <w:i/>
          <w:sz w:val="24"/>
          <w:szCs w:val="24"/>
        </w:rPr>
        <w:t xml:space="preserve">o </w:t>
      </w:r>
      <w:r w:rsidR="000E2CD6" w:rsidRPr="00A562AC">
        <w:rPr>
          <w:rFonts w:cs="Arial"/>
          <w:i/>
          <w:sz w:val="24"/>
          <w:szCs w:val="24"/>
        </w:rPr>
        <w:t>G</w:t>
      </w:r>
      <w:r w:rsidRPr="00A562AC">
        <w:rPr>
          <w:rFonts w:cs="Arial"/>
          <w:i/>
          <w:sz w:val="24"/>
          <w:szCs w:val="24"/>
        </w:rPr>
        <w:t>eneral, entendido como el plan de desarrollo institucional, vayan teniendo un desarrollo progresivo y no se queden escrit</w:t>
      </w:r>
      <w:r w:rsidR="00550A06" w:rsidRPr="00A562AC">
        <w:rPr>
          <w:rFonts w:cs="Arial"/>
          <w:i/>
          <w:sz w:val="24"/>
          <w:szCs w:val="24"/>
        </w:rPr>
        <w:t xml:space="preserve">as en un documento. </w:t>
      </w:r>
    </w:p>
    <w:p w:rsidR="00550A06" w:rsidRPr="00A562AC" w:rsidRDefault="00550A06" w:rsidP="003F1F5F">
      <w:pPr>
        <w:pStyle w:val="Sinespaciado0"/>
        <w:jc w:val="both"/>
        <w:rPr>
          <w:rFonts w:cs="Arial"/>
          <w:i/>
          <w:sz w:val="24"/>
          <w:szCs w:val="24"/>
        </w:rPr>
      </w:pPr>
    </w:p>
    <w:p w:rsidR="003E10F5" w:rsidRPr="00A562AC" w:rsidRDefault="003E10F5" w:rsidP="003F1F5F">
      <w:pPr>
        <w:pStyle w:val="Sinespaciado0"/>
        <w:jc w:val="both"/>
        <w:rPr>
          <w:rFonts w:cs="Arial"/>
          <w:i/>
          <w:sz w:val="24"/>
          <w:szCs w:val="24"/>
        </w:rPr>
      </w:pPr>
      <w:r w:rsidRPr="00A562AC">
        <w:rPr>
          <w:rFonts w:cs="Arial"/>
          <w:i/>
          <w:sz w:val="24"/>
          <w:szCs w:val="24"/>
        </w:rPr>
        <w:lastRenderedPageBreak/>
        <w:t>Después de la Autoevaluación Institucional que se realiza cada año y se consolida al final, se realiza un Plan de Mejoramiento Institucional, para avanzar en los aspectos que tienen falencias.</w:t>
      </w:r>
    </w:p>
    <w:p w:rsidR="004A5E85" w:rsidRPr="00A562AC" w:rsidRDefault="004A5E85" w:rsidP="003F1F5F">
      <w:pPr>
        <w:pStyle w:val="Sinespaciado0"/>
        <w:jc w:val="both"/>
        <w:rPr>
          <w:rFonts w:cs="Arial"/>
          <w:i/>
          <w:sz w:val="24"/>
          <w:szCs w:val="24"/>
        </w:rPr>
      </w:pPr>
    </w:p>
    <w:p w:rsidR="003E10F5" w:rsidRPr="00A562AC" w:rsidRDefault="003E10F5" w:rsidP="003F1F5F">
      <w:pPr>
        <w:pStyle w:val="Sinespaciado0"/>
        <w:jc w:val="both"/>
        <w:rPr>
          <w:rFonts w:cs="Arial"/>
          <w:i/>
          <w:sz w:val="24"/>
          <w:szCs w:val="24"/>
        </w:rPr>
      </w:pPr>
      <w:r w:rsidRPr="00A562AC">
        <w:rPr>
          <w:rFonts w:cs="Arial"/>
          <w:i/>
          <w:sz w:val="24"/>
          <w:szCs w:val="24"/>
        </w:rPr>
        <w:t>Los datos se consolidan en un formato que contiene aspectos como:</w:t>
      </w:r>
    </w:p>
    <w:p w:rsidR="004A5E85" w:rsidRPr="00A562AC" w:rsidRDefault="004A5E85" w:rsidP="003F1F5F">
      <w:pPr>
        <w:pStyle w:val="Sinespaciado0"/>
        <w:jc w:val="both"/>
        <w:rPr>
          <w:rFonts w:cs="Arial"/>
          <w:i/>
          <w:sz w:val="24"/>
          <w:szCs w:val="24"/>
        </w:rPr>
      </w:pPr>
    </w:p>
    <w:p w:rsidR="004A5E85" w:rsidRPr="00A562AC" w:rsidRDefault="003E10F5" w:rsidP="00E33EFC">
      <w:pPr>
        <w:pStyle w:val="Sinespaciado0"/>
        <w:numPr>
          <w:ilvl w:val="0"/>
          <w:numId w:val="7"/>
        </w:numPr>
        <w:ind w:left="284" w:hanging="284"/>
        <w:jc w:val="both"/>
        <w:rPr>
          <w:rFonts w:cs="Arial"/>
          <w:i/>
          <w:sz w:val="24"/>
          <w:szCs w:val="24"/>
        </w:rPr>
      </w:pPr>
      <w:r w:rsidRPr="00A562AC">
        <w:rPr>
          <w:rFonts w:cs="Arial"/>
          <w:b/>
          <w:i/>
          <w:sz w:val="24"/>
          <w:szCs w:val="24"/>
        </w:rPr>
        <w:t>Oportunidades de mejoramiento</w:t>
      </w:r>
      <w:r w:rsidRPr="00A562AC">
        <w:rPr>
          <w:rFonts w:cs="Arial"/>
          <w:i/>
          <w:sz w:val="24"/>
          <w:szCs w:val="24"/>
        </w:rPr>
        <w:t xml:space="preserve">: Diagnosticar las falencias o debilidades institucionales se platean nuevas metas a corto, mediano  y  largo plazo  que permitan fortalecer el desempeño institucional. </w:t>
      </w:r>
    </w:p>
    <w:p w:rsidR="004A5E85" w:rsidRPr="00A562AC" w:rsidRDefault="003E10F5" w:rsidP="00E33EFC">
      <w:pPr>
        <w:pStyle w:val="Sinespaciado0"/>
        <w:numPr>
          <w:ilvl w:val="0"/>
          <w:numId w:val="7"/>
        </w:numPr>
        <w:ind w:left="284" w:hanging="284"/>
        <w:jc w:val="both"/>
        <w:rPr>
          <w:rFonts w:cs="Arial"/>
          <w:i/>
          <w:sz w:val="24"/>
          <w:szCs w:val="24"/>
        </w:rPr>
      </w:pPr>
      <w:r w:rsidRPr="00A562AC">
        <w:rPr>
          <w:rFonts w:cs="Arial"/>
          <w:b/>
          <w:i/>
          <w:sz w:val="24"/>
          <w:szCs w:val="24"/>
        </w:rPr>
        <w:t>Objetivos</w:t>
      </w:r>
      <w:r w:rsidR="004A5E85" w:rsidRPr="00A562AC">
        <w:rPr>
          <w:rFonts w:cs="Arial"/>
          <w:i/>
          <w:sz w:val="24"/>
          <w:szCs w:val="24"/>
        </w:rPr>
        <w:t xml:space="preserve">: Permiten guiar el proceso </w:t>
      </w:r>
      <w:r w:rsidRPr="00A562AC">
        <w:rPr>
          <w:rFonts w:cs="Arial"/>
          <w:i/>
          <w:sz w:val="24"/>
          <w:szCs w:val="24"/>
        </w:rPr>
        <w:t xml:space="preserve">para alcanzar el resultado  que se  pretende lograr    </w:t>
      </w:r>
    </w:p>
    <w:p w:rsidR="004A5E85" w:rsidRPr="00A562AC" w:rsidRDefault="003E10F5" w:rsidP="00E33EFC">
      <w:pPr>
        <w:pStyle w:val="Sinespaciado0"/>
        <w:numPr>
          <w:ilvl w:val="0"/>
          <w:numId w:val="7"/>
        </w:numPr>
        <w:ind w:left="284" w:hanging="284"/>
        <w:jc w:val="both"/>
        <w:rPr>
          <w:rFonts w:cs="Arial"/>
          <w:i/>
          <w:sz w:val="24"/>
          <w:szCs w:val="24"/>
        </w:rPr>
      </w:pPr>
      <w:r w:rsidRPr="00A562AC">
        <w:rPr>
          <w:rFonts w:cs="Arial"/>
          <w:b/>
          <w:i/>
          <w:sz w:val="24"/>
          <w:szCs w:val="24"/>
        </w:rPr>
        <w:t>Metas</w:t>
      </w:r>
      <w:r w:rsidRPr="00A562AC">
        <w:rPr>
          <w:rFonts w:cs="Arial"/>
          <w:i/>
          <w:sz w:val="24"/>
          <w:szCs w:val="24"/>
        </w:rPr>
        <w:t>: Se plantean en tiempos establecidos para ayudar a cumplir los objetivos institucionales</w:t>
      </w:r>
    </w:p>
    <w:p w:rsidR="004A5E85" w:rsidRPr="00A562AC" w:rsidRDefault="003E10F5" w:rsidP="00E33EFC">
      <w:pPr>
        <w:pStyle w:val="Sinespaciado0"/>
        <w:numPr>
          <w:ilvl w:val="0"/>
          <w:numId w:val="7"/>
        </w:numPr>
        <w:ind w:left="284" w:hanging="284"/>
        <w:jc w:val="both"/>
        <w:rPr>
          <w:rFonts w:cs="Arial"/>
          <w:i/>
          <w:sz w:val="24"/>
          <w:szCs w:val="24"/>
        </w:rPr>
      </w:pPr>
      <w:r w:rsidRPr="00A562AC">
        <w:rPr>
          <w:rFonts w:cs="Arial"/>
          <w:b/>
          <w:i/>
          <w:sz w:val="24"/>
          <w:szCs w:val="24"/>
        </w:rPr>
        <w:t>Indicadores</w:t>
      </w:r>
      <w:r w:rsidRPr="00A562AC">
        <w:rPr>
          <w:rFonts w:cs="Arial"/>
          <w:i/>
          <w:sz w:val="24"/>
          <w:szCs w:val="24"/>
        </w:rPr>
        <w:t xml:space="preserve">: Son las unidades de medida que expresan el cambio pretendido  un tiempo determinado y sobre la base  de las acciones concretas a desarrollar. </w:t>
      </w:r>
    </w:p>
    <w:p w:rsidR="004A5E85" w:rsidRPr="00A562AC" w:rsidRDefault="003E10F5" w:rsidP="00E33EFC">
      <w:pPr>
        <w:pStyle w:val="Sinespaciado0"/>
        <w:numPr>
          <w:ilvl w:val="0"/>
          <w:numId w:val="7"/>
        </w:numPr>
        <w:ind w:left="284" w:hanging="284"/>
        <w:jc w:val="both"/>
        <w:rPr>
          <w:rFonts w:cs="Arial"/>
          <w:i/>
          <w:sz w:val="24"/>
          <w:szCs w:val="24"/>
        </w:rPr>
      </w:pPr>
      <w:r w:rsidRPr="00A562AC">
        <w:rPr>
          <w:rFonts w:cs="Arial"/>
          <w:b/>
          <w:i/>
          <w:sz w:val="24"/>
          <w:szCs w:val="24"/>
        </w:rPr>
        <w:t>Actividades o acciones</w:t>
      </w:r>
      <w:r w:rsidRPr="00A562AC">
        <w:rPr>
          <w:rFonts w:cs="Arial"/>
          <w:i/>
          <w:sz w:val="24"/>
          <w:szCs w:val="24"/>
        </w:rPr>
        <w:t xml:space="preserve">: Son las tareas que permiten reducir la brecha entre la situación actual y la situación deseada.  </w:t>
      </w:r>
    </w:p>
    <w:p w:rsidR="004A5E85" w:rsidRPr="00A562AC" w:rsidRDefault="003E10F5" w:rsidP="00E33EFC">
      <w:pPr>
        <w:pStyle w:val="Sinespaciado0"/>
        <w:numPr>
          <w:ilvl w:val="0"/>
          <w:numId w:val="7"/>
        </w:numPr>
        <w:ind w:left="284" w:hanging="284"/>
        <w:jc w:val="both"/>
        <w:rPr>
          <w:rFonts w:cs="Arial"/>
          <w:i/>
          <w:sz w:val="24"/>
          <w:szCs w:val="24"/>
        </w:rPr>
      </w:pPr>
      <w:r w:rsidRPr="00A562AC">
        <w:rPr>
          <w:rFonts w:cs="Arial"/>
          <w:b/>
          <w:i/>
          <w:sz w:val="24"/>
          <w:szCs w:val="24"/>
        </w:rPr>
        <w:t>Responsables</w:t>
      </w:r>
      <w:r w:rsidRPr="00A562AC">
        <w:rPr>
          <w:rFonts w:cs="Arial"/>
          <w:i/>
          <w:sz w:val="24"/>
          <w:szCs w:val="24"/>
        </w:rPr>
        <w:t xml:space="preserve">: Permite </w:t>
      </w:r>
      <w:r w:rsidR="004A5E85" w:rsidRPr="00A562AC">
        <w:rPr>
          <w:rFonts w:cs="Arial"/>
          <w:i/>
          <w:sz w:val="24"/>
          <w:szCs w:val="24"/>
        </w:rPr>
        <w:t xml:space="preserve">detallar las responsabilidades </w:t>
      </w:r>
      <w:r w:rsidRPr="00A562AC">
        <w:rPr>
          <w:rFonts w:cs="Arial"/>
          <w:i/>
          <w:sz w:val="24"/>
          <w:szCs w:val="24"/>
        </w:rPr>
        <w:t xml:space="preserve">de los integrantes </w:t>
      </w:r>
      <w:r w:rsidR="004A5E85" w:rsidRPr="00A562AC">
        <w:rPr>
          <w:rFonts w:cs="Arial"/>
          <w:i/>
          <w:sz w:val="24"/>
          <w:szCs w:val="24"/>
        </w:rPr>
        <w:t xml:space="preserve">para verificar el cumplimiento </w:t>
      </w:r>
      <w:r w:rsidRPr="00A562AC">
        <w:rPr>
          <w:rFonts w:cs="Arial"/>
          <w:i/>
          <w:sz w:val="24"/>
          <w:szCs w:val="24"/>
        </w:rPr>
        <w:t xml:space="preserve">de las acciones dentro de los cuales se debe presentar informes periódicos en los tiempos establecidos.  </w:t>
      </w:r>
    </w:p>
    <w:p w:rsidR="004A5E85" w:rsidRPr="00A562AC" w:rsidRDefault="003E10F5" w:rsidP="00E33EFC">
      <w:pPr>
        <w:pStyle w:val="Sinespaciado0"/>
        <w:numPr>
          <w:ilvl w:val="0"/>
          <w:numId w:val="7"/>
        </w:numPr>
        <w:ind w:left="284" w:hanging="284"/>
        <w:jc w:val="both"/>
        <w:rPr>
          <w:rFonts w:cs="Arial"/>
          <w:i/>
          <w:sz w:val="24"/>
          <w:szCs w:val="24"/>
        </w:rPr>
      </w:pPr>
      <w:r w:rsidRPr="00A562AC">
        <w:rPr>
          <w:rFonts w:cs="Arial"/>
          <w:b/>
          <w:i/>
          <w:sz w:val="24"/>
          <w:szCs w:val="24"/>
        </w:rPr>
        <w:t>Fecha de inicio</w:t>
      </w:r>
      <w:r w:rsidRPr="00A562AC">
        <w:rPr>
          <w:rFonts w:cs="Arial"/>
          <w:i/>
          <w:sz w:val="24"/>
          <w:szCs w:val="24"/>
        </w:rPr>
        <w:t>: Donde se empiezan a realizar las acciones.</w:t>
      </w:r>
    </w:p>
    <w:p w:rsidR="003E10F5" w:rsidRPr="00A562AC" w:rsidRDefault="003E10F5" w:rsidP="00E33EFC">
      <w:pPr>
        <w:pStyle w:val="Sinespaciado0"/>
        <w:numPr>
          <w:ilvl w:val="0"/>
          <w:numId w:val="7"/>
        </w:numPr>
        <w:ind w:left="284" w:hanging="284"/>
        <w:jc w:val="both"/>
        <w:rPr>
          <w:rFonts w:cs="Arial"/>
          <w:i/>
          <w:sz w:val="24"/>
          <w:szCs w:val="24"/>
        </w:rPr>
      </w:pPr>
      <w:r w:rsidRPr="00A562AC">
        <w:rPr>
          <w:rFonts w:cs="Arial"/>
          <w:b/>
          <w:i/>
          <w:sz w:val="24"/>
          <w:szCs w:val="24"/>
        </w:rPr>
        <w:t>Fecha de terminación</w:t>
      </w:r>
      <w:r w:rsidRPr="00A562AC">
        <w:rPr>
          <w:rFonts w:cs="Arial"/>
          <w:i/>
          <w:sz w:val="24"/>
          <w:szCs w:val="24"/>
        </w:rPr>
        <w:t xml:space="preserve">: Donde se debe caminar las acciones. </w:t>
      </w:r>
    </w:p>
    <w:p w:rsidR="00783EB0" w:rsidRPr="00A562AC" w:rsidRDefault="00783EB0" w:rsidP="00783EB0">
      <w:pPr>
        <w:pStyle w:val="Sinespaciado0"/>
        <w:jc w:val="both"/>
        <w:rPr>
          <w:rFonts w:cs="Arial"/>
          <w:i/>
          <w:sz w:val="24"/>
          <w:szCs w:val="24"/>
        </w:rPr>
      </w:pPr>
    </w:p>
    <w:p w:rsidR="004A5E85" w:rsidRPr="00A562AC" w:rsidRDefault="004A5E85" w:rsidP="00996537">
      <w:pPr>
        <w:pStyle w:val="SinespaciadoCar"/>
        <w:jc w:val="both"/>
        <w:rPr>
          <w:rFonts w:cs="Arial"/>
          <w:b/>
          <w:bCs/>
          <w:i/>
          <w:color w:val="000000"/>
          <w:sz w:val="24"/>
          <w:szCs w:val="24"/>
        </w:rPr>
      </w:pPr>
      <w:bookmarkStart w:id="33" w:name="_Toc431465441"/>
      <w:r w:rsidRPr="00A562AC">
        <w:rPr>
          <w:b/>
          <w:i/>
          <w:sz w:val="24"/>
          <w:szCs w:val="24"/>
        </w:rPr>
        <w:t>5.10.1. Plan de Desarrollo Profesional</w:t>
      </w:r>
      <w:bookmarkEnd w:id="33"/>
      <w:r w:rsidR="00996537" w:rsidRPr="00A562AC">
        <w:rPr>
          <w:rFonts w:cs="Arial"/>
          <w:b/>
          <w:bCs/>
          <w:i/>
          <w:color w:val="000000"/>
          <w:sz w:val="24"/>
          <w:szCs w:val="24"/>
        </w:rPr>
        <w:t xml:space="preserve">. </w:t>
      </w:r>
      <w:r w:rsidRPr="00A562AC">
        <w:rPr>
          <w:rFonts w:cstheme="minorHAnsi"/>
          <w:i/>
          <w:sz w:val="24"/>
          <w:szCs w:val="24"/>
        </w:rPr>
        <w:t>No existe un plan de desarrollo profesional emanado de la Institución. Ello se presenta cuando:</w:t>
      </w:r>
    </w:p>
    <w:p w:rsidR="004A5E85" w:rsidRPr="00A562AC" w:rsidRDefault="004A5E85" w:rsidP="00996537">
      <w:pPr>
        <w:pStyle w:val="SinespaciadoCar"/>
        <w:jc w:val="both"/>
        <w:rPr>
          <w:rFonts w:cstheme="minorHAnsi"/>
          <w:i/>
          <w:sz w:val="24"/>
          <w:szCs w:val="24"/>
        </w:rPr>
      </w:pPr>
    </w:p>
    <w:p w:rsidR="00996537" w:rsidRPr="00A562AC" w:rsidRDefault="004A5E85" w:rsidP="00312868">
      <w:pPr>
        <w:pStyle w:val="SinespaciadoCar"/>
        <w:numPr>
          <w:ilvl w:val="0"/>
          <w:numId w:val="37"/>
        </w:numPr>
        <w:ind w:left="284" w:hanging="284"/>
        <w:jc w:val="both"/>
        <w:rPr>
          <w:i/>
          <w:sz w:val="24"/>
          <w:szCs w:val="24"/>
        </w:rPr>
      </w:pPr>
      <w:r w:rsidRPr="00A562AC">
        <w:rPr>
          <w:i/>
          <w:sz w:val="24"/>
          <w:szCs w:val="24"/>
        </w:rPr>
        <w:t>Hay convocatoria de parte de la Dirección de Núcleo</w:t>
      </w:r>
    </w:p>
    <w:p w:rsidR="004A5E85" w:rsidRPr="00A562AC" w:rsidRDefault="004A5E85" w:rsidP="00312868">
      <w:pPr>
        <w:pStyle w:val="SinespaciadoCar"/>
        <w:numPr>
          <w:ilvl w:val="0"/>
          <w:numId w:val="37"/>
        </w:numPr>
        <w:ind w:left="284" w:hanging="284"/>
        <w:jc w:val="both"/>
        <w:rPr>
          <w:i/>
          <w:sz w:val="24"/>
          <w:szCs w:val="24"/>
        </w:rPr>
      </w:pPr>
      <w:r w:rsidRPr="00A562AC">
        <w:rPr>
          <w:i/>
          <w:sz w:val="24"/>
          <w:szCs w:val="24"/>
        </w:rPr>
        <w:t>Vinculación externa mediante convenios (diplomados, talleres)</w:t>
      </w:r>
    </w:p>
    <w:p w:rsidR="004A5E85" w:rsidRPr="00A562AC" w:rsidRDefault="004A5E85" w:rsidP="00996537">
      <w:pPr>
        <w:pStyle w:val="SinespaciadoCar"/>
        <w:jc w:val="both"/>
        <w:rPr>
          <w:i/>
          <w:color w:val="000000" w:themeColor="text1"/>
          <w:sz w:val="24"/>
          <w:szCs w:val="24"/>
        </w:rPr>
      </w:pPr>
    </w:p>
    <w:p w:rsidR="004A5E85" w:rsidRPr="00A562AC" w:rsidRDefault="004A5E85" w:rsidP="00996537">
      <w:pPr>
        <w:pStyle w:val="SinespaciadoCar"/>
        <w:jc w:val="both"/>
        <w:rPr>
          <w:i/>
          <w:color w:val="000000" w:themeColor="text1"/>
          <w:sz w:val="24"/>
          <w:szCs w:val="24"/>
        </w:rPr>
      </w:pPr>
      <w:r w:rsidRPr="00A562AC">
        <w:rPr>
          <w:i/>
          <w:color w:val="000000" w:themeColor="text1"/>
          <w:sz w:val="24"/>
          <w:szCs w:val="24"/>
        </w:rPr>
        <w:t>A iniciativa de los docentes (sector rural) se ha implementado una reunión mensual de talleres pedagógicos dentro de la implementación del Programa Escuela Nueva, tal como se describe a continuación:</w:t>
      </w:r>
    </w:p>
    <w:p w:rsidR="004A5E85" w:rsidRPr="00A562AC" w:rsidRDefault="004A5E85" w:rsidP="00996537">
      <w:pPr>
        <w:pStyle w:val="SinespaciadoCar"/>
        <w:jc w:val="both"/>
        <w:rPr>
          <w:i/>
          <w:color w:val="000000" w:themeColor="text1"/>
          <w:sz w:val="24"/>
          <w:szCs w:val="24"/>
        </w:rPr>
      </w:pPr>
    </w:p>
    <w:p w:rsidR="004A5E85" w:rsidRDefault="004A5E85" w:rsidP="00996537">
      <w:pPr>
        <w:pStyle w:val="SinespaciadoCar"/>
        <w:jc w:val="both"/>
        <w:rPr>
          <w:rFonts w:cs="Calibri"/>
          <w:i/>
          <w:color w:val="000000" w:themeColor="text1"/>
          <w:sz w:val="24"/>
          <w:szCs w:val="24"/>
        </w:rPr>
      </w:pPr>
      <w:bookmarkStart w:id="34" w:name="5517431035396159657"/>
      <w:bookmarkEnd w:id="34"/>
      <w:r w:rsidRPr="00A562AC">
        <w:rPr>
          <w:rFonts w:cs="Calibri"/>
          <w:i/>
          <w:color w:val="000000" w:themeColor="text1"/>
          <w:sz w:val="24"/>
          <w:szCs w:val="24"/>
        </w:rPr>
        <w:t>Estructura del Plan de Desarrollo Profesional</w:t>
      </w:r>
    </w:p>
    <w:p w:rsidR="00697005" w:rsidRPr="00A562AC" w:rsidRDefault="00697005" w:rsidP="00996537">
      <w:pPr>
        <w:pStyle w:val="SinespaciadoCar"/>
        <w:jc w:val="both"/>
        <w:rPr>
          <w:rFonts w:cs="Calibri"/>
          <w:i/>
          <w:color w:val="000000" w:themeColor="text1"/>
          <w:sz w:val="24"/>
          <w:szCs w:val="24"/>
        </w:rPr>
      </w:pPr>
    </w:p>
    <w:p w:rsidR="008878C3" w:rsidRPr="00A562AC" w:rsidRDefault="00996537" w:rsidP="00312868">
      <w:pPr>
        <w:pStyle w:val="SinespaciadoCar"/>
        <w:numPr>
          <w:ilvl w:val="0"/>
          <w:numId w:val="38"/>
        </w:numPr>
        <w:tabs>
          <w:tab w:val="left" w:pos="284"/>
        </w:tabs>
        <w:ind w:left="284" w:hanging="284"/>
        <w:jc w:val="both"/>
        <w:rPr>
          <w:rFonts w:cs="Calibri"/>
          <w:i/>
          <w:color w:val="000000" w:themeColor="text1"/>
          <w:sz w:val="24"/>
          <w:szCs w:val="24"/>
        </w:rPr>
      </w:pPr>
      <w:r w:rsidRPr="00A562AC">
        <w:rPr>
          <w:rFonts w:cs="Calibri"/>
          <w:b/>
          <w:i/>
          <w:color w:val="000000" w:themeColor="text1"/>
          <w:sz w:val="24"/>
          <w:szCs w:val="24"/>
        </w:rPr>
        <w:t>JUSTIFICACION</w:t>
      </w:r>
      <w:r w:rsidRPr="00A562AC">
        <w:rPr>
          <w:rFonts w:cs="Calibri"/>
          <w:i/>
          <w:color w:val="000000" w:themeColor="text1"/>
          <w:sz w:val="24"/>
          <w:szCs w:val="24"/>
        </w:rPr>
        <w:t xml:space="preserve">. </w:t>
      </w:r>
      <w:r w:rsidRPr="00A562AC">
        <w:rPr>
          <w:rFonts w:cs="Calibri"/>
          <w:bCs/>
          <w:i/>
          <w:color w:val="000000" w:themeColor="text1"/>
          <w:sz w:val="24"/>
          <w:szCs w:val="24"/>
        </w:rPr>
        <w:t>La capacitación en el Programa Escuela Nueva se hace necesaria por parte del docente para poder desarrollar el programa y obtener excelentes resultados.</w:t>
      </w:r>
      <w:r w:rsidRPr="00A562AC">
        <w:rPr>
          <w:rStyle w:val="apple-converted-space"/>
          <w:rFonts w:cs="Calibri"/>
          <w:bCs/>
          <w:i/>
          <w:color w:val="000000" w:themeColor="text1"/>
          <w:sz w:val="24"/>
          <w:szCs w:val="24"/>
        </w:rPr>
        <w:t> </w:t>
      </w:r>
      <w:r w:rsidRPr="00A562AC">
        <w:rPr>
          <w:rFonts w:cs="Calibri"/>
          <w:bCs/>
          <w:i/>
          <w:color w:val="000000" w:themeColor="text1"/>
          <w:sz w:val="24"/>
          <w:szCs w:val="24"/>
        </w:rPr>
        <w:t>Porque el maestro de Escuela Nueva tiene los siguientes atributos:</w:t>
      </w:r>
    </w:p>
    <w:p w:rsidR="00996537" w:rsidRPr="00A562AC" w:rsidRDefault="00996537" w:rsidP="00697005">
      <w:pPr>
        <w:pStyle w:val="SinespaciadoCar"/>
        <w:tabs>
          <w:tab w:val="left" w:pos="284"/>
        </w:tabs>
        <w:ind w:left="284" w:hanging="284"/>
        <w:jc w:val="both"/>
        <w:rPr>
          <w:rFonts w:cs="Calibri"/>
          <w:i/>
          <w:color w:val="000000" w:themeColor="text1"/>
          <w:sz w:val="24"/>
          <w:szCs w:val="24"/>
        </w:rPr>
      </w:pPr>
    </w:p>
    <w:p w:rsidR="008878C3" w:rsidRPr="00A562AC" w:rsidRDefault="00996537" w:rsidP="00B35951">
      <w:pPr>
        <w:pStyle w:val="SinespaciadoCar"/>
        <w:numPr>
          <w:ilvl w:val="0"/>
          <w:numId w:val="7"/>
        </w:numPr>
        <w:ind w:left="567" w:hanging="283"/>
        <w:jc w:val="both"/>
        <w:rPr>
          <w:rFonts w:cs="Calibri"/>
          <w:bCs/>
          <w:i/>
          <w:color w:val="000000" w:themeColor="text1"/>
          <w:sz w:val="24"/>
          <w:szCs w:val="24"/>
        </w:rPr>
      </w:pPr>
      <w:r w:rsidRPr="00A562AC">
        <w:rPr>
          <w:rFonts w:cs="Calibri"/>
          <w:bCs/>
          <w:i/>
          <w:color w:val="000000" w:themeColor="text1"/>
          <w:sz w:val="24"/>
          <w:szCs w:val="24"/>
        </w:rPr>
        <w:lastRenderedPageBreak/>
        <w:t>Es altamente consiente de quiénes son sus estudiantes y qué necesitan en su desarrollo.</w:t>
      </w:r>
      <w:r w:rsidRPr="00A562AC">
        <w:rPr>
          <w:rStyle w:val="apple-converted-space"/>
          <w:rFonts w:cs="Calibri"/>
          <w:bCs/>
          <w:i/>
          <w:color w:val="000000" w:themeColor="text1"/>
          <w:sz w:val="24"/>
          <w:szCs w:val="24"/>
        </w:rPr>
        <w:t> </w:t>
      </w:r>
    </w:p>
    <w:p w:rsidR="008878C3" w:rsidRPr="00A562AC" w:rsidRDefault="00996537" w:rsidP="00B35951">
      <w:pPr>
        <w:pStyle w:val="SinespaciadoCar"/>
        <w:numPr>
          <w:ilvl w:val="0"/>
          <w:numId w:val="7"/>
        </w:numPr>
        <w:ind w:left="567" w:hanging="283"/>
        <w:jc w:val="both"/>
        <w:rPr>
          <w:rFonts w:cs="Calibri"/>
          <w:bCs/>
          <w:i/>
          <w:color w:val="000000" w:themeColor="text1"/>
          <w:sz w:val="24"/>
          <w:szCs w:val="24"/>
        </w:rPr>
      </w:pPr>
      <w:r w:rsidRPr="00A562AC">
        <w:rPr>
          <w:rFonts w:cs="Calibri"/>
          <w:bCs/>
          <w:i/>
          <w:color w:val="000000" w:themeColor="text1"/>
          <w:sz w:val="24"/>
          <w:szCs w:val="24"/>
        </w:rPr>
        <w:t>Es capaz de repensar su quehacer y mejorarlo permanentemente.</w:t>
      </w:r>
      <w:r w:rsidRPr="00A562AC">
        <w:rPr>
          <w:rStyle w:val="apple-converted-space"/>
          <w:rFonts w:cs="Calibri"/>
          <w:bCs/>
          <w:i/>
          <w:color w:val="000000" w:themeColor="text1"/>
          <w:sz w:val="24"/>
          <w:szCs w:val="24"/>
        </w:rPr>
        <w:t> </w:t>
      </w:r>
    </w:p>
    <w:p w:rsidR="008878C3" w:rsidRPr="00A562AC" w:rsidRDefault="00996537" w:rsidP="00B35951">
      <w:pPr>
        <w:pStyle w:val="SinespaciadoCar"/>
        <w:numPr>
          <w:ilvl w:val="0"/>
          <w:numId w:val="7"/>
        </w:numPr>
        <w:ind w:left="567" w:hanging="283"/>
        <w:jc w:val="both"/>
        <w:rPr>
          <w:rStyle w:val="apple-converted-space"/>
          <w:rFonts w:cs="Calibri"/>
          <w:bCs/>
          <w:i/>
          <w:color w:val="000000" w:themeColor="text1"/>
          <w:sz w:val="24"/>
          <w:szCs w:val="24"/>
        </w:rPr>
      </w:pPr>
      <w:r w:rsidRPr="00A562AC">
        <w:rPr>
          <w:rFonts w:cs="Calibri"/>
          <w:bCs/>
          <w:i/>
          <w:color w:val="000000" w:themeColor="text1"/>
          <w:sz w:val="24"/>
          <w:szCs w:val="24"/>
        </w:rPr>
        <w:t>Es un modelo actitudinal para sus estudiantes.</w:t>
      </w:r>
    </w:p>
    <w:p w:rsidR="008878C3" w:rsidRPr="00A562AC" w:rsidRDefault="00996537" w:rsidP="00B35951">
      <w:pPr>
        <w:pStyle w:val="SinespaciadoCar"/>
        <w:numPr>
          <w:ilvl w:val="0"/>
          <w:numId w:val="7"/>
        </w:numPr>
        <w:ind w:left="567" w:hanging="283"/>
        <w:jc w:val="both"/>
        <w:rPr>
          <w:rStyle w:val="apple-converted-space"/>
          <w:rFonts w:cs="Calibri"/>
          <w:bCs/>
          <w:i/>
          <w:color w:val="000000" w:themeColor="text1"/>
          <w:sz w:val="24"/>
          <w:szCs w:val="24"/>
        </w:rPr>
      </w:pPr>
      <w:r w:rsidRPr="00A562AC">
        <w:rPr>
          <w:rFonts w:cs="Calibri"/>
          <w:bCs/>
          <w:i/>
          <w:color w:val="000000" w:themeColor="text1"/>
          <w:sz w:val="24"/>
          <w:szCs w:val="24"/>
        </w:rPr>
        <w:t>Se relaciona con la realidad del niño, la pasea por el currículo y conduce a sus estudiantes para  que se centren y respondan a ella.</w:t>
      </w:r>
    </w:p>
    <w:p w:rsidR="00B35951" w:rsidRDefault="00996537" w:rsidP="00B35951">
      <w:pPr>
        <w:pStyle w:val="SinespaciadoCar"/>
        <w:numPr>
          <w:ilvl w:val="0"/>
          <w:numId w:val="7"/>
        </w:numPr>
        <w:ind w:left="567" w:hanging="283"/>
        <w:jc w:val="both"/>
        <w:rPr>
          <w:rFonts w:cs="Calibri"/>
          <w:bCs/>
          <w:i/>
          <w:color w:val="000000" w:themeColor="text1"/>
          <w:sz w:val="24"/>
          <w:szCs w:val="24"/>
        </w:rPr>
      </w:pPr>
      <w:r w:rsidRPr="00A562AC">
        <w:rPr>
          <w:rFonts w:cs="Calibri"/>
          <w:bCs/>
          <w:i/>
          <w:color w:val="000000" w:themeColor="text1"/>
          <w:sz w:val="24"/>
          <w:szCs w:val="24"/>
        </w:rPr>
        <w:t>Son seres humanos muy sensibles, misionales, planeadores...</w:t>
      </w:r>
      <w:r w:rsidRPr="00A562AC">
        <w:rPr>
          <w:rStyle w:val="apple-converted-space"/>
          <w:rFonts w:cs="Calibri"/>
          <w:bCs/>
          <w:i/>
          <w:color w:val="000000" w:themeColor="text1"/>
          <w:sz w:val="24"/>
          <w:szCs w:val="24"/>
        </w:rPr>
        <w:t> </w:t>
      </w:r>
    </w:p>
    <w:p w:rsidR="00B35951" w:rsidRDefault="00B35951" w:rsidP="00B35951">
      <w:pPr>
        <w:pStyle w:val="SinespaciadoCar"/>
        <w:ind w:left="567"/>
        <w:jc w:val="both"/>
        <w:rPr>
          <w:rFonts w:cs="Calibri"/>
          <w:bCs/>
          <w:i/>
          <w:color w:val="000000" w:themeColor="text1"/>
          <w:sz w:val="24"/>
          <w:szCs w:val="24"/>
        </w:rPr>
      </w:pPr>
    </w:p>
    <w:p w:rsidR="00996537" w:rsidRPr="00B35951" w:rsidRDefault="00996537" w:rsidP="00B35951">
      <w:pPr>
        <w:pStyle w:val="SinespaciadoCar"/>
        <w:ind w:left="284"/>
        <w:jc w:val="both"/>
        <w:rPr>
          <w:rFonts w:cs="Calibri"/>
          <w:bCs/>
          <w:i/>
          <w:color w:val="000000" w:themeColor="text1"/>
          <w:sz w:val="24"/>
          <w:szCs w:val="24"/>
        </w:rPr>
      </w:pPr>
      <w:r w:rsidRPr="00B35951">
        <w:rPr>
          <w:rFonts w:cs="Calibri"/>
          <w:bCs/>
          <w:i/>
          <w:color w:val="000000" w:themeColor="text1"/>
          <w:sz w:val="24"/>
          <w:szCs w:val="24"/>
        </w:rPr>
        <w:t>Hay seres humanos que han decidido entregar sus pasiones, vocaciones y esfuerzos a la infancia y al desarrollo de otros seres humanos... A ellos, se les llama MAESTROS</w:t>
      </w:r>
      <w:r w:rsidRPr="00B35951">
        <w:rPr>
          <w:rStyle w:val="apple-converted-space"/>
          <w:rFonts w:cs="Calibri"/>
          <w:bCs/>
          <w:i/>
          <w:color w:val="000000" w:themeColor="text1"/>
          <w:sz w:val="24"/>
          <w:szCs w:val="24"/>
        </w:rPr>
        <w:t xml:space="preserve">. </w:t>
      </w:r>
      <w:r w:rsidRPr="00B35951">
        <w:rPr>
          <w:rFonts w:cs="Calibri"/>
          <w:bCs/>
          <w:i/>
          <w:color w:val="000000" w:themeColor="text1"/>
          <w:sz w:val="24"/>
          <w:szCs w:val="24"/>
        </w:rPr>
        <w:t>El rol del maestro de Escuela Nueva es:</w:t>
      </w:r>
    </w:p>
    <w:p w:rsidR="00E92888" w:rsidRPr="00A562AC" w:rsidRDefault="00E92888" w:rsidP="00697005">
      <w:pPr>
        <w:pStyle w:val="SinespaciadoCar"/>
        <w:ind w:left="284" w:hanging="284"/>
        <w:jc w:val="both"/>
        <w:rPr>
          <w:rFonts w:cs="Calibri"/>
          <w:bCs/>
          <w:i/>
          <w:color w:val="000000" w:themeColor="text1"/>
          <w:sz w:val="24"/>
          <w:szCs w:val="24"/>
        </w:rPr>
      </w:pPr>
    </w:p>
    <w:p w:rsidR="00B35951" w:rsidRDefault="00E92888" w:rsidP="00B35951">
      <w:pPr>
        <w:pStyle w:val="SinespaciadoCar"/>
        <w:numPr>
          <w:ilvl w:val="0"/>
          <w:numId w:val="7"/>
        </w:numPr>
        <w:ind w:left="567" w:hanging="283"/>
        <w:jc w:val="both"/>
        <w:rPr>
          <w:rFonts w:cs="Calibri"/>
          <w:bCs/>
          <w:i/>
          <w:color w:val="000000" w:themeColor="text1"/>
          <w:sz w:val="24"/>
          <w:szCs w:val="24"/>
        </w:rPr>
      </w:pPr>
      <w:r w:rsidRPr="00A562AC">
        <w:rPr>
          <w:rFonts w:cs="Calibri"/>
          <w:b/>
          <w:bCs/>
          <w:i/>
          <w:color w:val="000000" w:themeColor="text1"/>
          <w:sz w:val="24"/>
          <w:szCs w:val="24"/>
        </w:rPr>
        <w:t>Servir</w:t>
      </w:r>
      <w:r w:rsidRPr="00A562AC">
        <w:rPr>
          <w:rFonts w:cs="Calibri"/>
          <w:bCs/>
          <w:i/>
          <w:color w:val="000000" w:themeColor="text1"/>
          <w:sz w:val="24"/>
          <w:szCs w:val="24"/>
        </w:rPr>
        <w:t>: Somos desde profes, papás, médicos, cocineros, aseadores, mecánicos, amigos, parces, ejemplo. En fin imaginémonos lo que no somos.</w:t>
      </w:r>
    </w:p>
    <w:p w:rsidR="00B35951" w:rsidRDefault="00E92888" w:rsidP="00B35951">
      <w:pPr>
        <w:pStyle w:val="SinespaciadoCar"/>
        <w:numPr>
          <w:ilvl w:val="0"/>
          <w:numId w:val="7"/>
        </w:numPr>
        <w:ind w:left="567" w:hanging="283"/>
        <w:jc w:val="both"/>
        <w:rPr>
          <w:rStyle w:val="apple-converted-space"/>
          <w:rFonts w:cs="Calibri"/>
          <w:bCs/>
          <w:i/>
          <w:color w:val="000000" w:themeColor="text1"/>
          <w:sz w:val="24"/>
          <w:szCs w:val="24"/>
        </w:rPr>
      </w:pPr>
      <w:r w:rsidRPr="00B35951">
        <w:rPr>
          <w:rFonts w:cs="Calibri"/>
          <w:b/>
          <w:bCs/>
          <w:i/>
          <w:color w:val="000000" w:themeColor="text1"/>
          <w:sz w:val="24"/>
          <w:szCs w:val="24"/>
        </w:rPr>
        <w:t>Recrear</w:t>
      </w:r>
      <w:r w:rsidR="00996537" w:rsidRPr="00B35951">
        <w:rPr>
          <w:rFonts w:cs="Calibri"/>
          <w:bCs/>
          <w:i/>
          <w:color w:val="000000" w:themeColor="text1"/>
          <w:sz w:val="24"/>
          <w:szCs w:val="24"/>
        </w:rPr>
        <w:t>: Si no llevamos el niño dentro caemos en la monotonía, como a veces nos pasa, ¡Es normal!... Nos tenemos que poner a la altura del niño, pensar como ellos, jugar con ellos, reír con ellos.</w:t>
      </w:r>
    </w:p>
    <w:p w:rsidR="00B35951" w:rsidRDefault="00E92888" w:rsidP="00B35951">
      <w:pPr>
        <w:pStyle w:val="SinespaciadoCar"/>
        <w:numPr>
          <w:ilvl w:val="0"/>
          <w:numId w:val="7"/>
        </w:numPr>
        <w:ind w:left="567" w:hanging="283"/>
        <w:jc w:val="both"/>
        <w:rPr>
          <w:rFonts w:cs="Calibri"/>
          <w:bCs/>
          <w:i/>
          <w:color w:val="000000" w:themeColor="text1"/>
          <w:sz w:val="24"/>
          <w:szCs w:val="24"/>
        </w:rPr>
      </w:pPr>
      <w:r w:rsidRPr="00B35951">
        <w:rPr>
          <w:rFonts w:cs="Calibri"/>
          <w:b/>
          <w:bCs/>
          <w:i/>
          <w:color w:val="000000" w:themeColor="text1"/>
          <w:sz w:val="24"/>
          <w:szCs w:val="24"/>
        </w:rPr>
        <w:t>Innovar</w:t>
      </w:r>
      <w:r w:rsidR="00996537" w:rsidRPr="00B35951">
        <w:rPr>
          <w:rFonts w:cs="Calibri"/>
          <w:bCs/>
          <w:i/>
          <w:color w:val="000000" w:themeColor="text1"/>
          <w:sz w:val="24"/>
          <w:szCs w:val="24"/>
        </w:rPr>
        <w:t xml:space="preserve">: Hacer las cosas a los niños lo más llamativas posibles para no caer en la monotonía. </w:t>
      </w:r>
    </w:p>
    <w:p w:rsidR="00B35951" w:rsidRDefault="00B35951" w:rsidP="00B35951">
      <w:pPr>
        <w:pStyle w:val="SinespaciadoCar"/>
        <w:ind w:left="567"/>
        <w:jc w:val="both"/>
        <w:rPr>
          <w:rFonts w:cs="Calibri"/>
          <w:b/>
          <w:bCs/>
          <w:i/>
          <w:color w:val="000000" w:themeColor="text1"/>
          <w:sz w:val="24"/>
          <w:szCs w:val="24"/>
        </w:rPr>
      </w:pPr>
    </w:p>
    <w:p w:rsidR="00996537" w:rsidRPr="00B35951" w:rsidRDefault="00996537" w:rsidP="00B35951">
      <w:pPr>
        <w:pStyle w:val="SinespaciadoCar"/>
        <w:ind w:left="284"/>
        <w:jc w:val="both"/>
        <w:rPr>
          <w:rFonts w:cs="Calibri"/>
          <w:bCs/>
          <w:i/>
          <w:color w:val="000000" w:themeColor="text1"/>
          <w:sz w:val="24"/>
          <w:szCs w:val="24"/>
        </w:rPr>
      </w:pPr>
      <w:r w:rsidRPr="00B35951">
        <w:rPr>
          <w:rFonts w:cs="Calibri"/>
          <w:bCs/>
          <w:i/>
          <w:color w:val="000000" w:themeColor="text1"/>
          <w:sz w:val="24"/>
          <w:szCs w:val="24"/>
        </w:rPr>
        <w:t>Las actitudes de un maestro de Escuela Nueva no deberían estar distan</w:t>
      </w:r>
      <w:r w:rsidR="00E92888" w:rsidRPr="00B35951">
        <w:rPr>
          <w:rFonts w:cs="Calibri"/>
          <w:bCs/>
          <w:i/>
          <w:color w:val="000000" w:themeColor="text1"/>
          <w:sz w:val="24"/>
          <w:szCs w:val="24"/>
        </w:rPr>
        <w:t>tes de aquellas</w:t>
      </w:r>
      <w:r w:rsidR="00A562AC" w:rsidRPr="00B35951">
        <w:rPr>
          <w:rFonts w:cs="Calibri"/>
          <w:bCs/>
          <w:i/>
          <w:color w:val="000000" w:themeColor="text1"/>
          <w:sz w:val="24"/>
          <w:szCs w:val="24"/>
        </w:rPr>
        <w:t xml:space="preserve"> </w:t>
      </w:r>
      <w:r w:rsidRPr="00B35951">
        <w:rPr>
          <w:rFonts w:cs="Calibri"/>
          <w:bCs/>
          <w:i/>
          <w:color w:val="000000" w:themeColor="text1"/>
          <w:sz w:val="24"/>
          <w:szCs w:val="24"/>
        </w:rPr>
        <w:t>actitudes que el mundo y la educación de hoy piden a los docentes. Éstas son:</w:t>
      </w:r>
      <w:r w:rsidRPr="00B35951">
        <w:rPr>
          <w:rStyle w:val="apple-converted-space"/>
          <w:rFonts w:cs="Calibri"/>
          <w:bCs/>
          <w:i/>
          <w:color w:val="000000" w:themeColor="text1"/>
          <w:sz w:val="24"/>
          <w:szCs w:val="24"/>
        </w:rPr>
        <w:t> </w:t>
      </w:r>
    </w:p>
    <w:p w:rsidR="00996537" w:rsidRPr="00A562AC" w:rsidRDefault="00996537" w:rsidP="00697005">
      <w:pPr>
        <w:pStyle w:val="SinespaciadoCar"/>
        <w:ind w:left="284" w:hanging="284"/>
        <w:jc w:val="both"/>
        <w:rPr>
          <w:rFonts w:cs="Calibri"/>
          <w:bCs/>
          <w:i/>
          <w:color w:val="000000" w:themeColor="text1"/>
          <w:sz w:val="24"/>
          <w:szCs w:val="24"/>
        </w:rPr>
      </w:pPr>
    </w:p>
    <w:p w:rsidR="00996537" w:rsidRPr="00A562AC" w:rsidRDefault="00996537" w:rsidP="00B35951">
      <w:pPr>
        <w:pStyle w:val="SinespaciadoCar"/>
        <w:numPr>
          <w:ilvl w:val="0"/>
          <w:numId w:val="7"/>
        </w:numPr>
        <w:ind w:left="567" w:hanging="283"/>
        <w:jc w:val="both"/>
        <w:rPr>
          <w:rStyle w:val="apple-converted-space"/>
          <w:rFonts w:cs="Calibri"/>
          <w:bCs/>
          <w:i/>
          <w:color w:val="000000" w:themeColor="text1"/>
          <w:sz w:val="24"/>
          <w:szCs w:val="24"/>
        </w:rPr>
      </w:pPr>
      <w:r w:rsidRPr="00A562AC">
        <w:rPr>
          <w:rFonts w:cs="Calibri"/>
          <w:bCs/>
          <w:i/>
          <w:color w:val="000000" w:themeColor="text1"/>
          <w:sz w:val="24"/>
          <w:szCs w:val="24"/>
        </w:rPr>
        <w:t>Actitud de búsqueda, de conocimiento. Está referida a diferentes situaciones:</w:t>
      </w:r>
      <w:r w:rsidRPr="00A562AC">
        <w:rPr>
          <w:rStyle w:val="apple-converted-space"/>
          <w:rFonts w:cs="Calibri"/>
          <w:bCs/>
          <w:i/>
          <w:color w:val="000000" w:themeColor="text1"/>
          <w:sz w:val="24"/>
          <w:szCs w:val="24"/>
        </w:rPr>
        <w:t> </w:t>
      </w:r>
    </w:p>
    <w:p w:rsidR="00996537" w:rsidRPr="00A562AC" w:rsidRDefault="00996537" w:rsidP="00B35951">
      <w:pPr>
        <w:pStyle w:val="SinespaciadoCar"/>
        <w:numPr>
          <w:ilvl w:val="0"/>
          <w:numId w:val="7"/>
        </w:numPr>
        <w:ind w:left="567" w:hanging="283"/>
        <w:jc w:val="both"/>
        <w:rPr>
          <w:rFonts w:cs="Calibri"/>
          <w:bCs/>
          <w:i/>
          <w:color w:val="000000" w:themeColor="text1"/>
          <w:sz w:val="24"/>
          <w:szCs w:val="24"/>
        </w:rPr>
      </w:pPr>
      <w:r w:rsidRPr="00A562AC">
        <w:rPr>
          <w:rFonts w:cs="Calibri"/>
          <w:bCs/>
          <w:i/>
          <w:color w:val="000000" w:themeColor="text1"/>
          <w:sz w:val="24"/>
          <w:szCs w:val="24"/>
        </w:rPr>
        <w:t>Saber dónde vamos</w:t>
      </w:r>
      <w:r w:rsidRPr="00A562AC">
        <w:rPr>
          <w:rStyle w:val="apple-converted-space"/>
          <w:rFonts w:cs="Calibri"/>
          <w:bCs/>
          <w:i/>
          <w:color w:val="000000" w:themeColor="text1"/>
          <w:sz w:val="24"/>
          <w:szCs w:val="24"/>
        </w:rPr>
        <w:t> </w:t>
      </w:r>
    </w:p>
    <w:p w:rsidR="00996537" w:rsidRPr="00A562AC" w:rsidRDefault="00996537" w:rsidP="00B35951">
      <w:pPr>
        <w:pStyle w:val="SinespaciadoCar"/>
        <w:numPr>
          <w:ilvl w:val="0"/>
          <w:numId w:val="7"/>
        </w:numPr>
        <w:ind w:left="567" w:hanging="283"/>
        <w:jc w:val="both"/>
        <w:rPr>
          <w:rFonts w:cs="Calibri"/>
          <w:bCs/>
          <w:i/>
          <w:color w:val="000000" w:themeColor="text1"/>
          <w:sz w:val="24"/>
          <w:szCs w:val="24"/>
        </w:rPr>
      </w:pPr>
      <w:r w:rsidRPr="00A562AC">
        <w:rPr>
          <w:rFonts w:cs="Calibri"/>
          <w:bCs/>
          <w:i/>
          <w:color w:val="000000" w:themeColor="text1"/>
          <w:sz w:val="24"/>
          <w:szCs w:val="24"/>
        </w:rPr>
        <w:t>Saber a quiénes estamos ayudando</w:t>
      </w:r>
      <w:r w:rsidRPr="00A562AC">
        <w:rPr>
          <w:rStyle w:val="apple-converted-space"/>
          <w:rFonts w:cs="Calibri"/>
          <w:bCs/>
          <w:i/>
          <w:color w:val="000000" w:themeColor="text1"/>
          <w:sz w:val="24"/>
          <w:szCs w:val="24"/>
        </w:rPr>
        <w:t> </w:t>
      </w:r>
    </w:p>
    <w:p w:rsidR="00996537" w:rsidRPr="00A562AC" w:rsidRDefault="00996537" w:rsidP="00B35951">
      <w:pPr>
        <w:pStyle w:val="SinespaciadoCar"/>
        <w:numPr>
          <w:ilvl w:val="0"/>
          <w:numId w:val="7"/>
        </w:numPr>
        <w:ind w:left="567" w:hanging="283"/>
        <w:jc w:val="both"/>
        <w:rPr>
          <w:rFonts w:cs="Calibri"/>
          <w:bCs/>
          <w:i/>
          <w:color w:val="000000" w:themeColor="text1"/>
          <w:sz w:val="24"/>
          <w:szCs w:val="24"/>
        </w:rPr>
      </w:pPr>
      <w:r w:rsidRPr="00A562AC">
        <w:rPr>
          <w:rFonts w:cs="Calibri"/>
          <w:bCs/>
          <w:i/>
          <w:color w:val="000000" w:themeColor="text1"/>
          <w:sz w:val="24"/>
          <w:szCs w:val="24"/>
        </w:rPr>
        <w:t>Saber que estamos al servicio de las personas y de la sociedad.</w:t>
      </w:r>
      <w:r w:rsidRPr="00A562AC">
        <w:rPr>
          <w:rStyle w:val="apple-converted-space"/>
          <w:rFonts w:cs="Calibri"/>
          <w:bCs/>
          <w:i/>
          <w:color w:val="000000" w:themeColor="text1"/>
          <w:sz w:val="24"/>
          <w:szCs w:val="24"/>
        </w:rPr>
        <w:t> </w:t>
      </w:r>
    </w:p>
    <w:p w:rsidR="00996537" w:rsidRPr="00A562AC" w:rsidRDefault="00996537" w:rsidP="00B35951">
      <w:pPr>
        <w:pStyle w:val="SinespaciadoCar"/>
        <w:numPr>
          <w:ilvl w:val="0"/>
          <w:numId w:val="7"/>
        </w:numPr>
        <w:ind w:left="567" w:hanging="283"/>
        <w:jc w:val="both"/>
        <w:rPr>
          <w:rFonts w:cs="Calibri"/>
          <w:bCs/>
          <w:i/>
          <w:color w:val="000000" w:themeColor="text1"/>
          <w:sz w:val="24"/>
          <w:szCs w:val="24"/>
        </w:rPr>
      </w:pPr>
      <w:r w:rsidRPr="00A562AC">
        <w:rPr>
          <w:rFonts w:cs="Calibri"/>
          <w:bCs/>
          <w:i/>
          <w:color w:val="000000" w:themeColor="text1"/>
          <w:sz w:val="24"/>
          <w:szCs w:val="24"/>
        </w:rPr>
        <w:t>Actitud de confianza</w:t>
      </w:r>
      <w:r w:rsidRPr="00A562AC">
        <w:rPr>
          <w:rStyle w:val="apple-converted-space"/>
          <w:rFonts w:cs="Calibri"/>
          <w:bCs/>
          <w:i/>
          <w:color w:val="000000" w:themeColor="text1"/>
          <w:sz w:val="24"/>
          <w:szCs w:val="24"/>
        </w:rPr>
        <w:t> </w:t>
      </w:r>
    </w:p>
    <w:p w:rsidR="00996537" w:rsidRPr="00A562AC" w:rsidRDefault="00996537" w:rsidP="00B35951">
      <w:pPr>
        <w:pStyle w:val="SinespaciadoCar"/>
        <w:numPr>
          <w:ilvl w:val="0"/>
          <w:numId w:val="7"/>
        </w:numPr>
        <w:ind w:left="567" w:hanging="283"/>
        <w:jc w:val="both"/>
        <w:rPr>
          <w:rFonts w:cs="Calibri"/>
          <w:bCs/>
          <w:i/>
          <w:color w:val="000000" w:themeColor="text1"/>
          <w:sz w:val="24"/>
          <w:szCs w:val="24"/>
        </w:rPr>
      </w:pPr>
      <w:r w:rsidRPr="00A562AC">
        <w:rPr>
          <w:rFonts w:cs="Calibri"/>
          <w:bCs/>
          <w:i/>
          <w:color w:val="000000" w:themeColor="text1"/>
          <w:sz w:val="24"/>
          <w:szCs w:val="24"/>
        </w:rPr>
        <w:t>Actitud de respeto</w:t>
      </w:r>
      <w:r w:rsidRPr="00A562AC">
        <w:rPr>
          <w:rStyle w:val="apple-converted-space"/>
          <w:rFonts w:cs="Calibri"/>
          <w:bCs/>
          <w:i/>
          <w:color w:val="000000" w:themeColor="text1"/>
          <w:sz w:val="24"/>
          <w:szCs w:val="24"/>
        </w:rPr>
        <w:t> </w:t>
      </w:r>
    </w:p>
    <w:p w:rsidR="00996537" w:rsidRPr="00A562AC" w:rsidRDefault="00996537" w:rsidP="00B35951">
      <w:pPr>
        <w:pStyle w:val="SinespaciadoCar"/>
        <w:numPr>
          <w:ilvl w:val="0"/>
          <w:numId w:val="7"/>
        </w:numPr>
        <w:ind w:left="567" w:hanging="283"/>
        <w:jc w:val="both"/>
        <w:rPr>
          <w:rFonts w:cs="Calibri"/>
          <w:bCs/>
          <w:i/>
          <w:color w:val="000000" w:themeColor="text1"/>
          <w:sz w:val="24"/>
          <w:szCs w:val="24"/>
        </w:rPr>
      </w:pPr>
      <w:r w:rsidRPr="00A562AC">
        <w:rPr>
          <w:rFonts w:cs="Calibri"/>
          <w:bCs/>
          <w:i/>
          <w:color w:val="000000" w:themeColor="text1"/>
          <w:sz w:val="24"/>
          <w:szCs w:val="24"/>
        </w:rPr>
        <w:t>Actitud de acogida</w:t>
      </w:r>
      <w:r w:rsidRPr="00A562AC">
        <w:rPr>
          <w:rStyle w:val="apple-converted-space"/>
          <w:rFonts w:cs="Calibri"/>
          <w:bCs/>
          <w:i/>
          <w:color w:val="000000" w:themeColor="text1"/>
          <w:sz w:val="24"/>
          <w:szCs w:val="24"/>
        </w:rPr>
        <w:t> </w:t>
      </w:r>
    </w:p>
    <w:p w:rsidR="00996537" w:rsidRPr="00A562AC" w:rsidRDefault="00996537" w:rsidP="00B35951">
      <w:pPr>
        <w:pStyle w:val="SinespaciadoCar"/>
        <w:numPr>
          <w:ilvl w:val="0"/>
          <w:numId w:val="7"/>
        </w:numPr>
        <w:ind w:left="567" w:hanging="283"/>
        <w:jc w:val="both"/>
        <w:rPr>
          <w:rFonts w:cs="Calibri"/>
          <w:bCs/>
          <w:i/>
          <w:color w:val="000000" w:themeColor="text1"/>
          <w:sz w:val="24"/>
          <w:szCs w:val="24"/>
        </w:rPr>
      </w:pPr>
      <w:r w:rsidRPr="00A562AC">
        <w:rPr>
          <w:rFonts w:cs="Calibri"/>
          <w:bCs/>
          <w:i/>
          <w:color w:val="000000" w:themeColor="text1"/>
          <w:sz w:val="24"/>
          <w:szCs w:val="24"/>
        </w:rPr>
        <w:t>Actitud de promoción permanente, con sentido prospectivo</w:t>
      </w:r>
      <w:r w:rsidRPr="00A562AC">
        <w:rPr>
          <w:rStyle w:val="apple-converted-space"/>
          <w:rFonts w:cs="Calibri"/>
          <w:bCs/>
          <w:i/>
          <w:color w:val="000000" w:themeColor="text1"/>
          <w:sz w:val="24"/>
          <w:szCs w:val="24"/>
        </w:rPr>
        <w:t> </w:t>
      </w:r>
    </w:p>
    <w:p w:rsidR="00E92888" w:rsidRPr="00A562AC" w:rsidRDefault="00996537" w:rsidP="00B35951">
      <w:pPr>
        <w:pStyle w:val="SinespaciadoCar"/>
        <w:numPr>
          <w:ilvl w:val="0"/>
          <w:numId w:val="7"/>
        </w:numPr>
        <w:ind w:left="567" w:hanging="283"/>
        <w:jc w:val="both"/>
        <w:rPr>
          <w:rFonts w:cs="Calibri"/>
          <w:bCs/>
          <w:i/>
          <w:color w:val="000000" w:themeColor="text1"/>
          <w:sz w:val="24"/>
          <w:szCs w:val="24"/>
        </w:rPr>
      </w:pPr>
      <w:r w:rsidRPr="00A562AC">
        <w:rPr>
          <w:rFonts w:cs="Calibri"/>
          <w:bCs/>
          <w:i/>
          <w:color w:val="000000" w:themeColor="text1"/>
          <w:sz w:val="24"/>
          <w:szCs w:val="24"/>
        </w:rPr>
        <w:t>Actitud de apertura</w:t>
      </w:r>
      <w:r w:rsidRPr="00A562AC">
        <w:rPr>
          <w:rStyle w:val="apple-converted-space"/>
          <w:rFonts w:cs="Calibri"/>
          <w:bCs/>
          <w:i/>
          <w:color w:val="000000" w:themeColor="text1"/>
          <w:sz w:val="24"/>
          <w:szCs w:val="24"/>
        </w:rPr>
        <w:t> </w:t>
      </w:r>
    </w:p>
    <w:p w:rsidR="00996537" w:rsidRPr="00A562AC" w:rsidRDefault="00996537" w:rsidP="00B35951">
      <w:pPr>
        <w:pStyle w:val="SinespaciadoCar"/>
        <w:numPr>
          <w:ilvl w:val="0"/>
          <w:numId w:val="7"/>
        </w:numPr>
        <w:ind w:left="567" w:hanging="283"/>
        <w:jc w:val="both"/>
        <w:rPr>
          <w:rFonts w:cs="Calibri"/>
          <w:bCs/>
          <w:i/>
          <w:color w:val="000000" w:themeColor="text1"/>
          <w:sz w:val="24"/>
          <w:szCs w:val="24"/>
        </w:rPr>
      </w:pPr>
      <w:r w:rsidRPr="00A562AC">
        <w:rPr>
          <w:rFonts w:cs="Calibri"/>
          <w:bCs/>
          <w:i/>
          <w:color w:val="000000" w:themeColor="text1"/>
          <w:sz w:val="24"/>
          <w:szCs w:val="24"/>
        </w:rPr>
        <w:t>Actitud de compromiso social y político</w:t>
      </w:r>
      <w:r w:rsidRPr="00A562AC">
        <w:rPr>
          <w:rStyle w:val="apple-converted-space"/>
          <w:rFonts w:cs="Calibri"/>
          <w:bCs/>
          <w:i/>
          <w:color w:val="000000" w:themeColor="text1"/>
          <w:sz w:val="24"/>
          <w:szCs w:val="24"/>
        </w:rPr>
        <w:t> </w:t>
      </w:r>
    </w:p>
    <w:p w:rsidR="00B35951" w:rsidRDefault="00B35951" w:rsidP="00697005">
      <w:pPr>
        <w:pStyle w:val="SinespaciadoCar"/>
        <w:ind w:left="284" w:hanging="284"/>
        <w:jc w:val="both"/>
        <w:rPr>
          <w:rFonts w:cs="Calibri"/>
          <w:bCs/>
          <w:i/>
          <w:color w:val="000000" w:themeColor="text1"/>
          <w:sz w:val="24"/>
          <w:szCs w:val="24"/>
        </w:rPr>
      </w:pPr>
    </w:p>
    <w:p w:rsidR="00B35951" w:rsidRDefault="00996537" w:rsidP="00B35951">
      <w:pPr>
        <w:pStyle w:val="SinespaciadoCar"/>
        <w:ind w:left="284"/>
        <w:jc w:val="both"/>
        <w:rPr>
          <w:rFonts w:cs="Calibri"/>
          <w:bCs/>
          <w:i/>
          <w:color w:val="000000" w:themeColor="text1"/>
          <w:sz w:val="24"/>
          <w:szCs w:val="24"/>
        </w:rPr>
      </w:pPr>
      <w:r w:rsidRPr="00A562AC">
        <w:rPr>
          <w:rFonts w:cs="Calibri"/>
          <w:bCs/>
          <w:i/>
          <w:color w:val="000000" w:themeColor="text1"/>
          <w:sz w:val="24"/>
          <w:szCs w:val="24"/>
        </w:rPr>
        <w:t>Por lo tanto los Nuevos Maestros que llegan al campo deben capacitarse y si el Estado no lo hace es su voluntad y exigencia con el medio para el logro de los objetivos; esa capacitación s</w:t>
      </w:r>
      <w:r w:rsidR="00CE77D9" w:rsidRPr="00A562AC">
        <w:rPr>
          <w:rFonts w:cs="Calibri"/>
          <w:bCs/>
          <w:i/>
          <w:color w:val="000000" w:themeColor="text1"/>
          <w:sz w:val="24"/>
          <w:szCs w:val="24"/>
        </w:rPr>
        <w:t xml:space="preserve">e realiza en talleres </w:t>
      </w:r>
      <w:r w:rsidRPr="00A562AC">
        <w:rPr>
          <w:rFonts w:cs="Calibri"/>
          <w:bCs/>
          <w:i/>
          <w:color w:val="000000" w:themeColor="text1"/>
          <w:sz w:val="24"/>
          <w:szCs w:val="24"/>
        </w:rPr>
        <w:t xml:space="preserve">denominados Microcentros, los cuales son espacios y momentos para definir con el debate pedagógico los instrumentos que debemos </w:t>
      </w:r>
      <w:r w:rsidRPr="00A562AC">
        <w:rPr>
          <w:rFonts w:cs="Calibri"/>
          <w:bCs/>
          <w:i/>
          <w:color w:val="000000" w:themeColor="text1"/>
          <w:sz w:val="24"/>
          <w:szCs w:val="24"/>
        </w:rPr>
        <w:lastRenderedPageBreak/>
        <w:t>apoyarnos para mejorar los procesos pedagógicos en la escuela. Los Microcentros abarcarán la capacitación y el seguimiento de su metodología como de sus contenidos, en cuanto a la metodología, a los conocimientos, habilidades y destrezas que buscan los programas curriculares.</w:t>
      </w:r>
    </w:p>
    <w:p w:rsidR="00B35951" w:rsidRDefault="00996537" w:rsidP="00B35951">
      <w:pPr>
        <w:pStyle w:val="SinespaciadoCar"/>
        <w:ind w:left="284"/>
        <w:jc w:val="both"/>
        <w:rPr>
          <w:rFonts w:cs="Calibri"/>
          <w:bCs/>
          <w:i/>
          <w:color w:val="000000" w:themeColor="text1"/>
          <w:sz w:val="24"/>
          <w:szCs w:val="24"/>
        </w:rPr>
      </w:pPr>
      <w:r w:rsidRPr="00A562AC">
        <w:rPr>
          <w:rStyle w:val="apple-converted-space"/>
          <w:rFonts w:cs="Calibri"/>
          <w:bCs/>
          <w:i/>
          <w:color w:val="000000" w:themeColor="text1"/>
          <w:sz w:val="24"/>
          <w:szCs w:val="24"/>
        </w:rPr>
        <w:t> </w:t>
      </w:r>
    </w:p>
    <w:p w:rsidR="00996537" w:rsidRPr="00A562AC" w:rsidRDefault="00996537" w:rsidP="00B35951">
      <w:pPr>
        <w:pStyle w:val="SinespaciadoCar"/>
        <w:ind w:left="284"/>
        <w:jc w:val="both"/>
        <w:rPr>
          <w:rFonts w:cs="Calibri"/>
          <w:bCs/>
          <w:i/>
          <w:color w:val="000000" w:themeColor="text1"/>
          <w:sz w:val="24"/>
          <w:szCs w:val="24"/>
        </w:rPr>
      </w:pPr>
      <w:r w:rsidRPr="00A562AC">
        <w:rPr>
          <w:rFonts w:cs="Calibri"/>
          <w:bCs/>
          <w:i/>
          <w:color w:val="000000" w:themeColor="text1"/>
          <w:sz w:val="24"/>
          <w:szCs w:val="24"/>
        </w:rPr>
        <w:t>Los talleres se realizan en cuatro etapas que comprenden:</w:t>
      </w:r>
      <w:r w:rsidRPr="00A562AC">
        <w:rPr>
          <w:rStyle w:val="apple-converted-space"/>
          <w:rFonts w:cs="Calibri"/>
          <w:bCs/>
          <w:i/>
          <w:color w:val="000000" w:themeColor="text1"/>
          <w:sz w:val="24"/>
          <w:szCs w:val="24"/>
        </w:rPr>
        <w:t> </w:t>
      </w:r>
    </w:p>
    <w:p w:rsidR="00CE77D9" w:rsidRPr="00A562AC" w:rsidRDefault="00CE77D9" w:rsidP="00697005">
      <w:pPr>
        <w:pStyle w:val="SinespaciadoCar"/>
        <w:ind w:left="284" w:hanging="284"/>
        <w:jc w:val="both"/>
        <w:rPr>
          <w:rFonts w:cs="Calibri"/>
          <w:bCs/>
          <w:i/>
          <w:color w:val="000000" w:themeColor="text1"/>
          <w:sz w:val="24"/>
          <w:szCs w:val="24"/>
        </w:rPr>
      </w:pPr>
    </w:p>
    <w:p w:rsidR="00CE77D9" w:rsidRPr="00A562AC" w:rsidRDefault="00996537" w:rsidP="00B35951">
      <w:pPr>
        <w:pStyle w:val="SinespaciadoCar"/>
        <w:numPr>
          <w:ilvl w:val="0"/>
          <w:numId w:val="7"/>
        </w:numPr>
        <w:ind w:left="567" w:hanging="283"/>
        <w:jc w:val="both"/>
        <w:rPr>
          <w:rFonts w:cs="Calibri"/>
          <w:bCs/>
          <w:i/>
          <w:color w:val="000000" w:themeColor="text1"/>
          <w:sz w:val="24"/>
          <w:szCs w:val="24"/>
        </w:rPr>
      </w:pPr>
      <w:r w:rsidRPr="00A562AC">
        <w:rPr>
          <w:rFonts w:cs="Calibri"/>
          <w:b/>
          <w:bCs/>
          <w:i/>
          <w:color w:val="000000" w:themeColor="text1"/>
          <w:sz w:val="24"/>
          <w:szCs w:val="24"/>
        </w:rPr>
        <w:t>Primera etapa</w:t>
      </w:r>
      <w:r w:rsidRPr="00A562AC">
        <w:rPr>
          <w:rFonts w:cs="Calibri"/>
          <w:bCs/>
          <w:i/>
          <w:color w:val="000000" w:themeColor="text1"/>
          <w:sz w:val="24"/>
          <w:szCs w:val="24"/>
        </w:rPr>
        <w:t>: iniciación (procesos de organización de la escuela y la comunidad).</w:t>
      </w:r>
      <w:r w:rsidRPr="00A562AC">
        <w:rPr>
          <w:rStyle w:val="apple-converted-space"/>
          <w:rFonts w:cs="Calibri"/>
          <w:bCs/>
          <w:i/>
          <w:color w:val="000000" w:themeColor="text1"/>
          <w:sz w:val="24"/>
          <w:szCs w:val="24"/>
        </w:rPr>
        <w:t> </w:t>
      </w:r>
    </w:p>
    <w:p w:rsidR="00CE77D9" w:rsidRPr="00A562AC" w:rsidRDefault="00996537" w:rsidP="00B35951">
      <w:pPr>
        <w:pStyle w:val="SinespaciadoCar"/>
        <w:numPr>
          <w:ilvl w:val="0"/>
          <w:numId w:val="7"/>
        </w:numPr>
        <w:ind w:left="567" w:hanging="283"/>
        <w:jc w:val="both"/>
        <w:rPr>
          <w:rFonts w:cs="Calibri"/>
          <w:bCs/>
          <w:i/>
          <w:color w:val="000000" w:themeColor="text1"/>
          <w:sz w:val="24"/>
          <w:szCs w:val="24"/>
        </w:rPr>
      </w:pPr>
      <w:r w:rsidRPr="00A562AC">
        <w:rPr>
          <w:rFonts w:cs="Calibri"/>
          <w:b/>
          <w:bCs/>
          <w:i/>
          <w:color w:val="000000" w:themeColor="text1"/>
          <w:sz w:val="24"/>
          <w:szCs w:val="24"/>
        </w:rPr>
        <w:t>Segunda etapa</w:t>
      </w:r>
      <w:r w:rsidRPr="00A562AC">
        <w:rPr>
          <w:rFonts w:cs="Calibri"/>
          <w:bCs/>
          <w:i/>
          <w:color w:val="000000" w:themeColor="text1"/>
          <w:sz w:val="24"/>
          <w:szCs w:val="24"/>
        </w:rPr>
        <w:t>: manejo y adaptación de materiales para los niños.</w:t>
      </w:r>
      <w:r w:rsidRPr="00A562AC">
        <w:rPr>
          <w:rStyle w:val="apple-converted-space"/>
          <w:rFonts w:cs="Calibri"/>
          <w:bCs/>
          <w:i/>
          <w:color w:val="000000" w:themeColor="text1"/>
          <w:sz w:val="24"/>
          <w:szCs w:val="24"/>
        </w:rPr>
        <w:t> </w:t>
      </w:r>
    </w:p>
    <w:p w:rsidR="00CE77D9" w:rsidRPr="00A562AC" w:rsidRDefault="00996537" w:rsidP="00B35951">
      <w:pPr>
        <w:pStyle w:val="SinespaciadoCar"/>
        <w:numPr>
          <w:ilvl w:val="0"/>
          <w:numId w:val="7"/>
        </w:numPr>
        <w:ind w:left="567" w:hanging="283"/>
        <w:jc w:val="both"/>
        <w:rPr>
          <w:rFonts w:cs="Calibri"/>
          <w:bCs/>
          <w:i/>
          <w:color w:val="000000" w:themeColor="text1"/>
          <w:sz w:val="24"/>
          <w:szCs w:val="24"/>
        </w:rPr>
      </w:pPr>
      <w:r w:rsidRPr="00A562AC">
        <w:rPr>
          <w:rFonts w:cs="Calibri"/>
          <w:b/>
          <w:bCs/>
          <w:i/>
          <w:color w:val="000000" w:themeColor="text1"/>
          <w:sz w:val="24"/>
          <w:szCs w:val="24"/>
        </w:rPr>
        <w:t>Tercera etapa</w:t>
      </w:r>
      <w:r w:rsidRPr="00A562AC">
        <w:rPr>
          <w:rFonts w:cs="Calibri"/>
          <w:bCs/>
          <w:i/>
          <w:color w:val="000000" w:themeColor="text1"/>
          <w:sz w:val="24"/>
          <w:szCs w:val="24"/>
        </w:rPr>
        <w:t>: organización de la biblioteca.</w:t>
      </w:r>
      <w:r w:rsidRPr="00A562AC">
        <w:rPr>
          <w:rStyle w:val="apple-converted-space"/>
          <w:rFonts w:cs="Calibri"/>
          <w:bCs/>
          <w:i/>
          <w:color w:val="000000" w:themeColor="text1"/>
          <w:sz w:val="24"/>
          <w:szCs w:val="24"/>
        </w:rPr>
        <w:t> </w:t>
      </w:r>
    </w:p>
    <w:p w:rsidR="00996537" w:rsidRPr="00A562AC" w:rsidRDefault="00996537" w:rsidP="00B35951">
      <w:pPr>
        <w:pStyle w:val="SinespaciadoCar"/>
        <w:numPr>
          <w:ilvl w:val="0"/>
          <w:numId w:val="7"/>
        </w:numPr>
        <w:ind w:left="567" w:hanging="283"/>
        <w:jc w:val="both"/>
        <w:rPr>
          <w:rFonts w:cs="Calibri"/>
          <w:bCs/>
          <w:i/>
          <w:color w:val="000000" w:themeColor="text1"/>
          <w:sz w:val="24"/>
          <w:szCs w:val="24"/>
        </w:rPr>
      </w:pPr>
      <w:r w:rsidRPr="00A562AC">
        <w:rPr>
          <w:rFonts w:cs="Calibri"/>
          <w:b/>
          <w:bCs/>
          <w:i/>
          <w:color w:val="000000" w:themeColor="text1"/>
          <w:sz w:val="24"/>
          <w:szCs w:val="24"/>
        </w:rPr>
        <w:t>Cuarta etapa:</w:t>
      </w:r>
      <w:r w:rsidRPr="00A562AC">
        <w:rPr>
          <w:rFonts w:cs="Calibri"/>
          <w:bCs/>
          <w:i/>
          <w:color w:val="000000" w:themeColor="text1"/>
          <w:sz w:val="24"/>
          <w:szCs w:val="24"/>
        </w:rPr>
        <w:t xml:space="preserve"> talleres de seguimiento</w:t>
      </w:r>
      <w:r w:rsidRPr="00A562AC">
        <w:rPr>
          <w:rStyle w:val="apple-converted-space"/>
          <w:rFonts w:cs="Calibri"/>
          <w:bCs/>
          <w:i/>
          <w:color w:val="000000" w:themeColor="text1"/>
          <w:sz w:val="24"/>
          <w:szCs w:val="24"/>
        </w:rPr>
        <w:t> </w:t>
      </w:r>
    </w:p>
    <w:p w:rsidR="00CE77D9" w:rsidRPr="00A562AC" w:rsidRDefault="00CE77D9" w:rsidP="00697005">
      <w:pPr>
        <w:pStyle w:val="SinespaciadoCar"/>
        <w:ind w:left="284" w:hanging="284"/>
        <w:jc w:val="both"/>
        <w:rPr>
          <w:rFonts w:cs="Calibri"/>
          <w:bCs/>
          <w:i/>
          <w:color w:val="000000" w:themeColor="text1"/>
          <w:sz w:val="24"/>
          <w:szCs w:val="24"/>
        </w:rPr>
      </w:pPr>
    </w:p>
    <w:p w:rsidR="00996537" w:rsidRPr="00A562AC" w:rsidRDefault="00996537" w:rsidP="00312868">
      <w:pPr>
        <w:pStyle w:val="SinespaciadoCar"/>
        <w:numPr>
          <w:ilvl w:val="0"/>
          <w:numId w:val="38"/>
        </w:numPr>
        <w:ind w:left="284" w:hanging="284"/>
        <w:jc w:val="both"/>
        <w:rPr>
          <w:rFonts w:cs="Calibri"/>
          <w:b/>
          <w:bCs/>
          <w:i/>
          <w:color w:val="000000" w:themeColor="text1"/>
          <w:sz w:val="24"/>
          <w:szCs w:val="24"/>
        </w:rPr>
      </w:pPr>
      <w:r w:rsidRPr="00A562AC">
        <w:rPr>
          <w:rFonts w:cs="Calibri"/>
          <w:b/>
          <w:bCs/>
          <w:i/>
          <w:color w:val="000000" w:themeColor="text1"/>
          <w:sz w:val="24"/>
          <w:szCs w:val="24"/>
        </w:rPr>
        <w:t>OBJETIVOS GENERALES</w:t>
      </w:r>
    </w:p>
    <w:p w:rsidR="00CE77D9" w:rsidRPr="00A562AC" w:rsidRDefault="00CE77D9" w:rsidP="00697005">
      <w:pPr>
        <w:pStyle w:val="SinespaciadoCar"/>
        <w:ind w:left="284" w:hanging="284"/>
        <w:jc w:val="both"/>
        <w:rPr>
          <w:rFonts w:cs="Calibri"/>
          <w:b/>
          <w:bCs/>
          <w:i/>
          <w:color w:val="000000" w:themeColor="text1"/>
          <w:sz w:val="24"/>
          <w:szCs w:val="24"/>
        </w:rPr>
      </w:pPr>
    </w:p>
    <w:p w:rsidR="00CE77D9"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t>Capacitar en las técnicas requeridas para ofrecer y manejar exitosamente, los 5 grados de educación básica primaria, y el nivel de preescolar, siendo maestro único o multigrado.</w:t>
      </w:r>
      <w:r w:rsidRPr="00A562AC">
        <w:rPr>
          <w:rStyle w:val="apple-converted-space"/>
          <w:rFonts w:cs="Calibri"/>
          <w:bCs/>
          <w:i/>
          <w:color w:val="000000" w:themeColor="text1"/>
          <w:sz w:val="24"/>
          <w:szCs w:val="24"/>
        </w:rPr>
        <w:t> </w:t>
      </w:r>
      <w:r w:rsidR="00CE77D9" w:rsidRPr="00A562AC">
        <w:rPr>
          <w:rFonts w:cs="Calibri"/>
          <w:bCs/>
          <w:i/>
          <w:color w:val="000000" w:themeColor="text1"/>
          <w:sz w:val="24"/>
          <w:szCs w:val="24"/>
        </w:rPr>
        <w:t xml:space="preserve"> </w:t>
      </w:r>
    </w:p>
    <w:p w:rsidR="00CE77D9" w:rsidRPr="00A562AC" w:rsidRDefault="00996537" w:rsidP="00697005">
      <w:pPr>
        <w:pStyle w:val="SinespaciadoCar"/>
        <w:numPr>
          <w:ilvl w:val="0"/>
          <w:numId w:val="7"/>
        </w:numPr>
        <w:ind w:left="284" w:hanging="284"/>
        <w:jc w:val="both"/>
        <w:rPr>
          <w:rStyle w:val="apple-converted-space"/>
          <w:rFonts w:cs="Calibri"/>
          <w:bCs/>
          <w:i/>
          <w:color w:val="000000" w:themeColor="text1"/>
          <w:sz w:val="24"/>
          <w:szCs w:val="24"/>
        </w:rPr>
      </w:pPr>
      <w:r w:rsidRPr="00A562AC">
        <w:rPr>
          <w:rFonts w:cs="Calibri"/>
          <w:bCs/>
          <w:i/>
          <w:color w:val="000000" w:themeColor="text1"/>
          <w:sz w:val="24"/>
          <w:szCs w:val="24"/>
        </w:rPr>
        <w:t>Producirá materiales educativos, tanto para sí como para los demás del equipo y la comunidad, desarrollando currículo de capacitación y currículo del niño, teniendo en cuenta los manuales actualizados para el desempeño en Escuela nueva, desarrollando una pedagogía dentro de su desempeño en el paralelismo de grados.</w:t>
      </w:r>
      <w:r w:rsidRPr="00A562AC">
        <w:rPr>
          <w:rStyle w:val="apple-converted-space"/>
          <w:rFonts w:cs="Calibri"/>
          <w:bCs/>
          <w:i/>
          <w:color w:val="000000" w:themeColor="text1"/>
          <w:sz w:val="24"/>
          <w:szCs w:val="24"/>
        </w:rPr>
        <w:t> </w:t>
      </w:r>
    </w:p>
    <w:p w:rsidR="00996537"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t>Fortalecer de relación la Escuela y Comunidad.</w:t>
      </w:r>
      <w:r w:rsidRPr="00A562AC">
        <w:rPr>
          <w:rStyle w:val="apple-converted-space"/>
          <w:rFonts w:cs="Calibri"/>
          <w:bCs/>
          <w:i/>
          <w:color w:val="000000" w:themeColor="text1"/>
          <w:sz w:val="24"/>
          <w:szCs w:val="24"/>
        </w:rPr>
        <w:t> </w:t>
      </w:r>
    </w:p>
    <w:p w:rsidR="00CE77D9" w:rsidRPr="00A562AC" w:rsidRDefault="00CE77D9" w:rsidP="00697005">
      <w:pPr>
        <w:pStyle w:val="SinespaciadoCar"/>
        <w:ind w:left="284" w:hanging="284"/>
        <w:jc w:val="both"/>
        <w:rPr>
          <w:rFonts w:cs="Calibri"/>
          <w:bCs/>
          <w:i/>
          <w:color w:val="000000" w:themeColor="text1"/>
          <w:sz w:val="24"/>
          <w:szCs w:val="24"/>
        </w:rPr>
      </w:pPr>
    </w:p>
    <w:p w:rsidR="00996537" w:rsidRPr="00A562AC" w:rsidRDefault="00996537" w:rsidP="00312868">
      <w:pPr>
        <w:pStyle w:val="SinespaciadoCar"/>
        <w:numPr>
          <w:ilvl w:val="0"/>
          <w:numId w:val="38"/>
        </w:numPr>
        <w:ind w:left="284" w:hanging="284"/>
        <w:jc w:val="both"/>
        <w:rPr>
          <w:rFonts w:cs="Calibri"/>
          <w:b/>
          <w:bCs/>
          <w:i/>
          <w:color w:val="000000" w:themeColor="text1"/>
          <w:sz w:val="24"/>
          <w:szCs w:val="24"/>
        </w:rPr>
      </w:pPr>
      <w:r w:rsidRPr="00A562AC">
        <w:rPr>
          <w:rFonts w:cs="Calibri"/>
          <w:b/>
          <w:bCs/>
          <w:i/>
          <w:color w:val="000000" w:themeColor="text1"/>
          <w:sz w:val="24"/>
          <w:szCs w:val="24"/>
        </w:rPr>
        <w:t xml:space="preserve">CONTENIDOS TEMATICOS </w:t>
      </w:r>
    </w:p>
    <w:p w:rsidR="00CE77D9" w:rsidRPr="00A562AC" w:rsidRDefault="00CE77D9" w:rsidP="00697005">
      <w:pPr>
        <w:pStyle w:val="SinespaciadoCar"/>
        <w:ind w:left="284" w:hanging="284"/>
        <w:jc w:val="both"/>
        <w:rPr>
          <w:rFonts w:cs="Calibri"/>
          <w:bCs/>
          <w:i/>
          <w:color w:val="000000" w:themeColor="text1"/>
          <w:sz w:val="24"/>
          <w:szCs w:val="24"/>
        </w:rPr>
      </w:pPr>
    </w:p>
    <w:p w:rsidR="00CE77D9"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t>La escuela nueva</w:t>
      </w:r>
      <w:r w:rsidRPr="00A562AC">
        <w:rPr>
          <w:rStyle w:val="apple-converted-space"/>
          <w:rFonts w:cs="Calibri"/>
          <w:bCs/>
          <w:i/>
          <w:color w:val="000000" w:themeColor="text1"/>
          <w:sz w:val="24"/>
          <w:szCs w:val="24"/>
        </w:rPr>
        <w:t> </w:t>
      </w:r>
    </w:p>
    <w:p w:rsidR="00CE77D9"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t>La escuela y la comunidad</w:t>
      </w:r>
      <w:r w:rsidRPr="00A562AC">
        <w:rPr>
          <w:rStyle w:val="apple-converted-space"/>
          <w:rFonts w:cs="Calibri"/>
          <w:bCs/>
          <w:i/>
          <w:color w:val="000000" w:themeColor="text1"/>
          <w:sz w:val="24"/>
          <w:szCs w:val="24"/>
        </w:rPr>
        <w:t> </w:t>
      </w:r>
    </w:p>
    <w:p w:rsidR="00CE77D9"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t>La sede</w:t>
      </w:r>
      <w:r w:rsidRPr="00A562AC">
        <w:rPr>
          <w:rStyle w:val="apple-converted-space"/>
          <w:rFonts w:cs="Calibri"/>
          <w:bCs/>
          <w:i/>
          <w:color w:val="000000" w:themeColor="text1"/>
          <w:sz w:val="24"/>
          <w:szCs w:val="24"/>
        </w:rPr>
        <w:t> </w:t>
      </w:r>
    </w:p>
    <w:p w:rsidR="00CE77D9"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t>El gobierno escolar</w:t>
      </w:r>
    </w:p>
    <w:p w:rsidR="00CE77D9"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t>Formulación de estándares y competencias y unidades didácticas</w:t>
      </w:r>
    </w:p>
    <w:p w:rsidR="00CE77D9"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t>La guía</w:t>
      </w:r>
      <w:r w:rsidRPr="00A562AC">
        <w:rPr>
          <w:rStyle w:val="apple-converted-space"/>
          <w:rFonts w:cs="Calibri"/>
          <w:bCs/>
          <w:i/>
          <w:color w:val="000000" w:themeColor="text1"/>
          <w:sz w:val="24"/>
          <w:szCs w:val="24"/>
        </w:rPr>
        <w:t> </w:t>
      </w:r>
    </w:p>
    <w:p w:rsidR="00CE77D9"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t>Estudio y adaptación de guías y desarrollo del aprendizaje</w:t>
      </w:r>
    </w:p>
    <w:p w:rsidR="00CE77D9"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t>Los rincones y otros materiales</w:t>
      </w:r>
    </w:p>
    <w:p w:rsidR="00CE77D9"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t>La biblioteca</w:t>
      </w:r>
      <w:r w:rsidRPr="00A562AC">
        <w:rPr>
          <w:rStyle w:val="apple-converted-space"/>
          <w:rFonts w:cs="Calibri"/>
          <w:bCs/>
          <w:i/>
          <w:color w:val="000000" w:themeColor="text1"/>
          <w:sz w:val="24"/>
          <w:szCs w:val="24"/>
        </w:rPr>
        <w:t> </w:t>
      </w:r>
    </w:p>
    <w:p w:rsidR="00CE77D9"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t>Formas de trabajo</w:t>
      </w:r>
    </w:p>
    <w:p w:rsidR="00CE77D9"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t>Evaluación y promoción</w:t>
      </w:r>
    </w:p>
    <w:p w:rsidR="00CE77D9"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t>El horario</w:t>
      </w:r>
      <w:r w:rsidRPr="00A562AC">
        <w:rPr>
          <w:rStyle w:val="apple-converted-space"/>
          <w:rFonts w:cs="Calibri"/>
          <w:bCs/>
          <w:i/>
          <w:color w:val="000000" w:themeColor="text1"/>
          <w:sz w:val="24"/>
          <w:szCs w:val="24"/>
        </w:rPr>
        <w:t> </w:t>
      </w:r>
    </w:p>
    <w:p w:rsidR="00CE77D9"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t>Generalidades de las áreas y malla curricular</w:t>
      </w:r>
    </w:p>
    <w:p w:rsidR="00996537"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lastRenderedPageBreak/>
        <w:t>Elaborar, adecuar y adaptar guías las nuevas áreas</w:t>
      </w:r>
      <w:r w:rsidRPr="00A562AC">
        <w:rPr>
          <w:rStyle w:val="apple-converted-space"/>
          <w:rFonts w:cs="Calibri"/>
          <w:bCs/>
          <w:i/>
          <w:color w:val="000000" w:themeColor="text1"/>
          <w:sz w:val="24"/>
          <w:szCs w:val="24"/>
        </w:rPr>
        <w:t> </w:t>
      </w:r>
    </w:p>
    <w:p w:rsidR="00CE77D9" w:rsidRPr="00A562AC" w:rsidRDefault="00CE77D9" w:rsidP="00697005">
      <w:pPr>
        <w:pStyle w:val="SinespaciadoCar"/>
        <w:ind w:left="284" w:hanging="284"/>
        <w:jc w:val="both"/>
        <w:rPr>
          <w:rFonts w:cs="Calibri"/>
          <w:bCs/>
          <w:i/>
          <w:color w:val="000000" w:themeColor="text1"/>
          <w:sz w:val="24"/>
          <w:szCs w:val="24"/>
        </w:rPr>
      </w:pPr>
    </w:p>
    <w:p w:rsidR="00996537" w:rsidRPr="00B35951" w:rsidRDefault="00996537" w:rsidP="00312868">
      <w:pPr>
        <w:pStyle w:val="SinespaciadoCar"/>
        <w:numPr>
          <w:ilvl w:val="0"/>
          <w:numId w:val="38"/>
        </w:numPr>
        <w:ind w:left="284" w:hanging="284"/>
        <w:jc w:val="both"/>
        <w:rPr>
          <w:rFonts w:cs="Calibri"/>
          <w:b/>
          <w:i/>
          <w:color w:val="000000" w:themeColor="text1"/>
          <w:sz w:val="24"/>
          <w:szCs w:val="24"/>
        </w:rPr>
      </w:pPr>
      <w:r w:rsidRPr="00A562AC">
        <w:rPr>
          <w:rFonts w:cs="Calibri"/>
          <w:b/>
          <w:bCs/>
          <w:i/>
          <w:color w:val="000000" w:themeColor="text1"/>
          <w:sz w:val="24"/>
          <w:szCs w:val="24"/>
        </w:rPr>
        <w:t>ESTRUCTURA METODOLOGICA</w:t>
      </w:r>
      <w:r w:rsidR="00B35951">
        <w:rPr>
          <w:rFonts w:cs="Calibri"/>
          <w:b/>
          <w:i/>
          <w:color w:val="000000" w:themeColor="text1"/>
          <w:sz w:val="24"/>
          <w:szCs w:val="24"/>
        </w:rPr>
        <w:t xml:space="preserve">. </w:t>
      </w:r>
      <w:r w:rsidRPr="00B35951">
        <w:rPr>
          <w:rFonts w:cs="Calibri"/>
          <w:bCs/>
          <w:i/>
          <w:color w:val="000000" w:themeColor="text1"/>
          <w:sz w:val="24"/>
          <w:szCs w:val="24"/>
        </w:rPr>
        <w:t xml:space="preserve">La estructura metodológica de las guías de aprendizaje contempla 4 aspectos básicos: </w:t>
      </w:r>
    </w:p>
    <w:p w:rsidR="00996537" w:rsidRPr="00A562AC" w:rsidRDefault="00996537" w:rsidP="00697005">
      <w:pPr>
        <w:pStyle w:val="SinespaciadoCar"/>
        <w:ind w:left="284" w:hanging="284"/>
        <w:jc w:val="both"/>
        <w:rPr>
          <w:rFonts w:cs="Calibri"/>
          <w:bCs/>
          <w:i/>
          <w:color w:val="000000" w:themeColor="text1"/>
          <w:sz w:val="24"/>
          <w:szCs w:val="24"/>
        </w:rPr>
      </w:pPr>
    </w:p>
    <w:p w:rsidR="00CE77D9"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t xml:space="preserve">Sigue procesos lógicos de aprendizaje, </w:t>
      </w:r>
    </w:p>
    <w:p w:rsidR="00CE77D9"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t xml:space="preserve">integración de contenidos y procesos, </w:t>
      </w:r>
    </w:p>
    <w:p w:rsidR="00CE77D9"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t>comprende un conjunto de actividades que fomentan la interacción con el entorno social, y,</w:t>
      </w:r>
    </w:p>
    <w:p w:rsidR="00E92888"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t>promueve y la evaluación formativa y la retroalimentación permanentes.</w:t>
      </w:r>
      <w:r w:rsidRPr="00A562AC">
        <w:rPr>
          <w:rStyle w:val="apple-converted-space"/>
          <w:rFonts w:cs="Calibri"/>
          <w:bCs/>
          <w:i/>
          <w:color w:val="000000" w:themeColor="text1"/>
          <w:sz w:val="24"/>
          <w:szCs w:val="24"/>
        </w:rPr>
        <w:t> </w:t>
      </w:r>
    </w:p>
    <w:p w:rsidR="00E92888" w:rsidRPr="00A562AC" w:rsidRDefault="00E92888" w:rsidP="00697005">
      <w:pPr>
        <w:pStyle w:val="SinespaciadoCar"/>
        <w:ind w:left="284" w:hanging="284"/>
        <w:jc w:val="both"/>
        <w:rPr>
          <w:rFonts w:cs="Calibri"/>
          <w:bCs/>
          <w:i/>
          <w:color w:val="000000" w:themeColor="text1"/>
          <w:sz w:val="24"/>
          <w:szCs w:val="24"/>
        </w:rPr>
      </w:pPr>
    </w:p>
    <w:p w:rsidR="00996537" w:rsidRPr="00A562AC" w:rsidRDefault="00996537" w:rsidP="00697005">
      <w:pPr>
        <w:pStyle w:val="SinespaciadoCar"/>
        <w:ind w:left="284" w:hanging="284"/>
        <w:jc w:val="both"/>
        <w:rPr>
          <w:rFonts w:cs="Calibri"/>
          <w:bCs/>
          <w:i/>
          <w:color w:val="000000" w:themeColor="text1"/>
          <w:sz w:val="24"/>
          <w:szCs w:val="24"/>
        </w:rPr>
      </w:pPr>
      <w:r w:rsidRPr="00A562AC">
        <w:rPr>
          <w:rFonts w:cs="Calibri"/>
          <w:bCs/>
          <w:i/>
          <w:color w:val="000000" w:themeColor="text1"/>
          <w:sz w:val="24"/>
          <w:szCs w:val="24"/>
        </w:rPr>
        <w:t>Su estructura está sujeta al desarrollo de:</w:t>
      </w:r>
      <w:r w:rsidRPr="00A562AC">
        <w:rPr>
          <w:rStyle w:val="apple-converted-space"/>
          <w:rFonts w:cs="Calibri"/>
          <w:bCs/>
          <w:i/>
          <w:color w:val="000000" w:themeColor="text1"/>
          <w:sz w:val="24"/>
          <w:szCs w:val="24"/>
        </w:rPr>
        <w:t> </w:t>
      </w:r>
    </w:p>
    <w:p w:rsidR="00996537" w:rsidRPr="00A562AC" w:rsidRDefault="00996537" w:rsidP="00697005">
      <w:pPr>
        <w:pStyle w:val="SinespaciadoCar"/>
        <w:ind w:left="284" w:hanging="284"/>
        <w:jc w:val="both"/>
        <w:rPr>
          <w:rFonts w:cs="Calibri"/>
          <w:bCs/>
          <w:i/>
          <w:color w:val="000000" w:themeColor="text1"/>
          <w:sz w:val="24"/>
          <w:szCs w:val="24"/>
        </w:rPr>
      </w:pPr>
    </w:p>
    <w:p w:rsidR="00CE77D9"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t>Actividades Básicas</w:t>
      </w:r>
      <w:r w:rsidRPr="00A562AC">
        <w:rPr>
          <w:rStyle w:val="apple-converted-space"/>
          <w:rFonts w:cs="Calibri"/>
          <w:bCs/>
          <w:i/>
          <w:color w:val="000000" w:themeColor="text1"/>
          <w:sz w:val="24"/>
          <w:szCs w:val="24"/>
        </w:rPr>
        <w:t> </w:t>
      </w:r>
    </w:p>
    <w:p w:rsidR="00CE77D9"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t>Motivan y generan interés en los estudiantes</w:t>
      </w:r>
    </w:p>
    <w:p w:rsidR="00CE77D9"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t>Exploran previos socializan y saberes</w:t>
      </w:r>
    </w:p>
    <w:p w:rsidR="00CE77D9"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t>Desarrollan aprendizajes conocimientos y construyen</w:t>
      </w:r>
    </w:p>
    <w:p w:rsidR="00CE77D9"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t>Afianzan conocimientos, actitudes y valores, en forma de juegos</w:t>
      </w:r>
    </w:p>
    <w:p w:rsidR="00CE77D9"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t>Actividades de Práctica</w:t>
      </w:r>
      <w:r w:rsidRPr="00A562AC">
        <w:rPr>
          <w:rStyle w:val="apple-converted-space"/>
          <w:rFonts w:cs="Calibri"/>
          <w:bCs/>
          <w:i/>
          <w:color w:val="000000" w:themeColor="text1"/>
          <w:sz w:val="24"/>
          <w:szCs w:val="24"/>
        </w:rPr>
        <w:t> </w:t>
      </w:r>
    </w:p>
    <w:p w:rsidR="00CE77D9"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t>Consolidan con la práctica el aprendizaje adquirido</w:t>
      </w:r>
    </w:p>
    <w:p w:rsidR="00CE77D9"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t>Desarrollan habilidades y destrezas</w:t>
      </w:r>
    </w:p>
    <w:p w:rsidR="00CE77D9"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t>Preparan a los estudiantes para actuar de acuerdo con el conocimiento, actitud o valor adquirido</w:t>
      </w:r>
    </w:p>
    <w:p w:rsidR="00996537"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t>Integran la teoría y la práctica</w:t>
      </w:r>
    </w:p>
    <w:p w:rsidR="00CE77D9"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t>Actividades de Aplicación</w:t>
      </w:r>
      <w:r w:rsidRPr="00A562AC">
        <w:rPr>
          <w:rStyle w:val="apple-converted-space"/>
          <w:rFonts w:cs="Calibri"/>
          <w:bCs/>
          <w:i/>
          <w:color w:val="000000" w:themeColor="text1"/>
          <w:sz w:val="24"/>
          <w:szCs w:val="24"/>
        </w:rPr>
        <w:t> </w:t>
      </w:r>
    </w:p>
    <w:p w:rsidR="00CE77D9"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t>Aplican aprendizajes en situaciones reales y cotidiana</w:t>
      </w:r>
      <w:r w:rsidR="00CE77D9" w:rsidRPr="00A562AC">
        <w:rPr>
          <w:rFonts w:cs="Calibri"/>
          <w:bCs/>
          <w:i/>
          <w:color w:val="000000" w:themeColor="text1"/>
          <w:sz w:val="24"/>
          <w:szCs w:val="24"/>
        </w:rPr>
        <w:t>s con la familia y la comunidad</w:t>
      </w:r>
    </w:p>
    <w:p w:rsidR="00CE77D9"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t>Estimulan un profundizar conocimientos recurriendo unas diversas fuentes de información</w:t>
      </w:r>
    </w:p>
    <w:p w:rsidR="00996537"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t>Promueven la solución de problemas de la vida diaria</w:t>
      </w:r>
    </w:p>
    <w:p w:rsidR="00E92888" w:rsidRPr="00A562AC" w:rsidRDefault="00E92888" w:rsidP="00B35951">
      <w:pPr>
        <w:pStyle w:val="SinespaciadoCar"/>
        <w:jc w:val="both"/>
        <w:rPr>
          <w:rFonts w:cs="Calibri"/>
          <w:bCs/>
          <w:i/>
          <w:color w:val="000000" w:themeColor="text1"/>
          <w:sz w:val="24"/>
          <w:szCs w:val="24"/>
        </w:rPr>
      </w:pPr>
    </w:p>
    <w:p w:rsidR="00996537" w:rsidRPr="00B35951" w:rsidRDefault="00CE77D9" w:rsidP="00312868">
      <w:pPr>
        <w:pStyle w:val="SinespaciadoCar"/>
        <w:numPr>
          <w:ilvl w:val="0"/>
          <w:numId w:val="38"/>
        </w:numPr>
        <w:ind w:left="284" w:hanging="284"/>
        <w:jc w:val="both"/>
        <w:rPr>
          <w:rFonts w:cs="Calibri"/>
          <w:b/>
          <w:bCs/>
          <w:i/>
          <w:color w:val="000000" w:themeColor="text1"/>
          <w:sz w:val="24"/>
          <w:szCs w:val="24"/>
        </w:rPr>
      </w:pPr>
      <w:r w:rsidRPr="00A562AC">
        <w:rPr>
          <w:rFonts w:cs="Calibri"/>
          <w:b/>
          <w:bCs/>
          <w:i/>
          <w:color w:val="000000" w:themeColor="text1"/>
          <w:sz w:val="24"/>
          <w:szCs w:val="24"/>
        </w:rPr>
        <w:t>EVALUACIÓN DEL PROCESO DE APRENDIZAJE</w:t>
      </w:r>
      <w:r w:rsidR="00B35951">
        <w:rPr>
          <w:rStyle w:val="apple-converted-space"/>
          <w:rFonts w:cs="Calibri"/>
          <w:b/>
          <w:bCs/>
          <w:i/>
          <w:color w:val="000000" w:themeColor="text1"/>
          <w:sz w:val="24"/>
          <w:szCs w:val="24"/>
        </w:rPr>
        <w:t xml:space="preserve">. </w:t>
      </w:r>
      <w:r w:rsidR="00996537" w:rsidRPr="00B35951">
        <w:rPr>
          <w:rFonts w:cs="Calibri"/>
          <w:bCs/>
          <w:i/>
          <w:color w:val="000000" w:themeColor="text1"/>
          <w:sz w:val="24"/>
          <w:szCs w:val="24"/>
        </w:rPr>
        <w:t xml:space="preserve">En las guías de aprendizaje, las distintas formas de evaluación (autoevaluación, </w:t>
      </w:r>
      <w:proofErr w:type="spellStart"/>
      <w:r w:rsidR="00996537" w:rsidRPr="00B35951">
        <w:rPr>
          <w:rFonts w:cs="Calibri"/>
          <w:bCs/>
          <w:i/>
          <w:color w:val="000000" w:themeColor="text1"/>
          <w:sz w:val="24"/>
          <w:szCs w:val="24"/>
        </w:rPr>
        <w:t>coevaluación</w:t>
      </w:r>
      <w:proofErr w:type="spellEnd"/>
      <w:r w:rsidR="00996537" w:rsidRPr="00B35951">
        <w:rPr>
          <w:rFonts w:cs="Calibri"/>
          <w:bCs/>
          <w:i/>
          <w:color w:val="000000" w:themeColor="text1"/>
          <w:sz w:val="24"/>
          <w:szCs w:val="24"/>
        </w:rPr>
        <w:t xml:space="preserve">, </w:t>
      </w:r>
      <w:proofErr w:type="spellStart"/>
      <w:r w:rsidR="00996537" w:rsidRPr="00B35951">
        <w:rPr>
          <w:rFonts w:cs="Calibri"/>
          <w:bCs/>
          <w:i/>
          <w:color w:val="000000" w:themeColor="text1"/>
          <w:sz w:val="24"/>
          <w:szCs w:val="24"/>
        </w:rPr>
        <w:t>heteroevaluación</w:t>
      </w:r>
      <w:proofErr w:type="spellEnd"/>
      <w:r w:rsidR="00996537" w:rsidRPr="00B35951">
        <w:rPr>
          <w:rFonts w:cs="Calibri"/>
          <w:bCs/>
          <w:i/>
          <w:color w:val="000000" w:themeColor="text1"/>
          <w:sz w:val="24"/>
          <w:szCs w:val="24"/>
        </w:rPr>
        <w:t>) Promueven la valoración del avance de los niños y las niñas en el desarrollo de competencias. Por esta razón, sugieren varios tipos de evaluación:</w:t>
      </w:r>
      <w:r w:rsidR="00996537" w:rsidRPr="00B35951">
        <w:rPr>
          <w:rStyle w:val="apple-converted-space"/>
          <w:rFonts w:cs="Calibri"/>
          <w:bCs/>
          <w:i/>
          <w:color w:val="000000" w:themeColor="text1"/>
          <w:sz w:val="24"/>
          <w:szCs w:val="24"/>
        </w:rPr>
        <w:t> </w:t>
      </w:r>
    </w:p>
    <w:p w:rsidR="00CE77D9" w:rsidRPr="00A562AC" w:rsidRDefault="00CE77D9" w:rsidP="00697005">
      <w:pPr>
        <w:pStyle w:val="SinespaciadoCar"/>
        <w:ind w:left="284" w:hanging="284"/>
        <w:jc w:val="both"/>
        <w:rPr>
          <w:rFonts w:cs="Calibri"/>
          <w:bCs/>
          <w:i/>
          <w:color w:val="000000" w:themeColor="text1"/>
          <w:sz w:val="24"/>
          <w:szCs w:val="24"/>
        </w:rPr>
      </w:pPr>
    </w:p>
    <w:p w:rsidR="00CE77D9" w:rsidRPr="00A562AC" w:rsidRDefault="00996537" w:rsidP="00B35951">
      <w:pPr>
        <w:pStyle w:val="SinespaciadoCar"/>
        <w:numPr>
          <w:ilvl w:val="0"/>
          <w:numId w:val="7"/>
        </w:numPr>
        <w:ind w:left="567" w:hanging="283"/>
        <w:jc w:val="both"/>
        <w:rPr>
          <w:rFonts w:cs="Calibri"/>
          <w:bCs/>
          <w:i/>
          <w:color w:val="000000" w:themeColor="text1"/>
          <w:sz w:val="24"/>
          <w:szCs w:val="24"/>
        </w:rPr>
      </w:pPr>
      <w:r w:rsidRPr="00A562AC">
        <w:rPr>
          <w:rFonts w:cs="Calibri"/>
          <w:bCs/>
          <w:i/>
          <w:color w:val="000000" w:themeColor="text1"/>
          <w:sz w:val="24"/>
          <w:szCs w:val="24"/>
        </w:rPr>
        <w:t>Diagnóstica, que tiene en cuenta la experiencia y los conocimientos previos de los estudiantes para continuar con su proceso de aprendizaje.</w:t>
      </w:r>
      <w:r w:rsidRPr="00A562AC">
        <w:rPr>
          <w:rStyle w:val="apple-converted-space"/>
          <w:rFonts w:cs="Calibri"/>
          <w:bCs/>
          <w:i/>
          <w:color w:val="000000" w:themeColor="text1"/>
          <w:sz w:val="24"/>
          <w:szCs w:val="24"/>
        </w:rPr>
        <w:t> </w:t>
      </w:r>
    </w:p>
    <w:p w:rsidR="00CE77D9" w:rsidRPr="00A562AC" w:rsidRDefault="00996537" w:rsidP="00B35951">
      <w:pPr>
        <w:pStyle w:val="SinespaciadoCar"/>
        <w:numPr>
          <w:ilvl w:val="0"/>
          <w:numId w:val="7"/>
        </w:numPr>
        <w:ind w:left="567" w:hanging="283"/>
        <w:jc w:val="both"/>
        <w:rPr>
          <w:rFonts w:cs="Calibri"/>
          <w:bCs/>
          <w:i/>
          <w:color w:val="000000" w:themeColor="text1"/>
          <w:sz w:val="24"/>
          <w:szCs w:val="24"/>
        </w:rPr>
      </w:pPr>
      <w:r w:rsidRPr="00A562AC">
        <w:rPr>
          <w:rFonts w:cs="Calibri"/>
          <w:bCs/>
          <w:i/>
          <w:color w:val="000000" w:themeColor="text1"/>
          <w:sz w:val="24"/>
          <w:szCs w:val="24"/>
        </w:rPr>
        <w:lastRenderedPageBreak/>
        <w:t>Formativa durante el proceso, que permite observar el desarrollo en el aprendizaje y reforzarlo.</w:t>
      </w:r>
      <w:r w:rsidRPr="00A562AC">
        <w:rPr>
          <w:rStyle w:val="apple-converted-space"/>
          <w:rFonts w:cs="Calibri"/>
          <w:bCs/>
          <w:i/>
          <w:color w:val="000000" w:themeColor="text1"/>
          <w:sz w:val="24"/>
          <w:szCs w:val="24"/>
        </w:rPr>
        <w:t> </w:t>
      </w:r>
    </w:p>
    <w:p w:rsidR="00996537" w:rsidRPr="00A562AC" w:rsidRDefault="00996537" w:rsidP="00B35951">
      <w:pPr>
        <w:pStyle w:val="SinespaciadoCar"/>
        <w:numPr>
          <w:ilvl w:val="0"/>
          <w:numId w:val="7"/>
        </w:numPr>
        <w:ind w:left="567" w:hanging="283"/>
        <w:jc w:val="both"/>
        <w:rPr>
          <w:rFonts w:cs="Calibri"/>
          <w:bCs/>
          <w:i/>
          <w:color w:val="000000" w:themeColor="text1"/>
          <w:sz w:val="24"/>
          <w:szCs w:val="24"/>
        </w:rPr>
      </w:pPr>
      <w:proofErr w:type="spellStart"/>
      <w:r w:rsidRPr="00A562AC">
        <w:rPr>
          <w:rFonts w:cs="Calibri"/>
          <w:bCs/>
          <w:i/>
          <w:color w:val="000000" w:themeColor="text1"/>
          <w:sz w:val="24"/>
          <w:szCs w:val="24"/>
        </w:rPr>
        <w:t>Sumativa</w:t>
      </w:r>
      <w:proofErr w:type="spellEnd"/>
      <w:r w:rsidRPr="00A562AC">
        <w:rPr>
          <w:rFonts w:cs="Calibri"/>
          <w:bCs/>
          <w:i/>
          <w:color w:val="000000" w:themeColor="text1"/>
          <w:sz w:val="24"/>
          <w:szCs w:val="24"/>
        </w:rPr>
        <w:t>, que evaluaciones Integra las anteriores, de acuerdo con los logros de aprendizaje</w:t>
      </w:r>
      <w:r w:rsidR="00CE77D9" w:rsidRPr="00A562AC">
        <w:rPr>
          <w:rFonts w:cs="Calibri"/>
          <w:bCs/>
          <w:i/>
          <w:color w:val="000000" w:themeColor="text1"/>
          <w:sz w:val="24"/>
          <w:szCs w:val="24"/>
        </w:rPr>
        <w:t>s</w:t>
      </w:r>
      <w:r w:rsidRPr="00A562AC">
        <w:rPr>
          <w:rFonts w:cs="Calibri"/>
          <w:bCs/>
          <w:i/>
          <w:color w:val="000000" w:themeColor="text1"/>
          <w:sz w:val="24"/>
          <w:szCs w:val="24"/>
        </w:rPr>
        <w:t xml:space="preserve"> propuestos por las guías y la evaluación planteada al final de cada unidad, basada en el desarrollo de competencias en las Pruebas Saber.</w:t>
      </w:r>
    </w:p>
    <w:p w:rsidR="00996537" w:rsidRPr="00A562AC" w:rsidRDefault="00996537" w:rsidP="00B35951">
      <w:pPr>
        <w:pStyle w:val="SinespaciadoCar"/>
        <w:rPr>
          <w:rFonts w:cs="Calibri"/>
          <w:b/>
          <w:bCs/>
          <w:i/>
          <w:color w:val="000000" w:themeColor="text1"/>
          <w:sz w:val="24"/>
          <w:szCs w:val="24"/>
        </w:rPr>
      </w:pPr>
      <w:r w:rsidRPr="00A562AC">
        <w:rPr>
          <w:rFonts w:cs="Calibri"/>
          <w:bCs/>
          <w:i/>
          <w:color w:val="000000" w:themeColor="text1"/>
          <w:sz w:val="24"/>
          <w:szCs w:val="24"/>
        </w:rPr>
        <w:br/>
      </w:r>
      <w:r w:rsidR="00E92888" w:rsidRPr="00A562AC">
        <w:rPr>
          <w:rFonts w:cs="Calibri"/>
          <w:b/>
          <w:bCs/>
          <w:i/>
          <w:color w:val="000000" w:themeColor="text1"/>
          <w:sz w:val="24"/>
          <w:szCs w:val="24"/>
        </w:rPr>
        <w:t xml:space="preserve">f. </w:t>
      </w:r>
      <w:r w:rsidRPr="00A562AC">
        <w:rPr>
          <w:rFonts w:cs="Calibri"/>
          <w:b/>
          <w:bCs/>
          <w:i/>
          <w:color w:val="000000" w:themeColor="text1"/>
          <w:sz w:val="24"/>
          <w:szCs w:val="24"/>
        </w:rPr>
        <w:t>ASPECTOS ADMINISTRATIVOS</w:t>
      </w:r>
    </w:p>
    <w:p w:rsidR="00996537" w:rsidRPr="00A562AC" w:rsidRDefault="00996537" w:rsidP="00697005">
      <w:pPr>
        <w:pStyle w:val="SinespaciadoCar"/>
        <w:ind w:left="284" w:hanging="284"/>
        <w:jc w:val="both"/>
        <w:rPr>
          <w:rFonts w:cs="Calibri"/>
          <w:bCs/>
          <w:i/>
          <w:color w:val="000000" w:themeColor="text1"/>
          <w:sz w:val="24"/>
          <w:szCs w:val="24"/>
        </w:rPr>
      </w:pPr>
    </w:p>
    <w:p w:rsidR="00CE77D9"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t>Talento humano</w:t>
      </w:r>
    </w:p>
    <w:p w:rsidR="00CE77D9"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t>Rector de la Institución</w:t>
      </w:r>
      <w:r w:rsidRPr="00A562AC">
        <w:rPr>
          <w:rStyle w:val="apple-converted-space"/>
          <w:rFonts w:cs="Calibri"/>
          <w:bCs/>
          <w:i/>
          <w:color w:val="000000" w:themeColor="text1"/>
          <w:sz w:val="24"/>
          <w:szCs w:val="24"/>
        </w:rPr>
        <w:t> </w:t>
      </w:r>
    </w:p>
    <w:p w:rsidR="00CE77D9"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t>Coordinación Institucional</w:t>
      </w:r>
    </w:p>
    <w:p w:rsidR="00CE77D9"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t>Director de Núcleo Educativo</w:t>
      </w:r>
    </w:p>
    <w:p w:rsidR="00142035"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t>Docentes de diferentes sedes rurales</w:t>
      </w:r>
    </w:p>
    <w:p w:rsidR="00996537"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t>Comunidades educativas de las diferentes sedes</w:t>
      </w:r>
    </w:p>
    <w:p w:rsidR="00142035" w:rsidRPr="00A562AC" w:rsidRDefault="00142035" w:rsidP="00697005">
      <w:pPr>
        <w:pStyle w:val="SinespaciadoCar"/>
        <w:ind w:left="284" w:hanging="284"/>
        <w:jc w:val="both"/>
        <w:rPr>
          <w:rFonts w:cs="Calibri"/>
          <w:bCs/>
          <w:i/>
          <w:color w:val="000000" w:themeColor="text1"/>
          <w:sz w:val="24"/>
          <w:szCs w:val="24"/>
        </w:rPr>
      </w:pPr>
    </w:p>
    <w:p w:rsidR="00996537" w:rsidRPr="00A562AC" w:rsidRDefault="00E92888" w:rsidP="00697005">
      <w:pPr>
        <w:pStyle w:val="SinespaciadoCar"/>
        <w:ind w:left="284" w:hanging="284"/>
        <w:jc w:val="both"/>
        <w:rPr>
          <w:rFonts w:cs="Calibri"/>
          <w:b/>
          <w:bCs/>
          <w:i/>
          <w:color w:val="000000" w:themeColor="text1"/>
          <w:sz w:val="24"/>
          <w:szCs w:val="24"/>
        </w:rPr>
      </w:pPr>
      <w:r w:rsidRPr="00A562AC">
        <w:rPr>
          <w:rFonts w:cs="Calibri"/>
          <w:b/>
          <w:bCs/>
          <w:i/>
          <w:color w:val="000000" w:themeColor="text1"/>
          <w:sz w:val="24"/>
          <w:szCs w:val="24"/>
        </w:rPr>
        <w:t xml:space="preserve">g. </w:t>
      </w:r>
      <w:r w:rsidR="00996537" w:rsidRPr="00A562AC">
        <w:rPr>
          <w:rFonts w:cs="Calibri"/>
          <w:b/>
          <w:bCs/>
          <w:i/>
          <w:color w:val="000000" w:themeColor="text1"/>
          <w:sz w:val="24"/>
          <w:szCs w:val="24"/>
        </w:rPr>
        <w:t>COMPETENCIAS</w:t>
      </w:r>
    </w:p>
    <w:p w:rsidR="00142035" w:rsidRPr="00A562AC" w:rsidRDefault="00142035" w:rsidP="00697005">
      <w:pPr>
        <w:pStyle w:val="SinespaciadoCar"/>
        <w:ind w:left="284" w:hanging="284"/>
        <w:jc w:val="both"/>
        <w:rPr>
          <w:rFonts w:cs="Calibri"/>
          <w:b/>
          <w:i/>
          <w:color w:val="000000" w:themeColor="text1"/>
          <w:sz w:val="24"/>
          <w:szCs w:val="24"/>
        </w:rPr>
      </w:pPr>
    </w:p>
    <w:p w:rsidR="00142035"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t>Identifico los fundamentos metodológicos y los principios básicos de la Escuela Nueva</w:t>
      </w:r>
    </w:p>
    <w:p w:rsidR="00142035"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t>Realizo acciones concretas que fortalezcan la relación Escuela Comunidad</w:t>
      </w:r>
    </w:p>
    <w:p w:rsidR="00142035"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t>Adapto y mejoro el plantel para que facilite el empleo de las técnicas de Escuela Nueva</w:t>
      </w:r>
    </w:p>
    <w:p w:rsidR="00142035"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t>Organizo el gobierno escolar como elemento importante en el desarrollo afectivo y social del niño</w:t>
      </w:r>
      <w:r w:rsidRPr="00A562AC">
        <w:rPr>
          <w:rStyle w:val="apple-converted-space"/>
          <w:rFonts w:cs="Calibri"/>
          <w:bCs/>
          <w:i/>
          <w:color w:val="000000" w:themeColor="text1"/>
          <w:sz w:val="24"/>
          <w:szCs w:val="24"/>
        </w:rPr>
        <w:t> </w:t>
      </w:r>
    </w:p>
    <w:p w:rsidR="00142035"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t>Formulo estándares y competencias para la unidad didáctica</w:t>
      </w:r>
    </w:p>
    <w:p w:rsidR="00142035"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t>Elaboro guías con todos los elementos de escuela nueva</w:t>
      </w:r>
    </w:p>
    <w:p w:rsidR="00142035"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t>Adapto la guía al medio ambiente y a las necesidades del niño</w:t>
      </w:r>
    </w:p>
    <w:p w:rsidR="00142035"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t>Organizo los rincones de trabajo</w:t>
      </w:r>
      <w:r w:rsidRPr="00A562AC">
        <w:rPr>
          <w:rStyle w:val="apple-converted-space"/>
          <w:rFonts w:cs="Calibri"/>
          <w:bCs/>
          <w:i/>
          <w:color w:val="000000" w:themeColor="text1"/>
          <w:sz w:val="24"/>
          <w:szCs w:val="24"/>
        </w:rPr>
        <w:t> </w:t>
      </w:r>
    </w:p>
    <w:p w:rsidR="00142035"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t>Organizo la biblioteca escolar</w:t>
      </w:r>
      <w:r w:rsidRPr="00A562AC">
        <w:rPr>
          <w:rStyle w:val="apple-converted-space"/>
          <w:rFonts w:cs="Calibri"/>
          <w:bCs/>
          <w:i/>
          <w:color w:val="000000" w:themeColor="text1"/>
          <w:sz w:val="24"/>
          <w:szCs w:val="24"/>
        </w:rPr>
        <w:t> </w:t>
      </w:r>
    </w:p>
    <w:p w:rsidR="00142035"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t>Utilizo diferentes formas de agrupar a los niños</w:t>
      </w:r>
    </w:p>
    <w:p w:rsidR="00142035"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t>Evaluó el proceso de aprendizaje</w:t>
      </w:r>
    </w:p>
    <w:p w:rsidR="00996537" w:rsidRPr="00A562AC" w:rsidRDefault="00996537" w:rsidP="00697005">
      <w:pPr>
        <w:pStyle w:val="SinespaciadoCar"/>
        <w:numPr>
          <w:ilvl w:val="0"/>
          <w:numId w:val="7"/>
        </w:numPr>
        <w:ind w:left="284" w:hanging="284"/>
        <w:jc w:val="both"/>
        <w:rPr>
          <w:rFonts w:cs="Calibri"/>
          <w:bCs/>
          <w:i/>
          <w:color w:val="000000" w:themeColor="text1"/>
          <w:sz w:val="24"/>
          <w:szCs w:val="24"/>
        </w:rPr>
      </w:pPr>
      <w:r w:rsidRPr="00A562AC">
        <w:rPr>
          <w:rFonts w:cs="Calibri"/>
          <w:bCs/>
          <w:i/>
          <w:color w:val="000000" w:themeColor="text1"/>
          <w:sz w:val="24"/>
          <w:szCs w:val="24"/>
        </w:rPr>
        <w:t>Preparo horarios flexibles y adaptados</w:t>
      </w:r>
    </w:p>
    <w:p w:rsidR="00142035" w:rsidRPr="00A562AC" w:rsidRDefault="00142035" w:rsidP="00697005">
      <w:pPr>
        <w:pStyle w:val="SinespaciadoCar"/>
        <w:ind w:left="284" w:hanging="284"/>
        <w:jc w:val="both"/>
        <w:rPr>
          <w:rFonts w:cs="Calibri"/>
          <w:bCs/>
          <w:i/>
          <w:color w:val="000000" w:themeColor="text1"/>
          <w:sz w:val="24"/>
          <w:szCs w:val="24"/>
        </w:rPr>
      </w:pPr>
    </w:p>
    <w:p w:rsidR="00996537" w:rsidRPr="00B35951" w:rsidRDefault="00996537" w:rsidP="00312868">
      <w:pPr>
        <w:pStyle w:val="SinespaciadoCar"/>
        <w:numPr>
          <w:ilvl w:val="0"/>
          <w:numId w:val="31"/>
        </w:numPr>
        <w:ind w:left="284" w:hanging="284"/>
        <w:jc w:val="both"/>
        <w:rPr>
          <w:rFonts w:cs="Calibri"/>
          <w:b/>
          <w:bCs/>
          <w:i/>
          <w:color w:val="000000" w:themeColor="text1"/>
          <w:sz w:val="24"/>
          <w:szCs w:val="24"/>
        </w:rPr>
      </w:pPr>
      <w:r w:rsidRPr="00A562AC">
        <w:rPr>
          <w:rFonts w:cs="Calibri"/>
          <w:b/>
          <w:bCs/>
          <w:i/>
          <w:color w:val="000000" w:themeColor="text1"/>
          <w:sz w:val="24"/>
          <w:szCs w:val="24"/>
        </w:rPr>
        <w:t>CRONOGRAMA</w:t>
      </w:r>
      <w:r w:rsidR="00B35951">
        <w:rPr>
          <w:rFonts w:cs="Calibri"/>
          <w:b/>
          <w:bCs/>
          <w:i/>
          <w:color w:val="000000" w:themeColor="text1"/>
          <w:sz w:val="24"/>
          <w:szCs w:val="24"/>
        </w:rPr>
        <w:t xml:space="preserve">. </w:t>
      </w:r>
      <w:r w:rsidRPr="00B35951">
        <w:rPr>
          <w:rFonts w:cs="Calibri"/>
          <w:bCs/>
          <w:i/>
          <w:color w:val="000000" w:themeColor="text1"/>
          <w:sz w:val="24"/>
          <w:szCs w:val="24"/>
        </w:rPr>
        <w:t>Una reunión mensual: último viernes de cada mes a excepción de junio y noviembre, en distintas Sedes según cronograma que se elabora en la Primera Semana Institucional</w:t>
      </w:r>
    </w:p>
    <w:p w:rsidR="00B35951" w:rsidRDefault="00B35951" w:rsidP="00996537">
      <w:pPr>
        <w:pStyle w:val="SinespaciadoCar"/>
        <w:jc w:val="both"/>
        <w:rPr>
          <w:rFonts w:cs="Calibri"/>
          <w:i/>
          <w:color w:val="000000" w:themeColor="text1"/>
          <w:sz w:val="24"/>
          <w:szCs w:val="24"/>
        </w:rPr>
      </w:pPr>
    </w:p>
    <w:p w:rsidR="00B35951" w:rsidRDefault="00B35951" w:rsidP="00996537">
      <w:pPr>
        <w:pStyle w:val="SinespaciadoCar"/>
        <w:jc w:val="both"/>
        <w:rPr>
          <w:rFonts w:cs="Calibri"/>
          <w:i/>
          <w:color w:val="000000" w:themeColor="text1"/>
          <w:sz w:val="24"/>
          <w:szCs w:val="24"/>
        </w:rPr>
      </w:pPr>
    </w:p>
    <w:p w:rsidR="00B35951" w:rsidRDefault="00B35951" w:rsidP="00996537">
      <w:pPr>
        <w:pStyle w:val="SinespaciadoCar"/>
        <w:jc w:val="both"/>
        <w:rPr>
          <w:rFonts w:cs="Calibri"/>
          <w:i/>
          <w:color w:val="000000" w:themeColor="text1"/>
          <w:sz w:val="24"/>
          <w:szCs w:val="24"/>
        </w:rPr>
      </w:pPr>
    </w:p>
    <w:p w:rsidR="00B35951" w:rsidRPr="00A562AC" w:rsidRDefault="00B35951" w:rsidP="00996537">
      <w:pPr>
        <w:pStyle w:val="SinespaciadoCar"/>
        <w:jc w:val="both"/>
        <w:rPr>
          <w:rFonts w:cs="Calibri"/>
          <w:i/>
          <w:color w:val="000000" w:themeColor="text1"/>
          <w:sz w:val="24"/>
          <w:szCs w:val="24"/>
        </w:rPr>
      </w:pPr>
    </w:p>
    <w:p w:rsidR="006D5437" w:rsidRPr="00A562AC" w:rsidRDefault="00142035" w:rsidP="003F1F5F">
      <w:pPr>
        <w:pStyle w:val="Sinespaciado0"/>
        <w:jc w:val="both"/>
        <w:rPr>
          <w:rFonts w:cs="Arial"/>
          <w:b/>
          <w:bCs/>
          <w:i/>
          <w:color w:val="000000"/>
          <w:sz w:val="24"/>
          <w:szCs w:val="24"/>
        </w:rPr>
      </w:pPr>
      <w:r w:rsidRPr="00A562AC">
        <w:rPr>
          <w:rFonts w:cs="Arial"/>
          <w:b/>
          <w:bCs/>
          <w:i/>
          <w:color w:val="000000"/>
          <w:sz w:val="24"/>
          <w:szCs w:val="24"/>
        </w:rPr>
        <w:lastRenderedPageBreak/>
        <w:t>5.11</w:t>
      </w:r>
      <w:r w:rsidR="006D5437" w:rsidRPr="00A562AC">
        <w:rPr>
          <w:rFonts w:cs="Arial"/>
          <w:b/>
          <w:bCs/>
          <w:i/>
          <w:color w:val="000000"/>
          <w:sz w:val="24"/>
          <w:szCs w:val="24"/>
        </w:rPr>
        <w:t>.</w:t>
      </w:r>
      <w:r w:rsidRPr="00A562AC">
        <w:rPr>
          <w:rFonts w:cs="Arial"/>
          <w:b/>
          <w:bCs/>
          <w:i/>
          <w:color w:val="000000"/>
          <w:sz w:val="24"/>
          <w:szCs w:val="24"/>
        </w:rPr>
        <w:t xml:space="preserve"> EL PLAN OPERATIVO ANUAL</w:t>
      </w:r>
      <w:r w:rsidR="006D5437" w:rsidRPr="00A562AC">
        <w:rPr>
          <w:rFonts w:cs="Arial"/>
          <w:b/>
          <w:bCs/>
          <w:i/>
          <w:color w:val="000000"/>
          <w:sz w:val="24"/>
          <w:szCs w:val="24"/>
        </w:rPr>
        <w:t xml:space="preserve"> </w:t>
      </w:r>
      <w:r w:rsidRPr="00A562AC">
        <w:rPr>
          <w:rFonts w:cs="Arial"/>
          <w:b/>
          <w:bCs/>
          <w:i/>
          <w:color w:val="000000"/>
          <w:sz w:val="24"/>
          <w:szCs w:val="24"/>
        </w:rPr>
        <w:t>(P.O.A.)</w:t>
      </w:r>
    </w:p>
    <w:p w:rsidR="00475493" w:rsidRPr="00A562AC" w:rsidRDefault="00475493" w:rsidP="003F1F5F">
      <w:pPr>
        <w:pStyle w:val="Sinespaciado0"/>
        <w:jc w:val="both"/>
        <w:rPr>
          <w:rFonts w:cs="Arial"/>
          <w:i/>
          <w:sz w:val="24"/>
          <w:szCs w:val="24"/>
          <w:lang w:eastAsia="es-CO"/>
        </w:rPr>
      </w:pPr>
    </w:p>
    <w:p w:rsidR="00475493" w:rsidRPr="00A562AC" w:rsidRDefault="00475493" w:rsidP="003F1F5F">
      <w:pPr>
        <w:pStyle w:val="Sinespaciado0"/>
        <w:jc w:val="both"/>
        <w:rPr>
          <w:rFonts w:cs="Arial"/>
          <w:i/>
          <w:sz w:val="24"/>
          <w:szCs w:val="24"/>
        </w:rPr>
      </w:pPr>
      <w:r w:rsidRPr="00A562AC">
        <w:rPr>
          <w:rFonts w:cs="Arial"/>
          <w:i/>
          <w:sz w:val="24"/>
          <w:szCs w:val="24"/>
          <w:lang w:val="es-CO" w:eastAsia="es-CO"/>
        </w:rPr>
        <w:t>El Plan Operativo Anual es la herramienta de planeación, control y seguimiento  de los proyectos y procesos que, en forma institucional, definimos como el compromiso anual de la Comunidad Educativa para alcanzar metas y cumplir objetivos con miras al cumplimiento de un plan de desarrollo ins</w:t>
      </w:r>
      <w:r w:rsidR="00864E42" w:rsidRPr="00A562AC">
        <w:rPr>
          <w:rFonts w:cs="Arial"/>
          <w:i/>
          <w:sz w:val="24"/>
          <w:szCs w:val="24"/>
          <w:lang w:val="es-CO" w:eastAsia="es-CO"/>
        </w:rPr>
        <w:t xml:space="preserve">titucional alineado a lo dispuesto en Secretaria de Educación Departamental, </w:t>
      </w:r>
      <w:r w:rsidRPr="00A562AC">
        <w:rPr>
          <w:rFonts w:cs="Arial"/>
          <w:i/>
          <w:sz w:val="24"/>
          <w:szCs w:val="24"/>
          <w:lang w:val="es-CO" w:eastAsia="es-CO"/>
        </w:rPr>
        <w:t xml:space="preserve">al </w:t>
      </w:r>
      <w:r w:rsidR="00864E42" w:rsidRPr="00A562AC">
        <w:rPr>
          <w:rFonts w:cs="Arial"/>
          <w:i/>
          <w:sz w:val="24"/>
          <w:szCs w:val="24"/>
          <w:lang w:val="es-CO" w:eastAsia="es-CO"/>
        </w:rPr>
        <w:t>Plan Nacional de Desarrollo  y al Plan Municipal de Desarrollo,</w:t>
      </w:r>
      <w:r w:rsidRPr="00A562AC">
        <w:rPr>
          <w:rFonts w:cs="Arial"/>
          <w:i/>
          <w:sz w:val="24"/>
          <w:szCs w:val="24"/>
          <w:lang w:val="es-CO" w:eastAsia="es-CO"/>
        </w:rPr>
        <w:t xml:space="preserve"> las líneas de desarrollo se basaban e</w:t>
      </w:r>
      <w:r w:rsidR="00785CF6" w:rsidRPr="00A562AC">
        <w:rPr>
          <w:rFonts w:cs="Arial"/>
          <w:i/>
          <w:sz w:val="24"/>
          <w:szCs w:val="24"/>
          <w:lang w:val="es-CO" w:eastAsia="es-CO"/>
        </w:rPr>
        <w:t xml:space="preserve">n la estructura organizacional, el </w:t>
      </w:r>
      <w:r w:rsidRPr="00A562AC">
        <w:rPr>
          <w:rFonts w:cs="Arial"/>
          <w:i/>
          <w:sz w:val="24"/>
          <w:szCs w:val="24"/>
          <w:lang w:val="es-CO" w:eastAsia="es-CO"/>
        </w:rPr>
        <w:t xml:space="preserve">documento </w:t>
      </w:r>
      <w:r w:rsidR="00785CF6" w:rsidRPr="00A562AC">
        <w:rPr>
          <w:rFonts w:cs="Arial"/>
          <w:i/>
          <w:sz w:val="24"/>
          <w:szCs w:val="24"/>
          <w:lang w:val="es-CO" w:eastAsia="es-CO"/>
        </w:rPr>
        <w:t xml:space="preserve">P.O.A </w:t>
      </w:r>
      <w:r w:rsidRPr="00A562AC">
        <w:rPr>
          <w:rFonts w:cs="Arial"/>
          <w:i/>
          <w:sz w:val="24"/>
          <w:szCs w:val="24"/>
          <w:lang w:val="es-CO" w:eastAsia="es-CO"/>
        </w:rPr>
        <w:t xml:space="preserve">está integrado con base en PROCESOS; es decir, el programa de trabajo se soporta en el concepto de prioridad institucional. Las líneas de desarrollo han sido modificadas y se presentan cuatro que permiten ver con mayor claridad dónde vamos a focalizar la atención de los proyectos y </w:t>
      </w:r>
      <w:r w:rsidR="00E12343" w:rsidRPr="00A562AC">
        <w:rPr>
          <w:rFonts w:cs="Arial"/>
          <w:i/>
          <w:sz w:val="24"/>
          <w:szCs w:val="24"/>
          <w:lang w:val="es-CO" w:eastAsia="es-CO"/>
        </w:rPr>
        <w:t>procesos de la Institución Educativa Mortiño de Isnos Huila</w:t>
      </w:r>
      <w:r w:rsidRPr="00A562AC">
        <w:rPr>
          <w:rFonts w:cs="Arial"/>
          <w:i/>
          <w:sz w:val="24"/>
          <w:szCs w:val="24"/>
          <w:lang w:val="es-CO" w:eastAsia="es-CO"/>
        </w:rPr>
        <w:t>; se da continuidad a los</w:t>
      </w:r>
      <w:r w:rsidR="00E12343" w:rsidRPr="00A562AC">
        <w:rPr>
          <w:rFonts w:cs="Arial"/>
          <w:i/>
          <w:sz w:val="24"/>
          <w:szCs w:val="24"/>
          <w:lang w:val="es-CO" w:eastAsia="es-CO"/>
        </w:rPr>
        <w:t xml:space="preserve"> compromisos señalados en el Plan de Mejoramiento Institucional</w:t>
      </w:r>
    </w:p>
    <w:p w:rsidR="00142035" w:rsidRPr="00A562AC" w:rsidRDefault="00142035" w:rsidP="003F1F5F">
      <w:pPr>
        <w:pStyle w:val="Sinespaciado0"/>
        <w:jc w:val="both"/>
        <w:rPr>
          <w:rFonts w:cs="Arial"/>
          <w:i/>
          <w:color w:val="000000"/>
          <w:sz w:val="24"/>
          <w:szCs w:val="24"/>
        </w:rPr>
      </w:pPr>
    </w:p>
    <w:p w:rsidR="006D5437" w:rsidRPr="00A562AC" w:rsidRDefault="006D5437" w:rsidP="003F1F5F">
      <w:pPr>
        <w:pStyle w:val="Sinespaciado0"/>
        <w:jc w:val="both"/>
        <w:rPr>
          <w:rFonts w:cs="Arial"/>
          <w:i/>
          <w:color w:val="000000"/>
          <w:sz w:val="24"/>
          <w:szCs w:val="24"/>
        </w:rPr>
      </w:pPr>
      <w:r w:rsidRPr="00A562AC">
        <w:rPr>
          <w:rFonts w:cs="Arial"/>
          <w:i/>
          <w:color w:val="000000"/>
          <w:sz w:val="24"/>
          <w:szCs w:val="24"/>
        </w:rPr>
        <w:t>Es el documento que concreta anualmente las acciones mediante las cuales s</w:t>
      </w:r>
      <w:r w:rsidR="00127E40" w:rsidRPr="00A562AC">
        <w:rPr>
          <w:rFonts w:cs="Arial"/>
          <w:i/>
          <w:color w:val="000000"/>
          <w:sz w:val="24"/>
          <w:szCs w:val="24"/>
        </w:rPr>
        <w:t>e desarrolla en la práctica el M</w:t>
      </w:r>
      <w:r w:rsidRPr="00A562AC">
        <w:rPr>
          <w:rFonts w:cs="Arial"/>
          <w:i/>
          <w:color w:val="000000"/>
          <w:sz w:val="24"/>
          <w:szCs w:val="24"/>
        </w:rPr>
        <w:t xml:space="preserve">arco </w:t>
      </w:r>
      <w:r w:rsidR="00127E40" w:rsidRPr="00A562AC">
        <w:rPr>
          <w:rFonts w:cs="Arial"/>
          <w:i/>
          <w:color w:val="000000"/>
          <w:sz w:val="24"/>
          <w:szCs w:val="24"/>
        </w:rPr>
        <w:t>G</w:t>
      </w:r>
      <w:r w:rsidRPr="00A562AC">
        <w:rPr>
          <w:rFonts w:cs="Arial"/>
          <w:i/>
          <w:color w:val="000000"/>
          <w:sz w:val="24"/>
          <w:szCs w:val="24"/>
        </w:rPr>
        <w:t xml:space="preserve">eneral del PEI y el PEC, y en particular el Plan de Mejoramiento Institucional - PMI - con el fin de hacer realidad los objetivos y metas en él </w:t>
      </w:r>
      <w:r w:rsidR="00127E40" w:rsidRPr="00A562AC">
        <w:rPr>
          <w:rFonts w:cs="Arial"/>
          <w:i/>
          <w:color w:val="000000"/>
          <w:sz w:val="24"/>
          <w:szCs w:val="24"/>
        </w:rPr>
        <w:t>establecidas. En el M</w:t>
      </w:r>
      <w:r w:rsidRPr="00A562AC">
        <w:rPr>
          <w:rFonts w:cs="Arial"/>
          <w:i/>
          <w:color w:val="000000"/>
          <w:sz w:val="24"/>
          <w:szCs w:val="24"/>
        </w:rPr>
        <w:t xml:space="preserve">arco </w:t>
      </w:r>
      <w:r w:rsidR="00127E40" w:rsidRPr="00A562AC">
        <w:rPr>
          <w:rFonts w:cs="Arial"/>
          <w:i/>
          <w:color w:val="000000"/>
          <w:sz w:val="24"/>
          <w:szCs w:val="24"/>
        </w:rPr>
        <w:t>G</w:t>
      </w:r>
      <w:r w:rsidRPr="00A562AC">
        <w:rPr>
          <w:rFonts w:cs="Arial"/>
          <w:i/>
          <w:color w:val="000000"/>
          <w:sz w:val="24"/>
          <w:szCs w:val="24"/>
        </w:rPr>
        <w:t xml:space="preserve">eneral deberá hacerse referencia a la forma como se estructurará el POA. En próximas páginas se hace una descripción detallada sobre cada uno de sus componentes y elementos. </w:t>
      </w:r>
    </w:p>
    <w:p w:rsidR="00E12343" w:rsidRPr="00A562AC" w:rsidRDefault="00E12343" w:rsidP="003F1F5F">
      <w:pPr>
        <w:pStyle w:val="Sinespaciado0"/>
        <w:jc w:val="both"/>
        <w:rPr>
          <w:rFonts w:cs="Arial"/>
          <w:i/>
          <w:color w:val="000000"/>
          <w:sz w:val="24"/>
          <w:szCs w:val="24"/>
        </w:rPr>
      </w:pPr>
    </w:p>
    <w:p w:rsidR="002C4DA7" w:rsidRPr="00A562AC" w:rsidRDefault="00142035" w:rsidP="003F1F5F">
      <w:pPr>
        <w:pStyle w:val="Sinespaciado0"/>
        <w:jc w:val="both"/>
        <w:rPr>
          <w:rFonts w:cs="Arial"/>
          <w:b/>
          <w:bCs/>
          <w:i/>
          <w:color w:val="000000"/>
          <w:sz w:val="24"/>
          <w:szCs w:val="24"/>
        </w:rPr>
      </w:pPr>
      <w:r w:rsidRPr="00A562AC">
        <w:rPr>
          <w:rFonts w:cs="Arial"/>
          <w:b/>
          <w:bCs/>
          <w:i/>
          <w:color w:val="000000"/>
          <w:sz w:val="24"/>
          <w:szCs w:val="24"/>
        </w:rPr>
        <w:t xml:space="preserve">5.12. SISTEMA DE EVALUACIÓN INSTITUCIONAL </w:t>
      </w:r>
    </w:p>
    <w:p w:rsidR="002C4DA7" w:rsidRPr="00A562AC" w:rsidRDefault="002C4DA7" w:rsidP="003F1F5F">
      <w:pPr>
        <w:pStyle w:val="Sinespaciado0"/>
        <w:jc w:val="both"/>
        <w:rPr>
          <w:rFonts w:cs="Arial"/>
          <w:b/>
          <w:bCs/>
          <w:i/>
          <w:color w:val="000000"/>
          <w:sz w:val="24"/>
          <w:szCs w:val="24"/>
        </w:rPr>
      </w:pPr>
    </w:p>
    <w:p w:rsidR="002C4DA7" w:rsidRPr="00A562AC" w:rsidRDefault="002C4DA7" w:rsidP="00142035">
      <w:pPr>
        <w:pStyle w:val="Sinespaciado0"/>
        <w:jc w:val="both"/>
        <w:rPr>
          <w:rFonts w:cs="Arial"/>
          <w:i/>
          <w:sz w:val="24"/>
          <w:szCs w:val="24"/>
        </w:rPr>
      </w:pPr>
      <w:r w:rsidRPr="00A562AC">
        <w:rPr>
          <w:rFonts w:cs="Arial"/>
          <w:i/>
          <w:sz w:val="24"/>
          <w:szCs w:val="24"/>
          <w:lang w:val="es-CO"/>
        </w:rPr>
        <w:t>Para efectos de la evaluación institucional se siguen los indicadores planteados por el Ministerio de Educación Institucional MEN en la Guía de Autoevaluación para el Mejoramiento Institucional guía 34, la cual plantea entre otras cosas lo siguiente: diagnostico institucional en el cual participen todos los miembros de la comunidad educativa, para analizar el cumplimiento del plan operativo anual y el plan de mejoramiento institucional. P</w:t>
      </w:r>
      <w:proofErr w:type="spellStart"/>
      <w:r w:rsidRPr="00A562AC">
        <w:rPr>
          <w:rFonts w:cs="Arial"/>
          <w:i/>
          <w:sz w:val="24"/>
          <w:szCs w:val="24"/>
        </w:rPr>
        <w:t>or</w:t>
      </w:r>
      <w:proofErr w:type="spellEnd"/>
      <w:r w:rsidRPr="00A562AC">
        <w:rPr>
          <w:rFonts w:cs="Arial"/>
          <w:i/>
          <w:sz w:val="24"/>
          <w:szCs w:val="24"/>
        </w:rPr>
        <w:t xml:space="preserve"> principio, la autoevaluación se sustenta en una reflexión metódica, fundada en el análisis de diferentes referentes, documentos e indicadores que permiten a los miembros de la comunidad educativa emitir juicios sobre la gestión escolar,</w:t>
      </w:r>
      <w:r w:rsidR="00142035" w:rsidRPr="00A562AC">
        <w:rPr>
          <w:rFonts w:cs="Arial"/>
          <w:i/>
          <w:sz w:val="24"/>
          <w:szCs w:val="24"/>
        </w:rPr>
        <w:t xml:space="preserve"> bajo los siguientes principios:</w:t>
      </w:r>
    </w:p>
    <w:p w:rsidR="00142035" w:rsidRPr="00A562AC" w:rsidRDefault="00142035" w:rsidP="00142035">
      <w:pPr>
        <w:pStyle w:val="Sinespaciado0"/>
        <w:jc w:val="both"/>
        <w:rPr>
          <w:rFonts w:cs="Arial"/>
          <w:i/>
          <w:sz w:val="24"/>
          <w:szCs w:val="24"/>
        </w:rPr>
      </w:pPr>
    </w:p>
    <w:p w:rsidR="00142035" w:rsidRPr="00A562AC" w:rsidRDefault="002C4DA7" w:rsidP="00E33EFC">
      <w:pPr>
        <w:pStyle w:val="Sinespaciado0"/>
        <w:numPr>
          <w:ilvl w:val="0"/>
          <w:numId w:val="7"/>
        </w:numPr>
        <w:ind w:left="284" w:hanging="284"/>
        <w:jc w:val="both"/>
        <w:rPr>
          <w:rFonts w:cs="Arial"/>
          <w:i/>
          <w:sz w:val="24"/>
          <w:szCs w:val="24"/>
        </w:rPr>
      </w:pPr>
      <w:r w:rsidRPr="00A562AC">
        <w:rPr>
          <w:rFonts w:cs="Arial"/>
          <w:i/>
          <w:sz w:val="24"/>
          <w:szCs w:val="24"/>
        </w:rPr>
        <w:t xml:space="preserve">Veracidad </w:t>
      </w:r>
    </w:p>
    <w:p w:rsidR="00142035" w:rsidRPr="00A562AC" w:rsidRDefault="002C4DA7" w:rsidP="00E33EFC">
      <w:pPr>
        <w:pStyle w:val="Sinespaciado0"/>
        <w:numPr>
          <w:ilvl w:val="0"/>
          <w:numId w:val="7"/>
        </w:numPr>
        <w:ind w:left="284" w:hanging="284"/>
        <w:jc w:val="both"/>
        <w:rPr>
          <w:rFonts w:cs="Arial"/>
          <w:i/>
          <w:sz w:val="24"/>
          <w:szCs w:val="24"/>
        </w:rPr>
      </w:pPr>
      <w:r w:rsidRPr="00A562AC">
        <w:rPr>
          <w:rFonts w:cs="Arial"/>
          <w:i/>
          <w:sz w:val="24"/>
          <w:szCs w:val="24"/>
        </w:rPr>
        <w:t>Participación</w:t>
      </w:r>
    </w:p>
    <w:p w:rsidR="002C4DA7" w:rsidRPr="00A562AC" w:rsidRDefault="002C4DA7" w:rsidP="00E33EFC">
      <w:pPr>
        <w:pStyle w:val="Sinespaciado0"/>
        <w:numPr>
          <w:ilvl w:val="0"/>
          <w:numId w:val="7"/>
        </w:numPr>
        <w:ind w:left="284" w:hanging="284"/>
        <w:jc w:val="both"/>
        <w:rPr>
          <w:rFonts w:cs="Arial"/>
          <w:i/>
          <w:sz w:val="24"/>
          <w:szCs w:val="24"/>
        </w:rPr>
      </w:pPr>
      <w:r w:rsidRPr="00A562AC">
        <w:rPr>
          <w:rFonts w:cs="Arial"/>
          <w:i/>
          <w:sz w:val="24"/>
          <w:szCs w:val="24"/>
        </w:rPr>
        <w:t>Corresponsabilidad.</w:t>
      </w:r>
    </w:p>
    <w:p w:rsidR="00142035" w:rsidRPr="00A562AC" w:rsidRDefault="00142035" w:rsidP="00142035">
      <w:pPr>
        <w:pStyle w:val="Sinespaciado0"/>
        <w:jc w:val="both"/>
        <w:rPr>
          <w:rFonts w:cs="Arial"/>
          <w:i/>
          <w:sz w:val="24"/>
          <w:szCs w:val="24"/>
        </w:rPr>
      </w:pPr>
    </w:p>
    <w:p w:rsidR="002C4DA7" w:rsidRPr="00A562AC" w:rsidRDefault="002C4DA7" w:rsidP="00142035">
      <w:pPr>
        <w:pStyle w:val="Sinespaciado0"/>
        <w:jc w:val="both"/>
        <w:rPr>
          <w:rFonts w:cs="Arial"/>
          <w:i/>
          <w:sz w:val="24"/>
          <w:szCs w:val="24"/>
        </w:rPr>
      </w:pPr>
      <w:r w:rsidRPr="00A562AC">
        <w:rPr>
          <w:rFonts w:cs="Arial"/>
          <w:i/>
          <w:sz w:val="24"/>
          <w:szCs w:val="24"/>
        </w:rPr>
        <w:lastRenderedPageBreak/>
        <w:t>Además también son condiciones fundamentales para el ejercicio y aplicación de la autoevaluación institucional:</w:t>
      </w:r>
    </w:p>
    <w:p w:rsidR="00142035" w:rsidRPr="00A562AC" w:rsidRDefault="00142035" w:rsidP="00142035">
      <w:pPr>
        <w:pStyle w:val="Sinespaciado0"/>
        <w:jc w:val="both"/>
        <w:rPr>
          <w:rFonts w:cs="Arial"/>
          <w:i/>
          <w:sz w:val="24"/>
          <w:szCs w:val="24"/>
        </w:rPr>
      </w:pPr>
    </w:p>
    <w:p w:rsidR="00142035" w:rsidRPr="00A562AC" w:rsidRDefault="002C4DA7" w:rsidP="00E33EFC">
      <w:pPr>
        <w:pStyle w:val="Sinespaciado0"/>
        <w:numPr>
          <w:ilvl w:val="0"/>
          <w:numId w:val="7"/>
        </w:numPr>
        <w:ind w:left="284" w:hanging="284"/>
        <w:jc w:val="both"/>
        <w:rPr>
          <w:rFonts w:cs="Arial"/>
          <w:i/>
          <w:sz w:val="24"/>
          <w:szCs w:val="24"/>
        </w:rPr>
      </w:pPr>
      <w:r w:rsidRPr="00A562AC">
        <w:rPr>
          <w:rFonts w:cs="Arial"/>
          <w:i/>
          <w:sz w:val="24"/>
          <w:szCs w:val="24"/>
        </w:rPr>
        <w:t>Disponer de información relevante sobre el desempeño de los procesos.</w:t>
      </w:r>
    </w:p>
    <w:p w:rsidR="00142035" w:rsidRPr="00A562AC" w:rsidRDefault="002C4DA7" w:rsidP="00E33EFC">
      <w:pPr>
        <w:pStyle w:val="Sinespaciado0"/>
        <w:numPr>
          <w:ilvl w:val="0"/>
          <w:numId w:val="7"/>
        </w:numPr>
        <w:ind w:left="284" w:hanging="284"/>
        <w:jc w:val="both"/>
        <w:rPr>
          <w:rFonts w:cs="Arial"/>
          <w:i/>
          <w:sz w:val="24"/>
          <w:szCs w:val="24"/>
        </w:rPr>
      </w:pPr>
      <w:r w:rsidRPr="00A562AC">
        <w:rPr>
          <w:rFonts w:cs="Arial"/>
          <w:i/>
          <w:sz w:val="24"/>
          <w:szCs w:val="24"/>
        </w:rPr>
        <w:t>Comprometer a los equipos participantes con la veracidad de la información.</w:t>
      </w:r>
    </w:p>
    <w:p w:rsidR="00142035" w:rsidRPr="00A562AC" w:rsidRDefault="002C4DA7" w:rsidP="00E33EFC">
      <w:pPr>
        <w:pStyle w:val="Sinespaciado0"/>
        <w:numPr>
          <w:ilvl w:val="0"/>
          <w:numId w:val="7"/>
        </w:numPr>
        <w:ind w:left="284" w:hanging="284"/>
        <w:jc w:val="both"/>
        <w:rPr>
          <w:rFonts w:cs="Arial"/>
          <w:i/>
          <w:sz w:val="24"/>
          <w:szCs w:val="24"/>
        </w:rPr>
      </w:pPr>
      <w:r w:rsidRPr="00A562AC">
        <w:rPr>
          <w:rFonts w:cs="Arial"/>
          <w:i/>
          <w:sz w:val="24"/>
          <w:szCs w:val="24"/>
        </w:rPr>
        <w:t>Asegurar el liderazgo del equipo de dirección.</w:t>
      </w:r>
    </w:p>
    <w:p w:rsidR="00142035" w:rsidRPr="00A562AC" w:rsidRDefault="002C4DA7" w:rsidP="00E33EFC">
      <w:pPr>
        <w:pStyle w:val="Sinespaciado0"/>
        <w:numPr>
          <w:ilvl w:val="0"/>
          <w:numId w:val="7"/>
        </w:numPr>
        <w:ind w:left="284" w:hanging="284"/>
        <w:jc w:val="both"/>
        <w:rPr>
          <w:rFonts w:cs="Arial"/>
          <w:i/>
          <w:sz w:val="24"/>
          <w:szCs w:val="24"/>
        </w:rPr>
      </w:pPr>
      <w:r w:rsidRPr="00A562AC">
        <w:rPr>
          <w:rFonts w:cs="Arial"/>
          <w:i/>
          <w:sz w:val="24"/>
          <w:szCs w:val="24"/>
        </w:rPr>
        <w:t>Facilitar el apoyo de los diferentes grupos o equipos de trabajo de la institución.</w:t>
      </w:r>
    </w:p>
    <w:p w:rsidR="00142035" w:rsidRPr="00A562AC" w:rsidRDefault="002C4DA7" w:rsidP="00E33EFC">
      <w:pPr>
        <w:pStyle w:val="Sinespaciado0"/>
        <w:numPr>
          <w:ilvl w:val="0"/>
          <w:numId w:val="7"/>
        </w:numPr>
        <w:ind w:left="284" w:hanging="284"/>
        <w:jc w:val="both"/>
        <w:rPr>
          <w:rFonts w:cs="Arial"/>
          <w:i/>
          <w:sz w:val="24"/>
          <w:szCs w:val="24"/>
        </w:rPr>
      </w:pPr>
      <w:r w:rsidRPr="00A562AC">
        <w:rPr>
          <w:rFonts w:cs="Arial"/>
          <w:i/>
          <w:sz w:val="24"/>
          <w:szCs w:val="24"/>
        </w:rPr>
        <w:t>Desarrollar un proceso de comunicación con la comunidad educativa sobre la importancia y el sentido de la autoevaluación y sus resultados.</w:t>
      </w:r>
    </w:p>
    <w:p w:rsidR="00142035" w:rsidRPr="00A562AC" w:rsidRDefault="00142035" w:rsidP="00142035">
      <w:pPr>
        <w:pStyle w:val="Sinespaciado0"/>
        <w:jc w:val="both"/>
        <w:rPr>
          <w:rFonts w:cs="Arial"/>
          <w:i/>
          <w:sz w:val="24"/>
          <w:szCs w:val="24"/>
        </w:rPr>
      </w:pPr>
    </w:p>
    <w:p w:rsidR="002C4DA7" w:rsidRPr="00A562AC" w:rsidRDefault="002C4DA7" w:rsidP="00142035">
      <w:pPr>
        <w:pStyle w:val="Sinespaciado0"/>
        <w:jc w:val="both"/>
        <w:rPr>
          <w:rFonts w:cs="Arial"/>
          <w:i/>
          <w:sz w:val="24"/>
          <w:szCs w:val="24"/>
        </w:rPr>
      </w:pPr>
      <w:r w:rsidRPr="00A562AC">
        <w:rPr>
          <w:rFonts w:cs="Arial"/>
          <w:i/>
          <w:sz w:val="24"/>
          <w:szCs w:val="24"/>
        </w:rPr>
        <w:t xml:space="preserve">Lo anterior para evaluar </w:t>
      </w:r>
      <w:r w:rsidR="00142035" w:rsidRPr="00A562AC">
        <w:rPr>
          <w:rFonts w:cs="Arial"/>
          <w:i/>
          <w:sz w:val="24"/>
          <w:szCs w:val="24"/>
        </w:rPr>
        <w:t xml:space="preserve">las distintas áreas de gestión </w:t>
      </w:r>
      <w:r w:rsidRPr="00A562AC">
        <w:rPr>
          <w:rFonts w:cs="Arial"/>
          <w:i/>
          <w:sz w:val="24"/>
          <w:szCs w:val="24"/>
        </w:rPr>
        <w:t>(Directiva, Académica, Administrativa, Comunitaria) de la I.E. con el ánimo de mejorar continuamente en los aspectos cualitativos y cuantitativos.</w:t>
      </w:r>
    </w:p>
    <w:p w:rsidR="00142035" w:rsidRPr="00A562AC" w:rsidRDefault="00142035" w:rsidP="00142035">
      <w:pPr>
        <w:pStyle w:val="Sinespaciado0"/>
        <w:jc w:val="both"/>
        <w:rPr>
          <w:rFonts w:cs="Arial"/>
          <w:i/>
          <w:sz w:val="24"/>
          <w:szCs w:val="24"/>
        </w:rPr>
      </w:pPr>
    </w:p>
    <w:p w:rsidR="002C4DA7" w:rsidRPr="00A562AC" w:rsidRDefault="002C4DA7" w:rsidP="00142035">
      <w:pPr>
        <w:pStyle w:val="Sinespaciado0"/>
        <w:jc w:val="both"/>
        <w:rPr>
          <w:rFonts w:cs="Arial"/>
          <w:i/>
          <w:sz w:val="24"/>
          <w:szCs w:val="24"/>
        </w:rPr>
      </w:pPr>
      <w:r w:rsidRPr="00A562AC">
        <w:rPr>
          <w:rFonts w:cs="Arial"/>
          <w:i/>
          <w:sz w:val="24"/>
          <w:szCs w:val="24"/>
        </w:rPr>
        <w:t>En reunión de docentes, se hará la evaluación de los Proyectos Transversales, ya que estos son los que contribuyen a que nuestros estudiantes se formen para la vida, en un ambiente sano, de armonía con su cuerpo, la naturaleza y en un clima de paz y convivencia.</w:t>
      </w:r>
    </w:p>
    <w:p w:rsidR="00142035" w:rsidRPr="00A562AC" w:rsidRDefault="00142035" w:rsidP="00142035">
      <w:pPr>
        <w:pStyle w:val="Sinespaciado0"/>
        <w:jc w:val="both"/>
        <w:rPr>
          <w:rFonts w:cs="Arial"/>
          <w:i/>
          <w:sz w:val="24"/>
          <w:szCs w:val="24"/>
        </w:rPr>
      </w:pPr>
    </w:p>
    <w:p w:rsidR="002C4DA7" w:rsidRPr="00A562AC" w:rsidRDefault="002C4DA7" w:rsidP="00142035">
      <w:pPr>
        <w:pStyle w:val="Sinespaciado0"/>
        <w:jc w:val="both"/>
        <w:rPr>
          <w:rFonts w:cs="Arial"/>
          <w:i/>
          <w:sz w:val="24"/>
          <w:szCs w:val="24"/>
        </w:rPr>
      </w:pPr>
      <w:r w:rsidRPr="00A562AC">
        <w:rPr>
          <w:rFonts w:cs="Arial"/>
          <w:i/>
          <w:sz w:val="24"/>
          <w:szCs w:val="24"/>
        </w:rPr>
        <w:t xml:space="preserve">Los resultados </w:t>
      </w:r>
      <w:proofErr w:type="gramStart"/>
      <w:r w:rsidRPr="00A562AC">
        <w:rPr>
          <w:rFonts w:cs="Arial"/>
          <w:i/>
          <w:sz w:val="24"/>
          <w:szCs w:val="24"/>
        </w:rPr>
        <w:t>de la</w:t>
      </w:r>
      <w:proofErr w:type="gramEnd"/>
      <w:r w:rsidRPr="00A562AC">
        <w:rPr>
          <w:rFonts w:cs="Arial"/>
          <w:i/>
          <w:sz w:val="24"/>
          <w:szCs w:val="24"/>
        </w:rPr>
        <w:t xml:space="preserve"> auto evaluación institucional, son tenidos en cuenta para la elaboración de los Planes de mejoramiento, según el análisis que se hace de la auto evaluación y los aspectos a mejorar. Estos documentos son enviados igualmente a la secretaría de educación departamental.</w:t>
      </w:r>
    </w:p>
    <w:p w:rsidR="00E92888" w:rsidRPr="00A562AC" w:rsidRDefault="00E92888" w:rsidP="00142035">
      <w:pPr>
        <w:pStyle w:val="Sinespaciado0"/>
        <w:jc w:val="both"/>
        <w:rPr>
          <w:rFonts w:cs="Arial"/>
          <w:i/>
          <w:sz w:val="24"/>
          <w:szCs w:val="24"/>
        </w:rPr>
      </w:pPr>
    </w:p>
    <w:p w:rsidR="002C4DA7" w:rsidRPr="00A562AC" w:rsidRDefault="002C4DA7" w:rsidP="00142035">
      <w:pPr>
        <w:pStyle w:val="Sinespaciado0"/>
        <w:jc w:val="both"/>
        <w:rPr>
          <w:rFonts w:cs="Arial"/>
          <w:i/>
          <w:sz w:val="24"/>
          <w:szCs w:val="24"/>
        </w:rPr>
      </w:pPr>
      <w:r w:rsidRPr="00A562AC">
        <w:rPr>
          <w:rFonts w:cs="Arial"/>
          <w:i/>
          <w:sz w:val="24"/>
          <w:szCs w:val="24"/>
        </w:rPr>
        <w:t xml:space="preserve">Por la importancia del papel que juega la evaluación en el desarrollo de la Institución educativa como organización social, es importante que se defina qué se evalúa, para qué, cuándo, con qué instrumentos en qué espacios o escenarios y quiénes evalúan en lo relacionado con: </w:t>
      </w:r>
    </w:p>
    <w:p w:rsidR="00142035" w:rsidRPr="00A562AC" w:rsidRDefault="00142035" w:rsidP="00142035">
      <w:pPr>
        <w:pStyle w:val="Sinespaciado0"/>
        <w:jc w:val="both"/>
        <w:rPr>
          <w:rFonts w:cs="Arial"/>
          <w:i/>
          <w:color w:val="000000"/>
          <w:sz w:val="24"/>
          <w:szCs w:val="24"/>
        </w:rPr>
      </w:pPr>
    </w:p>
    <w:p w:rsidR="00142035" w:rsidRPr="00A562AC" w:rsidRDefault="002C4DA7" w:rsidP="00E33EFC">
      <w:pPr>
        <w:pStyle w:val="Sinespaciado0"/>
        <w:numPr>
          <w:ilvl w:val="0"/>
          <w:numId w:val="7"/>
        </w:numPr>
        <w:ind w:left="284" w:hanging="284"/>
        <w:jc w:val="both"/>
        <w:rPr>
          <w:rFonts w:cs="Arial"/>
          <w:i/>
          <w:color w:val="000000"/>
          <w:sz w:val="24"/>
          <w:szCs w:val="24"/>
        </w:rPr>
      </w:pPr>
      <w:r w:rsidRPr="00A562AC">
        <w:rPr>
          <w:rFonts w:cs="Arial"/>
          <w:i/>
          <w:color w:val="000000"/>
          <w:sz w:val="24"/>
          <w:szCs w:val="24"/>
        </w:rPr>
        <w:t xml:space="preserve">La </w:t>
      </w:r>
      <w:r w:rsidRPr="00A562AC">
        <w:rPr>
          <w:rFonts w:cs="Arial"/>
          <w:b/>
          <w:i/>
          <w:color w:val="000000"/>
          <w:sz w:val="24"/>
          <w:szCs w:val="24"/>
        </w:rPr>
        <w:t>autoevaluación institucional</w:t>
      </w:r>
      <w:r w:rsidRPr="00A562AC">
        <w:rPr>
          <w:rFonts w:cs="Arial"/>
          <w:i/>
          <w:color w:val="000000"/>
          <w:sz w:val="24"/>
          <w:szCs w:val="24"/>
        </w:rPr>
        <w:t>, de confo</w:t>
      </w:r>
      <w:r w:rsidR="00017757" w:rsidRPr="00A562AC">
        <w:rPr>
          <w:rFonts w:cs="Arial"/>
          <w:i/>
          <w:color w:val="000000"/>
          <w:sz w:val="24"/>
          <w:szCs w:val="24"/>
        </w:rPr>
        <w:t>rmidad con las orientaciones de</w:t>
      </w:r>
      <w:r w:rsidRPr="00A562AC">
        <w:rPr>
          <w:rFonts w:cs="Arial"/>
          <w:i/>
          <w:color w:val="000000"/>
          <w:sz w:val="24"/>
          <w:szCs w:val="24"/>
        </w:rPr>
        <w:t>l MEN y la SED.</w:t>
      </w:r>
      <w:r w:rsidR="00B11409" w:rsidRPr="00A562AC">
        <w:rPr>
          <w:rStyle w:val="Refdenotaalpie"/>
          <w:rFonts w:cs="Arial"/>
          <w:i/>
          <w:color w:val="000000"/>
          <w:sz w:val="24"/>
          <w:szCs w:val="24"/>
        </w:rPr>
        <w:footnoteReference w:id="34"/>
      </w:r>
      <w:r w:rsidRPr="00A562AC">
        <w:rPr>
          <w:rFonts w:cs="Arial"/>
          <w:i/>
          <w:color w:val="000000"/>
          <w:sz w:val="24"/>
          <w:szCs w:val="24"/>
        </w:rPr>
        <w:t xml:space="preserve"> </w:t>
      </w:r>
    </w:p>
    <w:p w:rsidR="00142035" w:rsidRPr="00A562AC" w:rsidRDefault="002C4DA7" w:rsidP="00E33EFC">
      <w:pPr>
        <w:pStyle w:val="Sinespaciado0"/>
        <w:numPr>
          <w:ilvl w:val="0"/>
          <w:numId w:val="7"/>
        </w:numPr>
        <w:ind w:left="284" w:hanging="284"/>
        <w:jc w:val="both"/>
        <w:rPr>
          <w:rFonts w:cs="Arial"/>
          <w:i/>
          <w:color w:val="000000"/>
          <w:sz w:val="24"/>
          <w:szCs w:val="24"/>
        </w:rPr>
      </w:pPr>
      <w:r w:rsidRPr="00A562AC">
        <w:rPr>
          <w:rFonts w:cs="Arial"/>
          <w:i/>
          <w:color w:val="000000"/>
          <w:sz w:val="24"/>
          <w:szCs w:val="24"/>
        </w:rPr>
        <w:t xml:space="preserve">La </w:t>
      </w:r>
      <w:r w:rsidRPr="00A562AC">
        <w:rPr>
          <w:rFonts w:cs="Arial"/>
          <w:b/>
          <w:i/>
          <w:color w:val="000000"/>
          <w:sz w:val="24"/>
          <w:szCs w:val="24"/>
        </w:rPr>
        <w:t>evaluación del desempeño</w:t>
      </w:r>
      <w:r w:rsidRPr="00A562AC">
        <w:rPr>
          <w:rFonts w:cs="Arial"/>
          <w:i/>
          <w:color w:val="000000"/>
          <w:sz w:val="24"/>
          <w:szCs w:val="24"/>
        </w:rPr>
        <w:t xml:space="preserve"> tanto del personal administrativo como directivo docente y docente.</w:t>
      </w:r>
      <w:r w:rsidR="00B11409" w:rsidRPr="00A562AC">
        <w:rPr>
          <w:rStyle w:val="Refdenotaalpie"/>
          <w:rFonts w:cs="Arial"/>
          <w:i/>
          <w:color w:val="000000"/>
          <w:sz w:val="24"/>
          <w:szCs w:val="24"/>
        </w:rPr>
        <w:footnoteReference w:id="35"/>
      </w:r>
    </w:p>
    <w:p w:rsidR="002C4DA7" w:rsidRPr="00A562AC" w:rsidRDefault="002C4DA7" w:rsidP="00E33EFC">
      <w:pPr>
        <w:pStyle w:val="Sinespaciado0"/>
        <w:numPr>
          <w:ilvl w:val="0"/>
          <w:numId w:val="7"/>
        </w:numPr>
        <w:ind w:left="284" w:hanging="284"/>
        <w:jc w:val="both"/>
        <w:rPr>
          <w:rFonts w:cs="Arial"/>
          <w:i/>
          <w:color w:val="000000"/>
          <w:sz w:val="24"/>
          <w:szCs w:val="24"/>
        </w:rPr>
      </w:pPr>
      <w:r w:rsidRPr="00A562AC">
        <w:rPr>
          <w:rFonts w:cs="Arial"/>
          <w:i/>
          <w:color w:val="000000"/>
          <w:sz w:val="24"/>
          <w:szCs w:val="24"/>
        </w:rPr>
        <w:t xml:space="preserve">La </w:t>
      </w:r>
      <w:r w:rsidRPr="00A562AC">
        <w:rPr>
          <w:rFonts w:cs="Arial"/>
          <w:b/>
          <w:i/>
          <w:color w:val="000000"/>
          <w:sz w:val="24"/>
          <w:szCs w:val="24"/>
        </w:rPr>
        <w:t>evaluación de los es</w:t>
      </w:r>
      <w:r w:rsidR="00B11409" w:rsidRPr="00A562AC">
        <w:rPr>
          <w:rFonts w:cs="Arial"/>
          <w:b/>
          <w:i/>
          <w:color w:val="000000"/>
          <w:sz w:val="24"/>
          <w:szCs w:val="24"/>
        </w:rPr>
        <w:t>tudiant</w:t>
      </w:r>
      <w:r w:rsidRPr="00A562AC">
        <w:rPr>
          <w:rFonts w:cs="Arial"/>
          <w:b/>
          <w:i/>
          <w:color w:val="000000"/>
          <w:sz w:val="24"/>
          <w:szCs w:val="24"/>
        </w:rPr>
        <w:t>es</w:t>
      </w:r>
      <w:r w:rsidR="00B11409" w:rsidRPr="00A562AC">
        <w:rPr>
          <w:rFonts w:cs="Arial"/>
          <w:b/>
          <w:i/>
          <w:color w:val="000000"/>
          <w:sz w:val="24"/>
          <w:szCs w:val="24"/>
        </w:rPr>
        <w:t>,</w:t>
      </w:r>
      <w:r w:rsidR="00B11409" w:rsidRPr="00A562AC">
        <w:rPr>
          <w:rFonts w:cs="Arial"/>
          <w:i/>
          <w:color w:val="000000"/>
          <w:sz w:val="24"/>
          <w:szCs w:val="24"/>
        </w:rPr>
        <w:t xml:space="preserve"> la cual se analiza desde dos perspectivas: la evaluación interna a través del </w:t>
      </w:r>
      <w:r w:rsidRPr="00A562AC">
        <w:rPr>
          <w:rFonts w:cs="Arial"/>
          <w:i/>
          <w:color w:val="000000"/>
          <w:sz w:val="24"/>
          <w:szCs w:val="24"/>
        </w:rPr>
        <w:t xml:space="preserve"> SIEE Institucional</w:t>
      </w:r>
      <w:r w:rsidR="00B11409" w:rsidRPr="00A562AC">
        <w:rPr>
          <w:rFonts w:cs="Arial"/>
          <w:i/>
          <w:color w:val="000000"/>
          <w:sz w:val="24"/>
          <w:szCs w:val="24"/>
        </w:rPr>
        <w:t xml:space="preserve"> y la evaluación externa a partir de los resultados obtenidos en las pruebas Saber </w:t>
      </w:r>
      <w:r w:rsidR="00410E33" w:rsidRPr="00A562AC">
        <w:rPr>
          <w:rFonts w:cs="Arial"/>
          <w:i/>
          <w:color w:val="000000"/>
          <w:sz w:val="24"/>
          <w:szCs w:val="24"/>
        </w:rPr>
        <w:t>y S</w:t>
      </w:r>
      <w:r w:rsidR="00B11409" w:rsidRPr="00A562AC">
        <w:rPr>
          <w:rFonts w:cs="Arial"/>
          <w:i/>
          <w:color w:val="000000"/>
          <w:sz w:val="24"/>
          <w:szCs w:val="24"/>
        </w:rPr>
        <w:t>aber 11</w:t>
      </w:r>
      <w:r w:rsidR="00B11409" w:rsidRPr="00A562AC">
        <w:rPr>
          <w:rStyle w:val="Refdenotaalpie"/>
          <w:rFonts w:cs="Arial"/>
          <w:i/>
          <w:color w:val="000000"/>
          <w:sz w:val="24"/>
          <w:szCs w:val="24"/>
        </w:rPr>
        <w:footnoteReference w:id="36"/>
      </w:r>
      <w:r w:rsidRPr="00A562AC">
        <w:rPr>
          <w:rFonts w:cs="Arial"/>
          <w:i/>
          <w:color w:val="000000"/>
          <w:sz w:val="24"/>
          <w:szCs w:val="24"/>
        </w:rPr>
        <w:t xml:space="preserve"> </w:t>
      </w:r>
    </w:p>
    <w:p w:rsidR="00142035" w:rsidRPr="00A562AC" w:rsidRDefault="000A6DC5" w:rsidP="00142035">
      <w:pPr>
        <w:pStyle w:val="Sinespaciado0"/>
        <w:tabs>
          <w:tab w:val="left" w:pos="426"/>
        </w:tabs>
        <w:jc w:val="both"/>
        <w:rPr>
          <w:rFonts w:eastAsiaTheme="minorHAnsi" w:cs="Calibri"/>
          <w:i/>
          <w:sz w:val="24"/>
          <w:szCs w:val="24"/>
          <w:lang w:val="es-CO"/>
        </w:rPr>
      </w:pPr>
      <w:r w:rsidRPr="00A562AC">
        <w:rPr>
          <w:rFonts w:cs="Arial"/>
          <w:b/>
          <w:i/>
          <w:sz w:val="24"/>
          <w:szCs w:val="24"/>
          <w:lang w:val="es-CO"/>
        </w:rPr>
        <w:lastRenderedPageBreak/>
        <w:t xml:space="preserve">5.12.1. Autoevaluación institucional. </w:t>
      </w:r>
      <w:r w:rsidR="00142035" w:rsidRPr="00A562AC">
        <w:rPr>
          <w:rFonts w:eastAsiaTheme="minorHAnsi" w:cs="Calibri"/>
          <w:i/>
          <w:sz w:val="24"/>
          <w:szCs w:val="24"/>
          <w:lang w:val="es-CO"/>
        </w:rPr>
        <w:t xml:space="preserve">La Evaluación de la Institución Educativa se realiza con la información de periodos del Gobierno Departamental y Municipal de 4 años, con las informaciones de cada año que se recoge, recopila, sistematiza, analiza y valora con el desarrollo de las acciones y los resultados en cada una de las cuatro áreas de gestión. La evaluación permite identificar fortalezas y oportunidades, para definir y poner en marcha un plan de mejoramiento en la siguiente etapa. Asimismo, cumple una función esencial durante la aplicación del plan de mejoramiento, ya que a través de ésta se podrá establecer qué tanto se ha avanzado, cuáles son los resultados y qué ajustes se requieren. </w:t>
      </w:r>
    </w:p>
    <w:p w:rsidR="00142035" w:rsidRPr="00A562AC" w:rsidRDefault="00142035" w:rsidP="00410E33">
      <w:pPr>
        <w:pStyle w:val="SinespaciadoCar"/>
        <w:jc w:val="both"/>
        <w:rPr>
          <w:i/>
          <w:sz w:val="24"/>
          <w:szCs w:val="24"/>
        </w:rPr>
      </w:pPr>
    </w:p>
    <w:p w:rsidR="00142035" w:rsidRPr="00A562AC" w:rsidRDefault="00142035" w:rsidP="00410E33">
      <w:pPr>
        <w:pStyle w:val="SinespaciadoCar"/>
        <w:jc w:val="both"/>
        <w:rPr>
          <w:i/>
          <w:sz w:val="24"/>
          <w:szCs w:val="24"/>
        </w:rPr>
      </w:pPr>
      <w:r w:rsidRPr="00A562AC">
        <w:rPr>
          <w:i/>
          <w:sz w:val="24"/>
          <w:szCs w:val="24"/>
        </w:rPr>
        <w:t>Para la Evaluación Institucional se integra a la comunidad educativa, bajo los parámetros autorizados por el consejo directivo, contenidos en el PEI bajo los siguientes criterios</w:t>
      </w:r>
      <w:r w:rsidR="00410E33" w:rsidRPr="00A562AC">
        <w:rPr>
          <w:i/>
          <w:sz w:val="24"/>
          <w:szCs w:val="24"/>
        </w:rPr>
        <w:t>:</w:t>
      </w:r>
    </w:p>
    <w:p w:rsidR="00142035" w:rsidRPr="00A562AC" w:rsidRDefault="00142035" w:rsidP="00410E33">
      <w:pPr>
        <w:pStyle w:val="SinespaciadoCar"/>
        <w:jc w:val="both"/>
        <w:rPr>
          <w:i/>
          <w:sz w:val="24"/>
          <w:szCs w:val="24"/>
        </w:rPr>
      </w:pPr>
    </w:p>
    <w:p w:rsidR="00410E33" w:rsidRPr="00A562AC" w:rsidRDefault="00142035" w:rsidP="00E33EFC">
      <w:pPr>
        <w:pStyle w:val="SinespaciadoCar"/>
        <w:numPr>
          <w:ilvl w:val="0"/>
          <w:numId w:val="7"/>
        </w:numPr>
        <w:ind w:left="284" w:hanging="284"/>
        <w:jc w:val="both"/>
        <w:rPr>
          <w:i/>
          <w:sz w:val="24"/>
          <w:szCs w:val="24"/>
        </w:rPr>
      </w:pPr>
      <w:r w:rsidRPr="00A562AC">
        <w:rPr>
          <w:i/>
          <w:sz w:val="24"/>
          <w:szCs w:val="24"/>
        </w:rPr>
        <w:t>Ser un proyecto de auto evaluación institucional construido participativamente con el liderazgo de directivos, docentes, estudiantes y padres de familia.</w:t>
      </w:r>
    </w:p>
    <w:p w:rsidR="00410E33" w:rsidRPr="00A562AC" w:rsidRDefault="00142035" w:rsidP="00E33EFC">
      <w:pPr>
        <w:pStyle w:val="SinespaciadoCar"/>
        <w:numPr>
          <w:ilvl w:val="0"/>
          <w:numId w:val="7"/>
        </w:numPr>
        <w:ind w:left="284" w:hanging="284"/>
        <w:jc w:val="both"/>
        <w:rPr>
          <w:i/>
          <w:sz w:val="24"/>
          <w:szCs w:val="24"/>
        </w:rPr>
      </w:pPr>
      <w:r w:rsidRPr="00A562AC">
        <w:rPr>
          <w:i/>
          <w:sz w:val="24"/>
          <w:szCs w:val="24"/>
        </w:rPr>
        <w:t>Evaluar los componentes de: Gestión Directiva y Horizonte Institucional, gestión Pedagógica, Gestión Administrativa y Comunitaria.</w:t>
      </w:r>
    </w:p>
    <w:p w:rsidR="00410E33" w:rsidRPr="00A562AC" w:rsidRDefault="00142035" w:rsidP="00E33EFC">
      <w:pPr>
        <w:pStyle w:val="SinespaciadoCar"/>
        <w:numPr>
          <w:ilvl w:val="0"/>
          <w:numId w:val="7"/>
        </w:numPr>
        <w:ind w:left="284" w:hanging="284"/>
        <w:jc w:val="both"/>
        <w:rPr>
          <w:i/>
          <w:sz w:val="24"/>
          <w:szCs w:val="24"/>
        </w:rPr>
      </w:pPr>
      <w:r w:rsidRPr="00A562AC">
        <w:rPr>
          <w:i/>
          <w:sz w:val="24"/>
          <w:szCs w:val="24"/>
        </w:rPr>
        <w:t>Evaluación permanente, participativa, cuantitativa, cualitativa, confiable y formativa.</w:t>
      </w:r>
    </w:p>
    <w:p w:rsidR="00410E33" w:rsidRPr="00A562AC" w:rsidRDefault="00142035" w:rsidP="00E33EFC">
      <w:pPr>
        <w:pStyle w:val="SinespaciadoCar"/>
        <w:numPr>
          <w:ilvl w:val="0"/>
          <w:numId w:val="7"/>
        </w:numPr>
        <w:ind w:left="284" w:hanging="284"/>
        <w:jc w:val="both"/>
        <w:rPr>
          <w:i/>
          <w:sz w:val="24"/>
          <w:szCs w:val="24"/>
        </w:rPr>
      </w:pPr>
      <w:r w:rsidRPr="00A562AC">
        <w:rPr>
          <w:i/>
          <w:sz w:val="24"/>
          <w:szCs w:val="24"/>
        </w:rPr>
        <w:t>Con espacios que permita la evaluación institucional como un proceso permanente.</w:t>
      </w:r>
    </w:p>
    <w:p w:rsidR="00410E33" w:rsidRPr="00A562AC" w:rsidRDefault="00142035" w:rsidP="00E33EFC">
      <w:pPr>
        <w:pStyle w:val="SinespaciadoCar"/>
        <w:numPr>
          <w:ilvl w:val="0"/>
          <w:numId w:val="7"/>
        </w:numPr>
        <w:ind w:left="284" w:hanging="284"/>
        <w:jc w:val="both"/>
        <w:rPr>
          <w:i/>
          <w:sz w:val="24"/>
          <w:szCs w:val="24"/>
        </w:rPr>
      </w:pPr>
      <w:r w:rsidRPr="00A562AC">
        <w:rPr>
          <w:i/>
          <w:sz w:val="24"/>
          <w:szCs w:val="24"/>
        </w:rPr>
        <w:t>Las técnicas e instrumentos deben ser coherentes con el enfoque de evaluación, fundamentos y principios institucionales.</w:t>
      </w:r>
      <w:bookmarkStart w:id="35" w:name="_Toc197940131"/>
      <w:bookmarkStart w:id="36" w:name="_Toc337812102"/>
      <w:bookmarkStart w:id="37" w:name="_Toc357457339"/>
      <w:bookmarkStart w:id="38" w:name="_Toc357685135"/>
      <w:bookmarkStart w:id="39" w:name="_Toc363719070"/>
      <w:bookmarkStart w:id="40" w:name="_Toc363722436"/>
      <w:bookmarkStart w:id="41" w:name="_Toc431465444"/>
    </w:p>
    <w:p w:rsidR="000A6DC5" w:rsidRPr="00A562AC" w:rsidRDefault="00142035" w:rsidP="00E33EFC">
      <w:pPr>
        <w:pStyle w:val="SinespaciadoCar"/>
        <w:numPr>
          <w:ilvl w:val="0"/>
          <w:numId w:val="7"/>
        </w:numPr>
        <w:ind w:left="284" w:hanging="284"/>
        <w:jc w:val="both"/>
        <w:rPr>
          <w:i/>
          <w:sz w:val="24"/>
          <w:szCs w:val="24"/>
        </w:rPr>
      </w:pPr>
      <w:r w:rsidRPr="00A562AC">
        <w:rPr>
          <w:i/>
          <w:sz w:val="24"/>
          <w:szCs w:val="24"/>
        </w:rPr>
        <w:t>Evaluación de Docentes y Directivos Docentes</w:t>
      </w:r>
      <w:bookmarkEnd w:id="35"/>
      <w:bookmarkEnd w:id="36"/>
      <w:bookmarkEnd w:id="37"/>
      <w:bookmarkEnd w:id="38"/>
      <w:bookmarkEnd w:id="39"/>
      <w:bookmarkEnd w:id="40"/>
      <w:bookmarkEnd w:id="41"/>
      <w:r w:rsidR="00410E33" w:rsidRPr="00A562AC">
        <w:rPr>
          <w:i/>
          <w:sz w:val="24"/>
          <w:szCs w:val="24"/>
        </w:rPr>
        <w:t>.</w:t>
      </w:r>
    </w:p>
    <w:p w:rsidR="00E92888" w:rsidRPr="00A562AC" w:rsidRDefault="00E92888" w:rsidP="00E92888">
      <w:pPr>
        <w:pStyle w:val="SinespaciadoCar"/>
        <w:jc w:val="both"/>
        <w:rPr>
          <w:i/>
          <w:sz w:val="24"/>
          <w:szCs w:val="24"/>
        </w:rPr>
      </w:pPr>
    </w:p>
    <w:p w:rsidR="00DE085B" w:rsidRPr="00A562AC" w:rsidRDefault="00E92888" w:rsidP="00312868">
      <w:pPr>
        <w:pStyle w:val="SinespaciadoCar"/>
        <w:numPr>
          <w:ilvl w:val="0"/>
          <w:numId w:val="57"/>
        </w:numPr>
        <w:jc w:val="both"/>
        <w:rPr>
          <w:b/>
          <w:i/>
          <w:sz w:val="24"/>
        </w:rPr>
      </w:pPr>
      <w:r w:rsidRPr="00A562AC">
        <w:rPr>
          <w:b/>
          <w:i/>
          <w:sz w:val="24"/>
        </w:rPr>
        <w:t xml:space="preserve">Gestiones </w:t>
      </w:r>
      <w:r w:rsidR="00DE085B" w:rsidRPr="00A562AC">
        <w:rPr>
          <w:b/>
          <w:i/>
          <w:sz w:val="24"/>
        </w:rPr>
        <w:t>y tiempos d</w:t>
      </w:r>
      <w:r w:rsidRPr="00A562AC">
        <w:rPr>
          <w:b/>
          <w:i/>
          <w:sz w:val="24"/>
        </w:rPr>
        <w:t>e consolidar la Autoevaluación I</w:t>
      </w:r>
      <w:r w:rsidR="00DE085B" w:rsidRPr="00A562AC">
        <w:rPr>
          <w:b/>
          <w:i/>
          <w:sz w:val="24"/>
        </w:rPr>
        <w:t>nstitucional</w:t>
      </w:r>
      <w:r w:rsidR="009906F7" w:rsidRPr="00A562AC">
        <w:rPr>
          <w:b/>
          <w:i/>
          <w:sz w:val="24"/>
        </w:rPr>
        <w:t xml:space="preserve">. </w:t>
      </w:r>
      <w:r w:rsidR="00DE085B" w:rsidRPr="00A562AC">
        <w:rPr>
          <w:i/>
          <w:color w:val="000000"/>
          <w:sz w:val="24"/>
          <w:szCs w:val="23"/>
        </w:rPr>
        <w:t xml:space="preserve">De conformidad con las orientaciones de la Guía 34 del MEN, se realiza en la cuarta semana Institucional (mes de octubre) en grupos de trabajo teniendo en cuenta los formularios F25, F26, F27 y F28. </w:t>
      </w:r>
      <w:r w:rsidR="00DE085B" w:rsidRPr="00A562AC">
        <w:rPr>
          <w:i/>
          <w:sz w:val="24"/>
          <w:szCs w:val="23"/>
        </w:rPr>
        <w:t>Consta de las siguientes áreas de gestión:</w:t>
      </w:r>
    </w:p>
    <w:p w:rsidR="00DE085B" w:rsidRPr="00A562AC" w:rsidRDefault="00DE085B" w:rsidP="00DE085B">
      <w:pPr>
        <w:pStyle w:val="SinespaciadoCar"/>
        <w:jc w:val="both"/>
        <w:rPr>
          <w:i/>
          <w:sz w:val="28"/>
          <w:szCs w:val="24"/>
        </w:rPr>
      </w:pPr>
    </w:p>
    <w:p w:rsidR="000A6DC5" w:rsidRPr="00A562AC" w:rsidRDefault="000A6DC5" w:rsidP="009906F7">
      <w:pPr>
        <w:pStyle w:val="SinespaciadoCar"/>
        <w:numPr>
          <w:ilvl w:val="0"/>
          <w:numId w:val="7"/>
        </w:numPr>
        <w:ind w:left="851" w:hanging="142"/>
        <w:jc w:val="both"/>
        <w:rPr>
          <w:rFonts w:cstheme="minorHAnsi"/>
          <w:b/>
          <w:i/>
          <w:sz w:val="24"/>
          <w:szCs w:val="24"/>
        </w:rPr>
      </w:pPr>
      <w:r w:rsidRPr="00A562AC">
        <w:rPr>
          <w:rFonts w:cstheme="minorHAnsi"/>
          <w:b/>
          <w:i/>
          <w:sz w:val="24"/>
          <w:szCs w:val="24"/>
        </w:rPr>
        <w:t xml:space="preserve">Gestión Directiva: </w:t>
      </w:r>
      <w:r w:rsidRPr="00A562AC">
        <w:rPr>
          <w:rFonts w:eastAsiaTheme="minorHAnsi" w:cs="Calibri"/>
          <w:i/>
          <w:sz w:val="24"/>
          <w:szCs w:val="24"/>
        </w:rPr>
        <w:t>se refiere a la manera como el establecimiento educativo es orientado. Esta área se centra en el direccionamiento estratégico, la cultura institucional, el clima y el gobierno escolar, además de las relaciones con el entorno. De esta forma es posible que el rector o director y su equipo de gestión organicen, desarrollen y evalúen el funcionamiento general de la institución.</w:t>
      </w:r>
    </w:p>
    <w:p w:rsidR="000A6DC5" w:rsidRPr="00A562AC" w:rsidRDefault="000A6DC5" w:rsidP="009906F7">
      <w:pPr>
        <w:pStyle w:val="SinespaciadoCar"/>
        <w:numPr>
          <w:ilvl w:val="0"/>
          <w:numId w:val="7"/>
        </w:numPr>
        <w:ind w:left="851" w:hanging="142"/>
        <w:jc w:val="both"/>
        <w:rPr>
          <w:rFonts w:cstheme="minorHAnsi"/>
          <w:b/>
          <w:i/>
          <w:sz w:val="24"/>
          <w:szCs w:val="24"/>
        </w:rPr>
      </w:pPr>
      <w:r w:rsidRPr="00A562AC">
        <w:rPr>
          <w:rFonts w:cstheme="minorHAnsi"/>
          <w:b/>
          <w:i/>
          <w:sz w:val="24"/>
          <w:szCs w:val="24"/>
        </w:rPr>
        <w:t xml:space="preserve">Gestión Académica: </w:t>
      </w:r>
      <w:r w:rsidRPr="00A562AC">
        <w:rPr>
          <w:rFonts w:eastAsiaTheme="minorHAnsi" w:cs="Calibri"/>
          <w:i/>
          <w:sz w:val="24"/>
          <w:szCs w:val="24"/>
        </w:rPr>
        <w:t>ésta es la esencia del trabajo de un establecimiento educativo, pues señala cómo se enfocan sus acciones para lograr que los estudiantes aprendan y desarrollen las competencias necesarias para su desempeño personal, social y profesional. Esta área de la gestión se encarga de los procesos de diseño curricular, prácticas pedagógicas institucionales, gestión de clases y seguimiento académico.</w:t>
      </w:r>
    </w:p>
    <w:p w:rsidR="000A6DC5" w:rsidRPr="00A562AC" w:rsidRDefault="000A6DC5" w:rsidP="009906F7">
      <w:pPr>
        <w:pStyle w:val="SinespaciadoCar"/>
        <w:numPr>
          <w:ilvl w:val="0"/>
          <w:numId w:val="7"/>
        </w:numPr>
        <w:ind w:left="851" w:hanging="142"/>
        <w:jc w:val="both"/>
        <w:rPr>
          <w:rFonts w:cstheme="minorHAnsi"/>
          <w:b/>
          <w:i/>
          <w:sz w:val="24"/>
          <w:szCs w:val="24"/>
        </w:rPr>
      </w:pPr>
      <w:r w:rsidRPr="00A562AC">
        <w:rPr>
          <w:rFonts w:cstheme="minorHAnsi"/>
          <w:b/>
          <w:i/>
          <w:sz w:val="24"/>
          <w:szCs w:val="24"/>
        </w:rPr>
        <w:lastRenderedPageBreak/>
        <w:t xml:space="preserve">Gestión Administrativa y Financiera: </w:t>
      </w:r>
      <w:r w:rsidRPr="00A562AC">
        <w:rPr>
          <w:rFonts w:eastAsiaTheme="minorHAnsi" w:cs="Calibri"/>
          <w:i/>
          <w:sz w:val="24"/>
          <w:szCs w:val="24"/>
        </w:rPr>
        <w:t>esta área da soporte al trabajo institucional. Tiene a su cargo todos los procesos de apoyo a la gestión académica, la administración de la planta física, los recursos y los servicios, el manejo del talento humano, y el apoyo financiero y contable.</w:t>
      </w:r>
    </w:p>
    <w:p w:rsidR="000A6DC5" w:rsidRPr="00A562AC" w:rsidRDefault="000A6DC5" w:rsidP="009906F7">
      <w:pPr>
        <w:pStyle w:val="SinespaciadoCar"/>
        <w:numPr>
          <w:ilvl w:val="0"/>
          <w:numId w:val="7"/>
        </w:numPr>
        <w:ind w:left="851" w:hanging="142"/>
        <w:jc w:val="both"/>
        <w:rPr>
          <w:rFonts w:cstheme="minorHAnsi"/>
          <w:b/>
          <w:i/>
          <w:sz w:val="24"/>
          <w:szCs w:val="24"/>
        </w:rPr>
      </w:pPr>
      <w:r w:rsidRPr="00A562AC">
        <w:rPr>
          <w:rFonts w:cstheme="minorHAnsi"/>
          <w:b/>
          <w:i/>
          <w:sz w:val="24"/>
          <w:szCs w:val="24"/>
        </w:rPr>
        <w:t xml:space="preserve">Gestión de la Comunidad: </w:t>
      </w:r>
      <w:r w:rsidRPr="00A562AC">
        <w:rPr>
          <w:rFonts w:eastAsiaTheme="minorHAnsi" w:cs="Calibri"/>
          <w:i/>
          <w:sz w:val="24"/>
          <w:szCs w:val="24"/>
        </w:rPr>
        <w:t>como su nombre lo indica, se encarga de las relaciones de la institución con la comunidad; así como de la participación y la convivencia, la atención educativa a grupos poblacionales con necesidades especiales bajo una perspectiva de inclusión, y la prevención de riesgos.</w:t>
      </w:r>
    </w:p>
    <w:p w:rsidR="00DE085B" w:rsidRPr="00A562AC" w:rsidRDefault="00DE085B" w:rsidP="00DE085B">
      <w:pPr>
        <w:pStyle w:val="SinespaciadoCar"/>
        <w:jc w:val="both"/>
        <w:rPr>
          <w:rFonts w:cstheme="minorHAnsi"/>
          <w:b/>
          <w:i/>
          <w:sz w:val="24"/>
          <w:szCs w:val="24"/>
        </w:rPr>
      </w:pPr>
    </w:p>
    <w:p w:rsidR="000A6DC5" w:rsidRPr="00A562AC" w:rsidRDefault="000A6DC5" w:rsidP="00312868">
      <w:pPr>
        <w:pStyle w:val="SinespaciadoCar"/>
        <w:numPr>
          <w:ilvl w:val="0"/>
          <w:numId w:val="57"/>
        </w:numPr>
        <w:jc w:val="both"/>
        <w:rPr>
          <w:b/>
          <w:i/>
          <w:sz w:val="24"/>
          <w:szCs w:val="24"/>
        </w:rPr>
      </w:pPr>
      <w:r w:rsidRPr="00A562AC">
        <w:rPr>
          <w:b/>
          <w:i/>
          <w:sz w:val="24"/>
          <w:szCs w:val="24"/>
        </w:rPr>
        <w:t>Momentos y equipos de Evaluación</w:t>
      </w:r>
    </w:p>
    <w:p w:rsidR="000A6DC5" w:rsidRPr="00A562AC" w:rsidRDefault="000A6DC5" w:rsidP="000A6DC5">
      <w:pPr>
        <w:pStyle w:val="SinespaciadoCar"/>
        <w:jc w:val="both"/>
        <w:rPr>
          <w:b/>
          <w:i/>
          <w:sz w:val="24"/>
          <w:szCs w:val="24"/>
        </w:rPr>
      </w:pPr>
    </w:p>
    <w:p w:rsidR="000A6DC5" w:rsidRPr="00A562AC" w:rsidRDefault="00DE085B" w:rsidP="009906F7">
      <w:pPr>
        <w:pStyle w:val="SinespaciadoCar"/>
        <w:numPr>
          <w:ilvl w:val="0"/>
          <w:numId w:val="7"/>
        </w:numPr>
        <w:ind w:left="851" w:hanging="284"/>
        <w:jc w:val="both"/>
        <w:rPr>
          <w:rFonts w:cstheme="minorHAnsi"/>
          <w:i/>
          <w:sz w:val="24"/>
          <w:szCs w:val="24"/>
        </w:rPr>
      </w:pPr>
      <w:r w:rsidRPr="00A562AC">
        <w:rPr>
          <w:rFonts w:cstheme="minorHAnsi"/>
          <w:i/>
          <w:sz w:val="24"/>
          <w:szCs w:val="24"/>
        </w:rPr>
        <w:t xml:space="preserve">En la </w:t>
      </w:r>
      <w:r w:rsidR="000A6DC5" w:rsidRPr="00A562AC">
        <w:rPr>
          <w:rFonts w:cstheme="minorHAnsi"/>
          <w:i/>
          <w:sz w:val="24"/>
          <w:szCs w:val="24"/>
        </w:rPr>
        <w:t>Cuarta Semana Institucional, se destinar</w:t>
      </w:r>
      <w:r w:rsidRPr="00A562AC">
        <w:rPr>
          <w:rFonts w:cstheme="minorHAnsi"/>
          <w:i/>
          <w:sz w:val="24"/>
          <w:szCs w:val="24"/>
        </w:rPr>
        <w:t xml:space="preserve">án tres días para construir el </w:t>
      </w:r>
      <w:r w:rsidR="000A6DC5" w:rsidRPr="00A562AC">
        <w:rPr>
          <w:rFonts w:cstheme="minorHAnsi"/>
          <w:i/>
          <w:sz w:val="24"/>
          <w:szCs w:val="24"/>
        </w:rPr>
        <w:t>Plan de Mejoramiento Institucional PMI, previa evaluación de cada una de las Gestiones tal como lo orienta la Serie-Guía No, 34, conformando cada gestión así:</w:t>
      </w:r>
    </w:p>
    <w:p w:rsidR="000A6DC5" w:rsidRPr="00A562AC" w:rsidRDefault="000A6DC5" w:rsidP="009906F7">
      <w:pPr>
        <w:pStyle w:val="SinespaciadoCar"/>
        <w:numPr>
          <w:ilvl w:val="0"/>
          <w:numId w:val="7"/>
        </w:numPr>
        <w:ind w:left="851" w:hanging="284"/>
        <w:jc w:val="both"/>
        <w:rPr>
          <w:rFonts w:cstheme="minorHAnsi"/>
          <w:i/>
          <w:sz w:val="24"/>
          <w:szCs w:val="24"/>
        </w:rPr>
      </w:pPr>
    </w:p>
    <w:p w:rsidR="000A6DC5" w:rsidRPr="00A562AC" w:rsidRDefault="000A6DC5" w:rsidP="009906F7">
      <w:pPr>
        <w:pStyle w:val="SinespaciadoCar"/>
        <w:numPr>
          <w:ilvl w:val="0"/>
          <w:numId w:val="7"/>
        </w:numPr>
        <w:ind w:left="851" w:hanging="284"/>
        <w:jc w:val="both"/>
        <w:rPr>
          <w:rFonts w:cstheme="minorHAnsi"/>
          <w:i/>
          <w:sz w:val="24"/>
          <w:szCs w:val="24"/>
        </w:rPr>
      </w:pPr>
      <w:r w:rsidRPr="00A562AC">
        <w:rPr>
          <w:rFonts w:cstheme="minorHAnsi"/>
          <w:b/>
          <w:i/>
          <w:sz w:val="24"/>
          <w:szCs w:val="24"/>
        </w:rPr>
        <w:t>Directiva</w:t>
      </w:r>
      <w:r w:rsidRPr="00A562AC">
        <w:rPr>
          <w:rFonts w:cstheme="minorHAnsi"/>
          <w:i/>
          <w:sz w:val="24"/>
          <w:szCs w:val="24"/>
        </w:rPr>
        <w:t xml:space="preserve">: </w:t>
      </w:r>
      <w:r w:rsidRPr="00A562AC">
        <w:rPr>
          <w:rFonts w:cstheme="minorHAnsi"/>
          <w:i/>
          <w:sz w:val="24"/>
          <w:szCs w:val="24"/>
        </w:rPr>
        <w:tab/>
      </w:r>
      <w:r w:rsidRPr="00A562AC">
        <w:rPr>
          <w:rFonts w:cstheme="minorHAnsi"/>
          <w:i/>
          <w:sz w:val="24"/>
          <w:szCs w:val="24"/>
        </w:rPr>
        <w:tab/>
      </w:r>
      <w:r w:rsidRPr="00A562AC">
        <w:rPr>
          <w:rFonts w:cstheme="minorHAnsi"/>
          <w:i/>
          <w:sz w:val="24"/>
          <w:szCs w:val="24"/>
        </w:rPr>
        <w:tab/>
      </w:r>
      <w:r w:rsidRPr="00A562AC">
        <w:rPr>
          <w:rFonts w:cstheme="minorHAnsi"/>
          <w:i/>
          <w:sz w:val="24"/>
          <w:szCs w:val="24"/>
        </w:rPr>
        <w:tab/>
        <w:t>Dos directivos 3  docentes</w:t>
      </w:r>
    </w:p>
    <w:p w:rsidR="000A6DC5" w:rsidRPr="00A562AC" w:rsidRDefault="000A6DC5" w:rsidP="009906F7">
      <w:pPr>
        <w:pStyle w:val="SinespaciadoCar"/>
        <w:numPr>
          <w:ilvl w:val="0"/>
          <w:numId w:val="7"/>
        </w:numPr>
        <w:ind w:left="851" w:hanging="284"/>
        <w:jc w:val="both"/>
        <w:rPr>
          <w:rFonts w:cstheme="minorHAnsi"/>
          <w:i/>
          <w:sz w:val="24"/>
          <w:szCs w:val="24"/>
        </w:rPr>
      </w:pPr>
      <w:r w:rsidRPr="00A562AC">
        <w:rPr>
          <w:rFonts w:cstheme="minorHAnsi"/>
          <w:b/>
          <w:i/>
          <w:sz w:val="24"/>
          <w:szCs w:val="24"/>
        </w:rPr>
        <w:t>Académica</w:t>
      </w:r>
      <w:r w:rsidRPr="00A562AC">
        <w:rPr>
          <w:rFonts w:cstheme="minorHAnsi"/>
          <w:i/>
          <w:sz w:val="24"/>
          <w:szCs w:val="24"/>
        </w:rPr>
        <w:t xml:space="preserve">: </w:t>
      </w:r>
      <w:r w:rsidRPr="00A562AC">
        <w:rPr>
          <w:rFonts w:cstheme="minorHAnsi"/>
          <w:i/>
          <w:sz w:val="24"/>
          <w:szCs w:val="24"/>
        </w:rPr>
        <w:tab/>
      </w:r>
      <w:r w:rsidRPr="00A562AC">
        <w:rPr>
          <w:rFonts w:cstheme="minorHAnsi"/>
          <w:i/>
          <w:sz w:val="24"/>
          <w:szCs w:val="24"/>
        </w:rPr>
        <w:tab/>
      </w:r>
      <w:r w:rsidRPr="00A562AC">
        <w:rPr>
          <w:rFonts w:cstheme="minorHAnsi"/>
          <w:i/>
          <w:sz w:val="24"/>
          <w:szCs w:val="24"/>
        </w:rPr>
        <w:tab/>
      </w:r>
      <w:r w:rsidR="009906F7" w:rsidRPr="00A562AC">
        <w:rPr>
          <w:rFonts w:cstheme="minorHAnsi"/>
          <w:i/>
          <w:sz w:val="24"/>
          <w:szCs w:val="24"/>
        </w:rPr>
        <w:tab/>
      </w:r>
      <w:r w:rsidRPr="00A562AC">
        <w:rPr>
          <w:rFonts w:cstheme="minorHAnsi"/>
          <w:i/>
          <w:sz w:val="24"/>
          <w:szCs w:val="24"/>
        </w:rPr>
        <w:t>5 docentes</w:t>
      </w:r>
    </w:p>
    <w:p w:rsidR="000A6DC5" w:rsidRPr="00A562AC" w:rsidRDefault="000A6DC5" w:rsidP="009906F7">
      <w:pPr>
        <w:pStyle w:val="SinespaciadoCar"/>
        <w:numPr>
          <w:ilvl w:val="0"/>
          <w:numId w:val="7"/>
        </w:numPr>
        <w:ind w:left="851" w:hanging="284"/>
        <w:jc w:val="both"/>
        <w:rPr>
          <w:rFonts w:cstheme="minorHAnsi"/>
          <w:i/>
          <w:sz w:val="24"/>
          <w:szCs w:val="24"/>
        </w:rPr>
      </w:pPr>
      <w:r w:rsidRPr="00A562AC">
        <w:rPr>
          <w:rFonts w:cstheme="minorHAnsi"/>
          <w:b/>
          <w:i/>
          <w:sz w:val="24"/>
          <w:szCs w:val="24"/>
        </w:rPr>
        <w:t>Administrativa y Financiera</w:t>
      </w:r>
      <w:r w:rsidRPr="00A562AC">
        <w:rPr>
          <w:rFonts w:cstheme="minorHAnsi"/>
          <w:i/>
          <w:sz w:val="24"/>
          <w:szCs w:val="24"/>
        </w:rPr>
        <w:t xml:space="preserve">: </w:t>
      </w:r>
      <w:r w:rsidRPr="00A562AC">
        <w:rPr>
          <w:rFonts w:cstheme="minorHAnsi"/>
          <w:i/>
          <w:sz w:val="24"/>
          <w:szCs w:val="24"/>
        </w:rPr>
        <w:tab/>
        <w:t>5 docentes</w:t>
      </w:r>
    </w:p>
    <w:p w:rsidR="000A6DC5" w:rsidRPr="00A562AC" w:rsidRDefault="000A6DC5" w:rsidP="009906F7">
      <w:pPr>
        <w:pStyle w:val="SinespaciadoCar"/>
        <w:numPr>
          <w:ilvl w:val="0"/>
          <w:numId w:val="7"/>
        </w:numPr>
        <w:ind w:left="851" w:hanging="284"/>
        <w:jc w:val="both"/>
        <w:rPr>
          <w:i/>
          <w:sz w:val="24"/>
          <w:szCs w:val="24"/>
        </w:rPr>
      </w:pPr>
      <w:r w:rsidRPr="00A562AC">
        <w:rPr>
          <w:rFonts w:cstheme="minorHAnsi"/>
          <w:b/>
          <w:i/>
          <w:sz w:val="24"/>
          <w:szCs w:val="24"/>
        </w:rPr>
        <w:t>Comunidad</w:t>
      </w:r>
      <w:r w:rsidRPr="00A562AC">
        <w:rPr>
          <w:rFonts w:cstheme="minorHAnsi"/>
          <w:i/>
          <w:sz w:val="24"/>
          <w:szCs w:val="24"/>
        </w:rPr>
        <w:t xml:space="preserve">: </w:t>
      </w:r>
      <w:r w:rsidRPr="00A562AC">
        <w:rPr>
          <w:rFonts w:cstheme="minorHAnsi"/>
          <w:i/>
          <w:sz w:val="24"/>
          <w:szCs w:val="24"/>
        </w:rPr>
        <w:tab/>
      </w:r>
      <w:r w:rsidRPr="00A562AC">
        <w:rPr>
          <w:rFonts w:cstheme="minorHAnsi"/>
          <w:i/>
          <w:sz w:val="24"/>
          <w:szCs w:val="24"/>
        </w:rPr>
        <w:tab/>
      </w:r>
      <w:r w:rsidRPr="00A562AC">
        <w:rPr>
          <w:rFonts w:cstheme="minorHAnsi"/>
          <w:i/>
          <w:sz w:val="24"/>
          <w:szCs w:val="24"/>
        </w:rPr>
        <w:tab/>
      </w:r>
      <w:r w:rsidR="009906F7" w:rsidRPr="00A562AC">
        <w:rPr>
          <w:rFonts w:cstheme="minorHAnsi"/>
          <w:i/>
          <w:sz w:val="24"/>
          <w:szCs w:val="24"/>
        </w:rPr>
        <w:tab/>
      </w:r>
      <w:r w:rsidRPr="00A562AC">
        <w:rPr>
          <w:rFonts w:cstheme="minorHAnsi"/>
          <w:i/>
          <w:sz w:val="24"/>
          <w:szCs w:val="24"/>
        </w:rPr>
        <w:t>4 docentes</w:t>
      </w:r>
    </w:p>
    <w:p w:rsidR="00410E33" w:rsidRPr="00A562AC" w:rsidRDefault="00410E33" w:rsidP="000A6DC5">
      <w:pPr>
        <w:pStyle w:val="SinespaciadoCar"/>
        <w:jc w:val="both"/>
        <w:rPr>
          <w:i/>
          <w:sz w:val="24"/>
          <w:szCs w:val="24"/>
        </w:rPr>
      </w:pPr>
    </w:p>
    <w:p w:rsidR="00142035" w:rsidRPr="00A562AC" w:rsidRDefault="000A6DC5" w:rsidP="00410E33">
      <w:pPr>
        <w:pStyle w:val="SinespaciadoCar"/>
        <w:jc w:val="both"/>
        <w:rPr>
          <w:i/>
          <w:sz w:val="24"/>
          <w:szCs w:val="24"/>
        </w:rPr>
      </w:pPr>
      <w:r w:rsidRPr="00A562AC">
        <w:rPr>
          <w:b/>
          <w:i/>
          <w:sz w:val="24"/>
          <w:szCs w:val="24"/>
        </w:rPr>
        <w:t xml:space="preserve">5.12.2. Evaluación de desempeño. </w:t>
      </w:r>
      <w:r w:rsidR="00410E33" w:rsidRPr="00A562AC">
        <w:rPr>
          <w:i/>
          <w:sz w:val="24"/>
          <w:szCs w:val="24"/>
        </w:rPr>
        <w:t xml:space="preserve">El MEN ha reglamentado </w:t>
      </w:r>
      <w:r w:rsidR="00142035" w:rsidRPr="00A562AC">
        <w:rPr>
          <w:i/>
          <w:sz w:val="24"/>
          <w:szCs w:val="24"/>
        </w:rPr>
        <w:t>la evaluación anual de desempeño laboral de los servidores públicos docentes y directivos docentes que se rigen por el Decreto-ley 1278 de 2002</w:t>
      </w:r>
      <w:r w:rsidR="00410E33" w:rsidRPr="00A562AC">
        <w:rPr>
          <w:rStyle w:val="Refdenotaalpie"/>
          <w:i/>
          <w:sz w:val="24"/>
          <w:szCs w:val="24"/>
        </w:rPr>
        <w:footnoteReference w:id="37"/>
      </w:r>
      <w:r w:rsidR="00142035" w:rsidRPr="00A562AC">
        <w:rPr>
          <w:i/>
          <w:sz w:val="24"/>
          <w:szCs w:val="24"/>
        </w:rPr>
        <w:t>, la cual es responsabilidad de la Comisión Nacional del Servicio Civil, del Ministerio de Educación Nacional, de las secretarías de educación de las entidades territoriales certificadas, de los e</w:t>
      </w:r>
      <w:r w:rsidRPr="00A562AC">
        <w:rPr>
          <w:i/>
          <w:sz w:val="24"/>
          <w:szCs w:val="24"/>
        </w:rPr>
        <w:t>valuadores y de los evaluados.</w:t>
      </w:r>
      <w:r w:rsidRPr="00A562AC">
        <w:rPr>
          <w:rStyle w:val="Refdenotaalpie"/>
          <w:i/>
          <w:sz w:val="24"/>
          <w:szCs w:val="24"/>
        </w:rPr>
        <w:footnoteReference w:id="38"/>
      </w:r>
      <w:r w:rsidRPr="00A562AC">
        <w:rPr>
          <w:i/>
          <w:sz w:val="24"/>
          <w:szCs w:val="24"/>
        </w:rPr>
        <w:t xml:space="preserve"> </w:t>
      </w:r>
    </w:p>
    <w:p w:rsidR="000A6DC5" w:rsidRPr="00A562AC" w:rsidRDefault="000A6DC5" w:rsidP="00410E33">
      <w:pPr>
        <w:pStyle w:val="SinespaciadoCar"/>
        <w:jc w:val="both"/>
        <w:rPr>
          <w:i/>
          <w:sz w:val="24"/>
          <w:szCs w:val="24"/>
        </w:rPr>
      </w:pPr>
      <w:r w:rsidRPr="00A562AC">
        <w:rPr>
          <w:i/>
          <w:sz w:val="24"/>
          <w:szCs w:val="24"/>
        </w:rPr>
        <w:t>El decreto ley en mención, contiene la definición de evaluación de desempeño, su periodo de aplicación, los instrumentos de la misma, los aspectos que evalúa, características, y los elementos conceptuales que él contiene</w:t>
      </w:r>
    </w:p>
    <w:p w:rsidR="000A6DC5" w:rsidRPr="00A562AC" w:rsidRDefault="000A6DC5" w:rsidP="00DE085B">
      <w:pPr>
        <w:pStyle w:val="SinespaciadoCarCar"/>
        <w:jc w:val="both"/>
        <w:rPr>
          <w:i/>
          <w:sz w:val="24"/>
        </w:rPr>
      </w:pPr>
    </w:p>
    <w:p w:rsidR="00DE085B" w:rsidRPr="00A562AC" w:rsidRDefault="00DE085B" w:rsidP="00DE085B">
      <w:pPr>
        <w:pStyle w:val="SinespaciadoCarCar"/>
        <w:jc w:val="both"/>
        <w:rPr>
          <w:b/>
          <w:i/>
          <w:noProof/>
          <w:sz w:val="24"/>
        </w:rPr>
      </w:pPr>
      <w:r w:rsidRPr="00A562AC">
        <w:rPr>
          <w:b/>
          <w:i/>
          <w:sz w:val="24"/>
        </w:rPr>
        <w:t xml:space="preserve">5.12.3. </w:t>
      </w:r>
      <w:r w:rsidRPr="00A562AC">
        <w:rPr>
          <w:b/>
          <w:i/>
          <w:noProof/>
          <w:sz w:val="24"/>
        </w:rPr>
        <w:t xml:space="preserve">Evaluación de desempeño de funcionarios administrativos. </w:t>
      </w:r>
      <w:r w:rsidRPr="00A562AC">
        <w:rPr>
          <w:i/>
          <w:sz w:val="24"/>
        </w:rPr>
        <w:t>Se aplica según los lineamientos establecidos por el MEN y aplicados en los formatos de la CNSC (comisión nacional del servicio civil), de los acuerdos 17 y 18 de enero 22/2008. Ver anexo No. 6, evaluación Institucional. Ver su exposición general en el anexo No 6, sobre evaluación Institucional.</w:t>
      </w:r>
    </w:p>
    <w:p w:rsidR="00DE085B" w:rsidRPr="00A562AC" w:rsidRDefault="00DE085B" w:rsidP="00DE085B">
      <w:pPr>
        <w:pStyle w:val="SinespaciadoCarCar"/>
        <w:jc w:val="both"/>
        <w:rPr>
          <w:i/>
          <w:sz w:val="24"/>
        </w:rPr>
      </w:pPr>
    </w:p>
    <w:p w:rsidR="00DE085B" w:rsidRPr="00A562AC" w:rsidRDefault="00DE085B" w:rsidP="00DE085B">
      <w:pPr>
        <w:pStyle w:val="SinespaciadoCarCar"/>
        <w:jc w:val="both"/>
        <w:rPr>
          <w:i/>
          <w:sz w:val="24"/>
        </w:rPr>
      </w:pPr>
      <w:r w:rsidRPr="00A562AC">
        <w:rPr>
          <w:i/>
          <w:sz w:val="24"/>
        </w:rPr>
        <w:t>Elementos conceptuales de la Evaluación Institucional</w:t>
      </w:r>
    </w:p>
    <w:p w:rsidR="00DE085B" w:rsidRPr="00A562AC" w:rsidRDefault="00DE085B" w:rsidP="00E33EFC">
      <w:pPr>
        <w:pStyle w:val="SinespaciadoCarCar"/>
        <w:numPr>
          <w:ilvl w:val="0"/>
          <w:numId w:val="7"/>
        </w:numPr>
        <w:ind w:left="284" w:hanging="284"/>
        <w:jc w:val="both"/>
        <w:rPr>
          <w:i/>
          <w:sz w:val="24"/>
        </w:rPr>
      </w:pPr>
      <w:r w:rsidRPr="00A562AC">
        <w:rPr>
          <w:b/>
          <w:bCs/>
          <w:i/>
          <w:sz w:val="24"/>
        </w:rPr>
        <w:lastRenderedPageBreak/>
        <w:t>Veracidad</w:t>
      </w:r>
      <w:r w:rsidRPr="00A562AC">
        <w:rPr>
          <w:bCs/>
          <w:i/>
          <w:sz w:val="24"/>
        </w:rPr>
        <w:t xml:space="preserve">: </w:t>
      </w:r>
      <w:r w:rsidRPr="00A562AC">
        <w:rPr>
          <w:i/>
          <w:sz w:val="24"/>
        </w:rPr>
        <w:t>honestidad, coherencia y responsabilidad en la recopilación, manejo y análisis de la información.</w:t>
      </w:r>
    </w:p>
    <w:p w:rsidR="00DE085B" w:rsidRPr="00A562AC" w:rsidRDefault="00DE085B" w:rsidP="00E33EFC">
      <w:pPr>
        <w:pStyle w:val="SinespaciadoCarCar"/>
        <w:numPr>
          <w:ilvl w:val="0"/>
          <w:numId w:val="7"/>
        </w:numPr>
        <w:ind w:left="284" w:hanging="284"/>
        <w:jc w:val="both"/>
        <w:rPr>
          <w:i/>
          <w:sz w:val="24"/>
        </w:rPr>
      </w:pPr>
      <w:r w:rsidRPr="00A562AC">
        <w:rPr>
          <w:b/>
          <w:bCs/>
          <w:i/>
          <w:sz w:val="24"/>
        </w:rPr>
        <w:t>Corresponsabilidad</w:t>
      </w:r>
      <w:r w:rsidRPr="00A562AC">
        <w:rPr>
          <w:bCs/>
          <w:i/>
          <w:sz w:val="24"/>
        </w:rPr>
        <w:t xml:space="preserve">: </w:t>
      </w:r>
      <w:r w:rsidRPr="00A562AC">
        <w:rPr>
          <w:i/>
          <w:sz w:val="24"/>
        </w:rPr>
        <w:t>exigen el esfuerzo conjunto y organizado de todos en el ámbito de acción que les corresponde.</w:t>
      </w:r>
    </w:p>
    <w:p w:rsidR="00DE085B" w:rsidRPr="00A562AC" w:rsidRDefault="00DE085B" w:rsidP="00E33EFC">
      <w:pPr>
        <w:pStyle w:val="SinespaciadoCarCar"/>
        <w:numPr>
          <w:ilvl w:val="0"/>
          <w:numId w:val="7"/>
        </w:numPr>
        <w:ind w:left="284" w:hanging="284"/>
        <w:jc w:val="both"/>
        <w:rPr>
          <w:i/>
          <w:sz w:val="24"/>
        </w:rPr>
      </w:pPr>
      <w:r w:rsidRPr="00A562AC">
        <w:rPr>
          <w:b/>
          <w:bCs/>
          <w:i/>
          <w:sz w:val="24"/>
        </w:rPr>
        <w:t>Participación</w:t>
      </w:r>
      <w:r w:rsidRPr="00A562AC">
        <w:rPr>
          <w:bCs/>
          <w:i/>
          <w:sz w:val="24"/>
        </w:rPr>
        <w:t xml:space="preserve">: </w:t>
      </w:r>
      <w:r w:rsidRPr="00A562AC">
        <w:rPr>
          <w:i/>
          <w:sz w:val="24"/>
        </w:rPr>
        <w:t>Permite que todos hagan una contribución significativa y propositiva a las metas y acciones de mejoramiento.</w:t>
      </w:r>
    </w:p>
    <w:p w:rsidR="00DE085B" w:rsidRPr="00A562AC" w:rsidRDefault="00DE085B" w:rsidP="00E33EFC">
      <w:pPr>
        <w:pStyle w:val="SinespaciadoCarCar"/>
        <w:numPr>
          <w:ilvl w:val="0"/>
          <w:numId w:val="7"/>
        </w:numPr>
        <w:ind w:left="284" w:hanging="284"/>
        <w:jc w:val="both"/>
        <w:rPr>
          <w:i/>
          <w:sz w:val="24"/>
        </w:rPr>
      </w:pPr>
      <w:r w:rsidRPr="00A562AC">
        <w:rPr>
          <w:b/>
          <w:bCs/>
          <w:i/>
          <w:sz w:val="24"/>
        </w:rPr>
        <w:t>Continuidad</w:t>
      </w:r>
      <w:r w:rsidRPr="00A562AC">
        <w:rPr>
          <w:bCs/>
          <w:i/>
          <w:sz w:val="24"/>
        </w:rPr>
        <w:t xml:space="preserve">: </w:t>
      </w:r>
      <w:r w:rsidRPr="00A562AC">
        <w:rPr>
          <w:i/>
          <w:sz w:val="24"/>
        </w:rPr>
        <w:t>es un ejercicio que debe adelantarse periódicamente (preferiblemente al comienzo del año escolar), siempre sobre la base de la mejor información disponible.</w:t>
      </w:r>
    </w:p>
    <w:p w:rsidR="00DE085B" w:rsidRPr="00A562AC" w:rsidRDefault="00DE085B" w:rsidP="00E33EFC">
      <w:pPr>
        <w:pStyle w:val="SinespaciadoCarCar"/>
        <w:numPr>
          <w:ilvl w:val="0"/>
          <w:numId w:val="7"/>
        </w:numPr>
        <w:ind w:left="284" w:hanging="284"/>
        <w:jc w:val="both"/>
        <w:rPr>
          <w:i/>
          <w:sz w:val="24"/>
        </w:rPr>
      </w:pPr>
      <w:r w:rsidRPr="00A562AC">
        <w:rPr>
          <w:b/>
          <w:bCs/>
          <w:i/>
          <w:sz w:val="24"/>
        </w:rPr>
        <w:t>Coherencia</w:t>
      </w:r>
      <w:r w:rsidRPr="00A562AC">
        <w:rPr>
          <w:bCs/>
          <w:i/>
          <w:sz w:val="24"/>
        </w:rPr>
        <w:t xml:space="preserve">: </w:t>
      </w:r>
      <w:r w:rsidRPr="00A562AC">
        <w:rPr>
          <w:i/>
          <w:sz w:val="24"/>
        </w:rPr>
        <w:t>es fundamental que se utilicen metodologías, referentes e instrumentos comparables que deben ser conocidos por todos los participantes.</w:t>
      </w:r>
    </w:p>
    <w:p w:rsidR="00DE085B" w:rsidRPr="00A562AC" w:rsidRDefault="00DE085B" w:rsidP="00E33EFC">
      <w:pPr>
        <w:pStyle w:val="SinespaciadoCarCar"/>
        <w:numPr>
          <w:ilvl w:val="0"/>
          <w:numId w:val="7"/>
        </w:numPr>
        <w:ind w:left="284" w:hanging="284"/>
        <w:jc w:val="both"/>
        <w:rPr>
          <w:i/>
          <w:sz w:val="24"/>
        </w:rPr>
      </w:pPr>
      <w:r w:rsidRPr="00A562AC">
        <w:rPr>
          <w:b/>
          <w:bCs/>
          <w:i/>
          <w:sz w:val="24"/>
        </w:rPr>
        <w:t>Legitimidad</w:t>
      </w:r>
      <w:r w:rsidRPr="00A562AC">
        <w:rPr>
          <w:bCs/>
          <w:i/>
          <w:sz w:val="24"/>
        </w:rPr>
        <w:t xml:space="preserve">: </w:t>
      </w:r>
      <w:r w:rsidRPr="00A562AC">
        <w:rPr>
          <w:i/>
          <w:sz w:val="24"/>
        </w:rPr>
        <w:t>deben ser conocidos y compartidos por todos los estamentos de la comunidad educativa para que cada integrante se comprometa con la realización de las acciones de mejoramiento.</w:t>
      </w:r>
    </w:p>
    <w:p w:rsidR="00142035" w:rsidRPr="00A562AC" w:rsidRDefault="00142035" w:rsidP="00DE085B">
      <w:pPr>
        <w:pStyle w:val="SinespaciadoCarCar"/>
        <w:jc w:val="both"/>
        <w:rPr>
          <w:rFonts w:eastAsiaTheme="minorHAnsi"/>
          <w:i/>
          <w:color w:val="000000"/>
          <w:sz w:val="24"/>
        </w:rPr>
      </w:pPr>
    </w:p>
    <w:p w:rsidR="00142035" w:rsidRPr="00A562AC" w:rsidRDefault="00DE085B" w:rsidP="00410E33">
      <w:pPr>
        <w:pStyle w:val="SinespaciadoCar"/>
        <w:jc w:val="both"/>
        <w:rPr>
          <w:rFonts w:eastAsiaTheme="minorHAnsi"/>
          <w:b/>
          <w:i/>
          <w:sz w:val="24"/>
          <w:szCs w:val="24"/>
        </w:rPr>
      </w:pPr>
      <w:bookmarkStart w:id="42" w:name="_Toc431465446"/>
      <w:r w:rsidRPr="00A562AC">
        <w:rPr>
          <w:rFonts w:eastAsiaTheme="minorHAnsi"/>
          <w:b/>
          <w:i/>
          <w:sz w:val="24"/>
          <w:szCs w:val="24"/>
        </w:rPr>
        <w:t xml:space="preserve">5.12.4. </w:t>
      </w:r>
      <w:r w:rsidR="00142035" w:rsidRPr="00A562AC">
        <w:rPr>
          <w:rFonts w:eastAsiaTheme="minorHAnsi"/>
          <w:b/>
          <w:i/>
          <w:sz w:val="24"/>
          <w:szCs w:val="24"/>
        </w:rPr>
        <w:t>Evaluación de los Estudiantes</w:t>
      </w:r>
      <w:bookmarkEnd w:id="42"/>
      <w:r w:rsidRPr="00A562AC">
        <w:rPr>
          <w:rFonts w:eastAsiaTheme="minorHAnsi"/>
          <w:b/>
          <w:i/>
          <w:sz w:val="24"/>
          <w:szCs w:val="24"/>
        </w:rPr>
        <w:t xml:space="preserve">. </w:t>
      </w:r>
      <w:r w:rsidR="00142035" w:rsidRPr="00A562AC">
        <w:rPr>
          <w:rFonts w:eastAsiaTheme="minorHAnsi"/>
          <w:i/>
          <w:color w:val="000000"/>
          <w:sz w:val="24"/>
          <w:szCs w:val="24"/>
        </w:rPr>
        <w:t>Para la Evaluación de los estudiantes se consolida el Sistema Institucional de Evaluación del estudiante: SIEE, bajo la normatividad del decreto 1290 del 2009, que se fundamenta en ser una evaluación permanente y de proceso, el cual se establece como componente del PEI.</w:t>
      </w:r>
    </w:p>
    <w:p w:rsidR="00142035" w:rsidRPr="00A562AC" w:rsidRDefault="00142035" w:rsidP="00410E33">
      <w:pPr>
        <w:pStyle w:val="SinespaciadoCar"/>
        <w:jc w:val="both"/>
        <w:rPr>
          <w:rFonts w:cs="Arial"/>
          <w:i/>
          <w:sz w:val="24"/>
          <w:szCs w:val="24"/>
        </w:rPr>
      </w:pPr>
    </w:p>
    <w:p w:rsidR="000F04C7" w:rsidRPr="00A562AC" w:rsidRDefault="00D458A5" w:rsidP="003F1F5F">
      <w:pPr>
        <w:pStyle w:val="Sinespaciado0"/>
        <w:jc w:val="both"/>
        <w:rPr>
          <w:rFonts w:cs="Arial"/>
          <w:b/>
          <w:i/>
          <w:sz w:val="24"/>
          <w:szCs w:val="24"/>
        </w:rPr>
      </w:pPr>
      <w:r w:rsidRPr="00A562AC">
        <w:rPr>
          <w:rFonts w:cs="Arial"/>
          <w:b/>
          <w:i/>
          <w:sz w:val="24"/>
          <w:szCs w:val="24"/>
        </w:rPr>
        <w:t>5.13.</w:t>
      </w:r>
      <w:r w:rsidR="000F04C7" w:rsidRPr="00A562AC">
        <w:rPr>
          <w:rFonts w:cs="Arial"/>
          <w:b/>
          <w:i/>
          <w:sz w:val="24"/>
          <w:szCs w:val="24"/>
        </w:rPr>
        <w:t xml:space="preserve"> </w:t>
      </w:r>
      <w:r w:rsidR="00DE085B" w:rsidRPr="00A562AC">
        <w:rPr>
          <w:rFonts w:cs="Arial"/>
          <w:b/>
          <w:i/>
          <w:sz w:val="24"/>
          <w:szCs w:val="24"/>
        </w:rPr>
        <w:t>EL PROYECTO DE ORIENTACIÓN ESTUDIANTIL</w:t>
      </w:r>
      <w:r w:rsidR="000F04C7" w:rsidRPr="00A562AC">
        <w:rPr>
          <w:rFonts w:cs="Arial"/>
          <w:b/>
          <w:i/>
          <w:sz w:val="24"/>
          <w:szCs w:val="24"/>
        </w:rPr>
        <w:t xml:space="preserve"> </w:t>
      </w:r>
    </w:p>
    <w:p w:rsidR="00142035" w:rsidRPr="00A562AC" w:rsidRDefault="00142035" w:rsidP="003F1F5F">
      <w:pPr>
        <w:pStyle w:val="Sinespaciado0"/>
        <w:jc w:val="both"/>
        <w:rPr>
          <w:rFonts w:cs="Arial"/>
          <w:i/>
          <w:sz w:val="24"/>
          <w:szCs w:val="24"/>
        </w:rPr>
      </w:pPr>
    </w:p>
    <w:p w:rsidR="00DE085B" w:rsidRPr="00A562AC" w:rsidRDefault="00DE085B" w:rsidP="00DE085B">
      <w:pPr>
        <w:pStyle w:val="SinespaciadoCar"/>
        <w:jc w:val="both"/>
        <w:rPr>
          <w:rFonts w:eastAsiaTheme="minorHAnsi" w:cs="Calibri"/>
          <w:i/>
          <w:sz w:val="24"/>
        </w:rPr>
      </w:pPr>
      <w:r w:rsidRPr="00A562AC">
        <w:rPr>
          <w:rFonts w:eastAsiaTheme="minorHAnsi" w:cs="Calibri"/>
          <w:i/>
          <w:sz w:val="24"/>
        </w:rPr>
        <w:t>El Proyecto de Orientación Estudiantil POE, permite que los procesos relacionados con la Orientación Escolar sean los más relevantes dentro del contexto escolar teniendo en cuenta que los constantes cambios sociales, las diferentes necesidades de los individuos y el aumento de las problemáticas sociales repercutan en gran medida en el contexto educativo.</w:t>
      </w:r>
    </w:p>
    <w:p w:rsidR="00DE085B" w:rsidRPr="00A562AC" w:rsidRDefault="00DE085B" w:rsidP="00DE085B">
      <w:pPr>
        <w:pStyle w:val="SinespaciadoCar"/>
        <w:jc w:val="both"/>
        <w:rPr>
          <w:rFonts w:eastAsiaTheme="minorHAnsi" w:cs="Calibri"/>
          <w:i/>
          <w:sz w:val="24"/>
        </w:rPr>
      </w:pPr>
    </w:p>
    <w:p w:rsidR="00DE085B" w:rsidRPr="00A562AC" w:rsidRDefault="00DE085B" w:rsidP="00DE085B">
      <w:pPr>
        <w:pStyle w:val="SinespaciadoCar"/>
        <w:jc w:val="both"/>
        <w:rPr>
          <w:rFonts w:eastAsiaTheme="minorHAnsi" w:cs="Calibri"/>
          <w:i/>
          <w:iCs/>
          <w:sz w:val="24"/>
        </w:rPr>
      </w:pPr>
      <w:r w:rsidRPr="00A562AC">
        <w:rPr>
          <w:rFonts w:eastAsiaTheme="minorHAnsi" w:cs="Calibri"/>
          <w:i/>
          <w:sz w:val="24"/>
        </w:rPr>
        <w:t>Una de las definiciones de la Orientación Escolar es entendida como el "</w:t>
      </w:r>
      <w:r w:rsidRPr="00A562AC">
        <w:rPr>
          <w:rFonts w:eastAsiaTheme="minorHAnsi" w:cs="Calibri"/>
          <w:b/>
          <w:i/>
          <w:iCs/>
          <w:sz w:val="24"/>
        </w:rPr>
        <w:t>proceso esencial a la educación, mediante el cual el educando toma conciencia de su vocación humana y la asume; hace uso de sus recursos y potencialidades en la elaboración de sus planes y proyectos de vida; se integra responsable y creativamente en la vida de relación con los demás contribuyendo al desarrollo de la sociedad. El educando constituye el sujeto y el objeto de su propia orientación</w:t>
      </w:r>
      <w:r w:rsidRPr="00A562AC">
        <w:rPr>
          <w:rFonts w:eastAsiaTheme="minorHAnsi" w:cs="Calibri"/>
          <w:i/>
          <w:iCs/>
          <w:sz w:val="24"/>
        </w:rPr>
        <w:t>”.</w:t>
      </w:r>
      <w:r w:rsidRPr="00A562AC">
        <w:rPr>
          <w:rStyle w:val="Refdenotaalpie"/>
          <w:rFonts w:eastAsiaTheme="minorHAnsi" w:cs="Calibri"/>
          <w:i/>
          <w:iCs/>
          <w:sz w:val="24"/>
        </w:rPr>
        <w:footnoteReference w:id="39"/>
      </w:r>
    </w:p>
    <w:p w:rsidR="00DE085B" w:rsidRPr="00A562AC" w:rsidRDefault="00DE085B" w:rsidP="00DE085B">
      <w:pPr>
        <w:pStyle w:val="SinespaciadoCar"/>
        <w:jc w:val="both"/>
        <w:rPr>
          <w:rFonts w:eastAsiaTheme="minorHAnsi" w:cs="Calibri"/>
          <w:i/>
          <w:iCs/>
          <w:sz w:val="24"/>
        </w:rPr>
      </w:pPr>
    </w:p>
    <w:p w:rsidR="00DE085B" w:rsidRPr="00A562AC" w:rsidRDefault="00DE085B" w:rsidP="00DE085B">
      <w:pPr>
        <w:pStyle w:val="SinespaciadoCar"/>
        <w:jc w:val="both"/>
        <w:rPr>
          <w:rFonts w:eastAsiaTheme="minorHAnsi" w:cs="Calibri"/>
          <w:i/>
          <w:iCs/>
          <w:sz w:val="24"/>
        </w:rPr>
      </w:pPr>
      <w:r w:rsidRPr="00A562AC">
        <w:rPr>
          <w:rFonts w:eastAsiaTheme="minorHAnsi" w:cs="Calibri"/>
          <w:i/>
          <w:iCs/>
          <w:sz w:val="24"/>
        </w:rPr>
        <w:t>Por ello, necesita de la más amplia cooperación de los agentes orientadores tales como el hogar, la escuela y la comunidad circundante.</w:t>
      </w:r>
      <w:r w:rsidRPr="00A562AC">
        <w:rPr>
          <w:rFonts w:eastAsiaTheme="minorHAnsi" w:cs="Calibri"/>
          <w:i/>
          <w:sz w:val="24"/>
        </w:rPr>
        <w:t xml:space="preserve"> La orientación escolar es un proceso por el que se ayuda a los individuos a lograr</w:t>
      </w:r>
      <w:r w:rsidRPr="00A562AC">
        <w:rPr>
          <w:rFonts w:eastAsiaTheme="minorHAnsi" w:cs="Calibri"/>
          <w:i/>
          <w:iCs/>
          <w:sz w:val="24"/>
        </w:rPr>
        <w:t xml:space="preserve"> </w:t>
      </w:r>
      <w:r w:rsidRPr="00A562AC">
        <w:rPr>
          <w:rFonts w:eastAsiaTheme="minorHAnsi" w:cs="Calibri"/>
          <w:i/>
          <w:sz w:val="24"/>
        </w:rPr>
        <w:t xml:space="preserve">la comprensión y dirección de sí mismos, necesarias </w:t>
      </w:r>
      <w:r w:rsidRPr="00A562AC">
        <w:rPr>
          <w:rFonts w:eastAsiaTheme="minorHAnsi" w:cs="Calibri"/>
          <w:i/>
          <w:sz w:val="24"/>
        </w:rPr>
        <w:lastRenderedPageBreak/>
        <w:t>para conseguir una adaptación máxima a la escuela, el hogar y la comunidad. Para alcanzar este</w:t>
      </w:r>
      <w:r w:rsidRPr="00A562AC">
        <w:rPr>
          <w:rFonts w:eastAsiaTheme="minorHAnsi" w:cs="Calibri"/>
          <w:i/>
          <w:iCs/>
          <w:sz w:val="24"/>
        </w:rPr>
        <w:t xml:space="preserve"> </w:t>
      </w:r>
      <w:r w:rsidRPr="00A562AC">
        <w:rPr>
          <w:rFonts w:eastAsiaTheme="minorHAnsi" w:cs="Calibri"/>
          <w:i/>
          <w:sz w:val="24"/>
        </w:rPr>
        <w:t>objetivo, el programa escolar de orientación incluye el estudio sistemático y</w:t>
      </w:r>
      <w:r w:rsidRPr="00A562AC">
        <w:rPr>
          <w:rFonts w:eastAsiaTheme="minorHAnsi" w:cs="Calibri"/>
          <w:i/>
          <w:iCs/>
          <w:sz w:val="24"/>
        </w:rPr>
        <w:t xml:space="preserve"> </w:t>
      </w:r>
      <w:r w:rsidRPr="00A562AC">
        <w:rPr>
          <w:rFonts w:eastAsiaTheme="minorHAnsi" w:cs="Calibri"/>
          <w:i/>
          <w:sz w:val="24"/>
        </w:rPr>
        <w:t>completo de sus alumnos; para así proporcionarles una amplia variedad de</w:t>
      </w:r>
      <w:r w:rsidRPr="00A562AC">
        <w:rPr>
          <w:rFonts w:eastAsiaTheme="minorHAnsi" w:cs="Calibri"/>
          <w:i/>
          <w:iCs/>
          <w:sz w:val="24"/>
        </w:rPr>
        <w:t xml:space="preserve"> </w:t>
      </w:r>
      <w:r w:rsidRPr="00A562AC">
        <w:rPr>
          <w:rFonts w:eastAsiaTheme="minorHAnsi" w:cs="Calibri"/>
          <w:i/>
          <w:sz w:val="24"/>
        </w:rPr>
        <w:t>información acerca de sí mismos y de sus oportunidades educacionales,</w:t>
      </w:r>
      <w:r w:rsidRPr="00A562AC">
        <w:rPr>
          <w:rFonts w:eastAsiaTheme="minorHAnsi" w:cs="Calibri"/>
          <w:i/>
          <w:iCs/>
          <w:sz w:val="24"/>
        </w:rPr>
        <w:t xml:space="preserve"> </w:t>
      </w:r>
      <w:r w:rsidRPr="00A562AC">
        <w:rPr>
          <w:rFonts w:eastAsiaTheme="minorHAnsi" w:cs="Calibri"/>
          <w:i/>
          <w:sz w:val="24"/>
        </w:rPr>
        <w:t>profesionales y sociales; ofrecerles la oportunidad de recibir ayuda individual a</w:t>
      </w:r>
      <w:r w:rsidRPr="00A562AC">
        <w:rPr>
          <w:rFonts w:eastAsiaTheme="minorHAnsi" w:cs="Calibri"/>
          <w:i/>
          <w:iCs/>
          <w:sz w:val="24"/>
        </w:rPr>
        <w:t xml:space="preserve"> </w:t>
      </w:r>
      <w:r w:rsidRPr="00A562AC">
        <w:rPr>
          <w:rFonts w:eastAsiaTheme="minorHAnsi" w:cs="Calibri"/>
          <w:i/>
          <w:sz w:val="24"/>
        </w:rPr>
        <w:t>través del asesoramiento; y prestar servicios de carácter informativo-formativo.</w:t>
      </w:r>
    </w:p>
    <w:p w:rsidR="00DE085B" w:rsidRPr="00A562AC" w:rsidRDefault="00DE085B" w:rsidP="00DE085B">
      <w:pPr>
        <w:pStyle w:val="SinespaciadoCar"/>
        <w:jc w:val="both"/>
        <w:rPr>
          <w:rFonts w:eastAsiaTheme="minorHAnsi" w:cs="Calibri"/>
          <w:i/>
          <w:sz w:val="24"/>
        </w:rPr>
      </w:pPr>
    </w:p>
    <w:p w:rsidR="00DE085B" w:rsidRPr="00A562AC" w:rsidRDefault="00DE085B" w:rsidP="00DE085B">
      <w:pPr>
        <w:pStyle w:val="SinespaciadoCar"/>
        <w:jc w:val="both"/>
        <w:rPr>
          <w:rFonts w:eastAsiaTheme="minorHAnsi" w:cs="Calibri"/>
          <w:i/>
          <w:sz w:val="24"/>
        </w:rPr>
      </w:pPr>
      <w:r w:rsidRPr="00A562AC">
        <w:rPr>
          <w:rFonts w:eastAsiaTheme="minorHAnsi" w:cs="Calibri"/>
          <w:i/>
          <w:sz w:val="24"/>
        </w:rPr>
        <w:t>Por tanto el Proyecto de Orientación Escolar es un documento elaborado de manera integral en el que se describen las problemáticas y necesidades identificadas en la comunidad educativa, estableciendo un plan de acción para intervenir oportunamente las diferentes problemáticas y así mismo establecer estrategias y acciones de prevención de factores de riesgo en la población y construir espacios que promuevan adecuadas relaciones consigo mismo, con los demás y con el ambiente.</w:t>
      </w:r>
    </w:p>
    <w:p w:rsidR="00DE085B" w:rsidRPr="00A562AC" w:rsidRDefault="00DE085B" w:rsidP="00DE085B">
      <w:pPr>
        <w:pStyle w:val="SinespaciadoCar"/>
        <w:jc w:val="both"/>
        <w:rPr>
          <w:rFonts w:eastAsiaTheme="minorHAnsi" w:cs="Calibri"/>
          <w:i/>
          <w:sz w:val="24"/>
        </w:rPr>
      </w:pPr>
    </w:p>
    <w:p w:rsidR="00DE085B" w:rsidRPr="00A562AC" w:rsidRDefault="00DE085B" w:rsidP="00DE085B">
      <w:pPr>
        <w:pStyle w:val="SinespaciadoCar"/>
        <w:jc w:val="both"/>
        <w:rPr>
          <w:rFonts w:eastAsiaTheme="minorHAnsi" w:cs="Calibri"/>
          <w:i/>
          <w:sz w:val="24"/>
        </w:rPr>
      </w:pPr>
      <w:r w:rsidRPr="00A562AC">
        <w:rPr>
          <w:rFonts w:eastAsiaTheme="minorHAnsi" w:cs="Calibri"/>
          <w:i/>
          <w:sz w:val="24"/>
        </w:rPr>
        <w:t>La Orientación Escolar es un proceso Integral que abarca la participación de todos los estamentos de la comunidad educativa, en la que Docentes, Directivos, Administrativos, Padres de Familia, Estudiantes y la comunidad en general participan de manera integrada en pro del adecuado funcionamiento de la institución y el buen desarrollo de todos los procesos educativos.</w:t>
      </w:r>
    </w:p>
    <w:p w:rsidR="00DE085B" w:rsidRPr="00A562AC" w:rsidRDefault="00DE085B" w:rsidP="00DE085B">
      <w:pPr>
        <w:pStyle w:val="SinespaciadoCar"/>
        <w:jc w:val="both"/>
        <w:rPr>
          <w:rFonts w:eastAsiaTheme="minorHAnsi" w:cs="Calibri"/>
          <w:i/>
          <w:sz w:val="24"/>
        </w:rPr>
      </w:pPr>
    </w:p>
    <w:p w:rsidR="00DE085B" w:rsidRPr="00A562AC" w:rsidRDefault="00DE085B" w:rsidP="00DE085B">
      <w:pPr>
        <w:pStyle w:val="SinespaciadoCar"/>
        <w:jc w:val="both"/>
        <w:rPr>
          <w:rFonts w:eastAsiaTheme="minorHAnsi" w:cs="Calibri"/>
          <w:i/>
          <w:sz w:val="24"/>
        </w:rPr>
      </w:pPr>
      <w:r w:rsidRPr="00A562AC">
        <w:rPr>
          <w:rFonts w:eastAsiaTheme="minorHAnsi" w:cs="Calibri"/>
          <w:i/>
          <w:sz w:val="24"/>
        </w:rPr>
        <w:t>Es por tanto que la Institución Educativa Mortiño, en cada una de sus sedes, elaboró un Proyecto de Orientación de Grupo dirigido por el docente director de sede o grado de manera que con el conocimiento de sus estudiantes pudiera encaminar y desarrollar acciones a favor de los mismos.</w:t>
      </w:r>
    </w:p>
    <w:p w:rsidR="00DE085B" w:rsidRPr="00A562AC" w:rsidRDefault="00DE085B" w:rsidP="00DE085B">
      <w:pPr>
        <w:pStyle w:val="SinespaciadoCar"/>
        <w:jc w:val="both"/>
        <w:rPr>
          <w:rFonts w:eastAsiaTheme="minorHAnsi" w:cs="Calibri"/>
          <w:i/>
          <w:sz w:val="24"/>
        </w:rPr>
      </w:pPr>
    </w:p>
    <w:p w:rsidR="00DE085B" w:rsidRPr="00A562AC" w:rsidRDefault="00DE085B" w:rsidP="00DE085B">
      <w:pPr>
        <w:pStyle w:val="SinespaciadoCar"/>
        <w:jc w:val="both"/>
        <w:rPr>
          <w:i/>
          <w:sz w:val="24"/>
        </w:rPr>
      </w:pPr>
      <w:r w:rsidRPr="00A562AC">
        <w:rPr>
          <w:rFonts w:eastAsiaTheme="minorHAnsi" w:cs="Calibri"/>
          <w:i/>
          <w:sz w:val="24"/>
        </w:rPr>
        <w:t>Este proyecto institucional de orientación escolar aborda a nivel general las problemáticas identificadas en toda la comunidad educativa, y pretende contribuir a la formación de alumnos, padres de familia en pro de la creación de ambientes donde se promueva una sana convivencia</w:t>
      </w:r>
    </w:p>
    <w:p w:rsidR="00DE085B" w:rsidRPr="00A562AC" w:rsidRDefault="00DE085B" w:rsidP="003F1F5F">
      <w:pPr>
        <w:pStyle w:val="Sinespaciado0"/>
        <w:jc w:val="both"/>
        <w:rPr>
          <w:rFonts w:cs="Arial"/>
          <w:b/>
          <w:i/>
          <w:sz w:val="24"/>
          <w:szCs w:val="24"/>
          <w:u w:val="single"/>
        </w:rPr>
      </w:pPr>
    </w:p>
    <w:p w:rsidR="000F04C7" w:rsidRPr="00A562AC" w:rsidRDefault="0070214D" w:rsidP="003F1F5F">
      <w:pPr>
        <w:pStyle w:val="Sinespaciado0"/>
        <w:jc w:val="both"/>
        <w:rPr>
          <w:rFonts w:cs="Arial"/>
          <w:b/>
          <w:i/>
          <w:sz w:val="24"/>
          <w:szCs w:val="24"/>
        </w:rPr>
      </w:pPr>
      <w:r w:rsidRPr="00A562AC">
        <w:rPr>
          <w:rFonts w:cs="Arial"/>
          <w:b/>
          <w:i/>
          <w:sz w:val="24"/>
          <w:szCs w:val="24"/>
        </w:rPr>
        <w:t xml:space="preserve">5.14. ACOMPAÑAMIENTO AL DESARROLLO CURRICULAR </w:t>
      </w:r>
    </w:p>
    <w:p w:rsidR="0070214D" w:rsidRPr="00A562AC" w:rsidRDefault="0070214D" w:rsidP="003F1F5F">
      <w:pPr>
        <w:pStyle w:val="Sinespaciado0"/>
        <w:jc w:val="both"/>
        <w:rPr>
          <w:rFonts w:cs="Arial"/>
          <w:i/>
          <w:sz w:val="24"/>
          <w:szCs w:val="24"/>
        </w:rPr>
      </w:pPr>
    </w:p>
    <w:p w:rsidR="00980307" w:rsidRPr="00A562AC" w:rsidRDefault="00980307" w:rsidP="00980307">
      <w:pPr>
        <w:pStyle w:val="Sinespaciado0"/>
        <w:jc w:val="both"/>
        <w:rPr>
          <w:rFonts w:cs="Arial"/>
          <w:i/>
          <w:sz w:val="24"/>
          <w:szCs w:val="24"/>
          <w:lang w:val="es-ES_tradnl"/>
        </w:rPr>
      </w:pPr>
      <w:r w:rsidRPr="00A562AC">
        <w:rPr>
          <w:rFonts w:cs="Arial"/>
          <w:i/>
          <w:sz w:val="24"/>
          <w:szCs w:val="24"/>
          <w:lang w:val="es-ES_tradnl"/>
        </w:rPr>
        <w:t>Estará a cargo del coordinador, previo acuerdo con el docente y habiendo definido y acordado cada uno de los tiempos de desarrollo en la clase, los cuales serán compartidos entre acompañante y acompañado, una vez terminado el trabajo de clase.</w:t>
      </w:r>
    </w:p>
    <w:p w:rsidR="00980307" w:rsidRPr="00A562AC" w:rsidRDefault="00980307" w:rsidP="00980307">
      <w:pPr>
        <w:pStyle w:val="Sinespaciado0"/>
        <w:jc w:val="both"/>
        <w:rPr>
          <w:rFonts w:cs="Arial"/>
          <w:i/>
          <w:sz w:val="24"/>
          <w:szCs w:val="24"/>
          <w:lang w:val="es-ES_tradnl"/>
        </w:rPr>
      </w:pPr>
    </w:p>
    <w:p w:rsidR="00980307" w:rsidRPr="00A562AC" w:rsidRDefault="00980307" w:rsidP="00980307">
      <w:pPr>
        <w:pStyle w:val="Sinespaciado0"/>
        <w:jc w:val="both"/>
        <w:rPr>
          <w:rFonts w:cs="Arial"/>
          <w:i/>
          <w:sz w:val="24"/>
          <w:szCs w:val="24"/>
          <w:lang w:val="es-ES_tradnl"/>
        </w:rPr>
      </w:pPr>
      <w:r w:rsidRPr="00A562AC">
        <w:rPr>
          <w:rFonts w:cs="Arial"/>
          <w:i/>
          <w:sz w:val="24"/>
          <w:szCs w:val="24"/>
          <w:lang w:val="es-ES_tradnl"/>
        </w:rPr>
        <w:t>Con esta práctica se pretende el enriquecimiento pedagógico, al compartir conceptos que faciliten las actividades académicas.</w:t>
      </w:r>
    </w:p>
    <w:p w:rsidR="00980307" w:rsidRPr="00A562AC" w:rsidRDefault="00980307" w:rsidP="00980307">
      <w:pPr>
        <w:pStyle w:val="Sinespaciado0"/>
        <w:jc w:val="both"/>
        <w:rPr>
          <w:rFonts w:cs="Arial"/>
          <w:i/>
          <w:sz w:val="24"/>
          <w:szCs w:val="24"/>
          <w:lang w:val="es-ES_tradnl"/>
        </w:rPr>
      </w:pPr>
      <w:r w:rsidRPr="00A562AC">
        <w:rPr>
          <w:rFonts w:cs="Arial"/>
          <w:i/>
          <w:sz w:val="24"/>
          <w:szCs w:val="24"/>
          <w:lang w:val="es-ES_tradnl"/>
        </w:rPr>
        <w:lastRenderedPageBreak/>
        <w:t>También se acompañan los procesos, programando tiempos de ejecución y revisión de tareas para las diferentes áreas de gestión en que se desarrolla el proceso escolar.</w:t>
      </w:r>
    </w:p>
    <w:p w:rsidR="00980307" w:rsidRPr="00A562AC" w:rsidRDefault="00980307" w:rsidP="00980307">
      <w:pPr>
        <w:pStyle w:val="Sinespaciado0"/>
        <w:jc w:val="both"/>
        <w:rPr>
          <w:rFonts w:cs="Arial"/>
          <w:i/>
          <w:sz w:val="24"/>
          <w:szCs w:val="24"/>
          <w:lang w:val="es-ES_tradnl"/>
        </w:rPr>
      </w:pPr>
    </w:p>
    <w:p w:rsidR="00980307" w:rsidRPr="00A562AC" w:rsidRDefault="00980307" w:rsidP="00980307">
      <w:pPr>
        <w:pStyle w:val="Sinespaciado0"/>
        <w:jc w:val="both"/>
        <w:rPr>
          <w:rFonts w:eastAsiaTheme="minorHAnsi" w:cs="Arial"/>
          <w:b/>
          <w:i/>
          <w:sz w:val="24"/>
          <w:szCs w:val="24"/>
        </w:rPr>
      </w:pPr>
      <w:r w:rsidRPr="00A562AC">
        <w:rPr>
          <w:rFonts w:cs="Arial"/>
          <w:i/>
          <w:sz w:val="24"/>
          <w:szCs w:val="24"/>
          <w:lang w:val="es-ES_tradnl"/>
        </w:rPr>
        <w:t>Como consecuencia de esta reflexión surge entonces el compromiso con la investigación, el análisis, la valoración y la transformación de la realidad social mediante el ejercicio del liderazgo que privilegie los espacios culturales necesarios para la contextualización de los diferentes subprocesos que intervienen en el desarrollo formativo.</w:t>
      </w:r>
    </w:p>
    <w:p w:rsidR="00980307" w:rsidRPr="00A562AC" w:rsidRDefault="00980307" w:rsidP="00980307">
      <w:pPr>
        <w:pStyle w:val="Sinespaciado0"/>
        <w:jc w:val="both"/>
        <w:rPr>
          <w:rFonts w:cs="Arial"/>
          <w:i/>
          <w:sz w:val="24"/>
          <w:szCs w:val="24"/>
          <w:lang w:val="es-ES_tradnl"/>
        </w:rPr>
      </w:pPr>
    </w:p>
    <w:p w:rsidR="00980307" w:rsidRPr="00A562AC" w:rsidRDefault="00980307" w:rsidP="00980307">
      <w:pPr>
        <w:pStyle w:val="Sinespaciado0"/>
        <w:jc w:val="both"/>
        <w:rPr>
          <w:rFonts w:cs="Arial"/>
          <w:b/>
          <w:i/>
          <w:sz w:val="24"/>
          <w:szCs w:val="24"/>
          <w:lang w:val="es-ES_tradnl"/>
        </w:rPr>
      </w:pPr>
      <w:r w:rsidRPr="00A562AC">
        <w:rPr>
          <w:rFonts w:cs="Arial"/>
          <w:i/>
          <w:sz w:val="24"/>
          <w:szCs w:val="24"/>
          <w:lang w:val="es-ES_tradnl"/>
        </w:rPr>
        <w:t xml:space="preserve">El carácter activo de participación y análisis de la labor educativa que desarrolla la institución, se constituye en un ejercicio académico y social propicio para la determinación y priorización de problemas y necesidades, elementos básicos para establecer la </w:t>
      </w:r>
      <w:r w:rsidRPr="00A562AC">
        <w:rPr>
          <w:rFonts w:cs="Arial"/>
          <w:b/>
          <w:i/>
          <w:sz w:val="24"/>
          <w:szCs w:val="24"/>
          <w:lang w:val="es-ES_tradnl"/>
        </w:rPr>
        <w:t xml:space="preserve">misión </w:t>
      </w:r>
      <w:r w:rsidRPr="00A562AC">
        <w:rPr>
          <w:rFonts w:cs="Arial"/>
          <w:i/>
          <w:sz w:val="24"/>
          <w:szCs w:val="24"/>
          <w:lang w:val="es-ES_tradnl"/>
        </w:rPr>
        <w:t xml:space="preserve">y la </w:t>
      </w:r>
      <w:r w:rsidRPr="00A562AC">
        <w:rPr>
          <w:rFonts w:cs="Arial"/>
          <w:b/>
          <w:i/>
          <w:sz w:val="24"/>
          <w:szCs w:val="24"/>
          <w:lang w:val="es-ES_tradnl"/>
        </w:rPr>
        <w:t xml:space="preserve">visión </w:t>
      </w:r>
      <w:r w:rsidRPr="00A562AC">
        <w:rPr>
          <w:rFonts w:cs="Arial"/>
          <w:i/>
          <w:sz w:val="24"/>
          <w:szCs w:val="24"/>
          <w:lang w:val="es-ES_tradnl"/>
        </w:rPr>
        <w:t xml:space="preserve">de la Institución, es decir del </w:t>
      </w:r>
      <w:r w:rsidRPr="00A562AC">
        <w:rPr>
          <w:rFonts w:cs="Arial"/>
          <w:b/>
          <w:i/>
          <w:sz w:val="24"/>
          <w:szCs w:val="24"/>
          <w:lang w:val="es-ES_tradnl"/>
        </w:rPr>
        <w:t>objeto de transformación y del propósito de formación.</w:t>
      </w:r>
    </w:p>
    <w:p w:rsidR="00980307" w:rsidRPr="00B35951" w:rsidRDefault="00980307" w:rsidP="00980307">
      <w:pPr>
        <w:pStyle w:val="Sinespaciado0"/>
        <w:jc w:val="both"/>
        <w:rPr>
          <w:rFonts w:cs="Arial"/>
          <w:b/>
          <w:i/>
          <w:sz w:val="24"/>
          <w:szCs w:val="24"/>
          <w:lang w:val="es-ES_tradnl"/>
        </w:rPr>
      </w:pPr>
    </w:p>
    <w:p w:rsidR="00980307" w:rsidRPr="00B35951" w:rsidRDefault="00980307" w:rsidP="00996B2B">
      <w:pPr>
        <w:pStyle w:val="SinespaciadoCar"/>
        <w:jc w:val="both"/>
        <w:rPr>
          <w:i/>
          <w:sz w:val="24"/>
          <w:szCs w:val="24"/>
        </w:rPr>
      </w:pPr>
      <w:r w:rsidRPr="00B35951">
        <w:rPr>
          <w:i/>
          <w:sz w:val="24"/>
          <w:szCs w:val="24"/>
        </w:rPr>
        <w:t xml:space="preserve">Es a partir de estos dos ejes básicos fundamentales en la participación y en la investigación colectiva, sobre los cuales gravita la </w:t>
      </w:r>
      <w:r w:rsidRPr="00B35951">
        <w:rPr>
          <w:b/>
          <w:bCs/>
          <w:i/>
          <w:sz w:val="24"/>
          <w:szCs w:val="24"/>
        </w:rPr>
        <w:t>ECEC</w:t>
      </w:r>
      <w:r w:rsidRPr="00B35951">
        <w:rPr>
          <w:i/>
          <w:sz w:val="24"/>
          <w:szCs w:val="24"/>
        </w:rPr>
        <w:t xml:space="preserve"> con base en la cual se pretende dar a la función formativa que ofrece la Institución, una dimensión de creatividad y de acción en la práctica, imprimiéndole como fin, la transformación individual, grupal y comunitaria de la realidad, en términos de construcción de un currículo que como producto del conocimiento de las necesidades, intereses y expectativas de los contextos mediato e inmediato, fomente la participación, la autonomía, la interdisciplinariedad y la </w:t>
      </w:r>
      <w:proofErr w:type="spellStart"/>
      <w:r w:rsidRPr="00B35951">
        <w:rPr>
          <w:i/>
          <w:sz w:val="24"/>
          <w:szCs w:val="24"/>
        </w:rPr>
        <w:t>transdisciplinariedad</w:t>
      </w:r>
      <w:proofErr w:type="spellEnd"/>
      <w:r w:rsidRPr="00B35951">
        <w:rPr>
          <w:i/>
          <w:sz w:val="24"/>
          <w:szCs w:val="24"/>
        </w:rPr>
        <w:t>, características básicas para la democratización del proceso educativo que, por ser sentido como compromiso de todos, tenga el arraigo social necesario para que se adelanten acciones formativas pertinentes con la visión-misión institucional, hacia la consolidación de una educación de calidad.</w:t>
      </w:r>
    </w:p>
    <w:p w:rsidR="00980307" w:rsidRPr="00B35951" w:rsidRDefault="00980307" w:rsidP="00996B2B">
      <w:pPr>
        <w:pStyle w:val="SinespaciadoCar"/>
        <w:jc w:val="both"/>
        <w:rPr>
          <w:i/>
          <w:iCs/>
          <w:sz w:val="24"/>
          <w:szCs w:val="24"/>
        </w:rPr>
      </w:pPr>
    </w:p>
    <w:p w:rsidR="00996B2B" w:rsidRPr="00B35951" w:rsidRDefault="00996B2B" w:rsidP="00996B2B">
      <w:pPr>
        <w:pStyle w:val="SinespaciadoCar"/>
        <w:jc w:val="both"/>
        <w:rPr>
          <w:i/>
          <w:iCs/>
          <w:sz w:val="24"/>
          <w:szCs w:val="24"/>
        </w:rPr>
      </w:pPr>
      <w:r w:rsidRPr="00B35951">
        <w:rPr>
          <w:i/>
          <w:sz w:val="24"/>
          <w:szCs w:val="24"/>
        </w:rPr>
        <w:t>La Institución Educativa Mortiño adopta como herramienta esta estrategia para conocer la gestión del docente frente a un tema pedagógico en particular con el fin de mejorar su desempeño, y que en acompañamiento al desarrollo curricular como responsabilidad institucional debe ser liderado por los directivos docentes, mediante los tres tipos de observación a saber:</w:t>
      </w:r>
    </w:p>
    <w:p w:rsidR="00996B2B" w:rsidRPr="00B35951" w:rsidRDefault="00996B2B" w:rsidP="00996B2B">
      <w:pPr>
        <w:pStyle w:val="SinespaciadoCar"/>
        <w:jc w:val="both"/>
        <w:rPr>
          <w:i/>
          <w:sz w:val="24"/>
          <w:szCs w:val="24"/>
        </w:rPr>
      </w:pPr>
    </w:p>
    <w:p w:rsidR="00996B2B" w:rsidRPr="00A562AC" w:rsidRDefault="00996B2B" w:rsidP="00996B2B">
      <w:pPr>
        <w:pStyle w:val="SinespaciadoCar"/>
        <w:jc w:val="both"/>
        <w:rPr>
          <w:i/>
          <w:sz w:val="24"/>
        </w:rPr>
      </w:pPr>
      <w:bookmarkStart w:id="43" w:name="_Toc431465449"/>
      <w:r w:rsidRPr="00A562AC">
        <w:rPr>
          <w:b/>
          <w:i/>
          <w:sz w:val="24"/>
        </w:rPr>
        <w:t>5.14.1. Observación Participante Activa</w:t>
      </w:r>
      <w:bookmarkEnd w:id="43"/>
      <w:r w:rsidRPr="00A562AC">
        <w:rPr>
          <w:b/>
          <w:i/>
          <w:sz w:val="24"/>
        </w:rPr>
        <w:t xml:space="preserve">. </w:t>
      </w:r>
      <w:r w:rsidRPr="00A562AC">
        <w:rPr>
          <w:i/>
          <w:sz w:val="24"/>
        </w:rPr>
        <w:t xml:space="preserve">Se trata de una técnica de trabajo en equipo, en la que asesorado (docente) y asesor (coordinador) en su condición de pares académicos, mantienen una relación dialógica que les permite desde sus conocimientos y experiencia profesional construir conocimiento pedagógico útil para el mejoramiento de la calidad del proceso de enseñanza aprendizaje. </w:t>
      </w:r>
    </w:p>
    <w:p w:rsidR="00996B2B" w:rsidRPr="00A562AC" w:rsidRDefault="00996B2B" w:rsidP="00996B2B">
      <w:pPr>
        <w:pStyle w:val="SinespaciadoCar"/>
        <w:jc w:val="both"/>
        <w:rPr>
          <w:i/>
          <w:sz w:val="24"/>
        </w:rPr>
      </w:pPr>
    </w:p>
    <w:p w:rsidR="00996B2B" w:rsidRPr="00A562AC" w:rsidRDefault="00996B2B" w:rsidP="00996B2B">
      <w:pPr>
        <w:pStyle w:val="SinespaciadoCar"/>
        <w:jc w:val="both"/>
        <w:rPr>
          <w:i/>
          <w:sz w:val="24"/>
        </w:rPr>
      </w:pPr>
      <w:r w:rsidRPr="00A562AC">
        <w:rPr>
          <w:i/>
          <w:sz w:val="24"/>
        </w:rPr>
        <w:lastRenderedPageBreak/>
        <w:t xml:space="preserve">Comprende básicamente tres momentos:  </w:t>
      </w:r>
    </w:p>
    <w:p w:rsidR="00996B2B" w:rsidRPr="00A562AC" w:rsidRDefault="00996B2B" w:rsidP="00996B2B">
      <w:pPr>
        <w:pStyle w:val="SinespaciadoCar"/>
        <w:jc w:val="both"/>
        <w:rPr>
          <w:i/>
          <w:sz w:val="24"/>
        </w:rPr>
      </w:pPr>
    </w:p>
    <w:p w:rsidR="00996B2B" w:rsidRPr="00A562AC" w:rsidRDefault="00996B2B" w:rsidP="00312868">
      <w:pPr>
        <w:pStyle w:val="SinespaciadoCar"/>
        <w:numPr>
          <w:ilvl w:val="0"/>
          <w:numId w:val="40"/>
        </w:numPr>
        <w:ind w:left="284" w:hanging="284"/>
        <w:jc w:val="both"/>
        <w:rPr>
          <w:i/>
          <w:sz w:val="24"/>
        </w:rPr>
      </w:pPr>
      <w:r w:rsidRPr="00A562AC">
        <w:rPr>
          <w:b/>
          <w:i/>
          <w:sz w:val="24"/>
        </w:rPr>
        <w:t>La planeación del trabajo a realizar</w:t>
      </w:r>
      <w:r w:rsidRPr="00A562AC">
        <w:rPr>
          <w:i/>
          <w:sz w:val="24"/>
        </w:rPr>
        <w:t>, mediante la cual se definen temáticas de interés, objetivos y actividades a realizar. Es importante destacar que los objetivos y temáticas del acompañamiento estarán relacionados de manera directa con dificultades de la gestión pedagógica del docente acompañado, lo cual implica un conocimiento previo de sus posibles o presuntas limitaciones. En este momento, acompañante y acompañado definen responsabilidades para compartir en el desarrollo de la clase con el fin de que sea a través de la experiencia que se buscan alternativas de solución a los problemas pedagógicos identificados.</w:t>
      </w:r>
    </w:p>
    <w:p w:rsidR="00996B2B" w:rsidRPr="00A562AC" w:rsidRDefault="00996B2B" w:rsidP="00312868">
      <w:pPr>
        <w:pStyle w:val="SinespaciadoCar"/>
        <w:numPr>
          <w:ilvl w:val="0"/>
          <w:numId w:val="40"/>
        </w:numPr>
        <w:ind w:left="284" w:hanging="284"/>
        <w:jc w:val="both"/>
        <w:rPr>
          <w:i/>
          <w:sz w:val="24"/>
        </w:rPr>
      </w:pPr>
      <w:r w:rsidRPr="00A562AC">
        <w:rPr>
          <w:b/>
          <w:i/>
          <w:sz w:val="24"/>
        </w:rPr>
        <w:t>La ejecución de la actividad pedagógica programada</w:t>
      </w:r>
      <w:r w:rsidRPr="00A562AC">
        <w:rPr>
          <w:i/>
          <w:sz w:val="24"/>
        </w:rPr>
        <w:t xml:space="preserve">, momento en el cual acompañante y acompañado tienen la oportunidad de experimentar en la práctica las estrategias pedagógicas previstas con el fin de superar las deficiencias identificadas. Es el momento, en que estos profesionales ponen a prueba su capacidad de trabajo en equipo con el fin de lograr los objetivos propuestos en el plan realizado. Ante los escolares no deberá quedar duda de que se trata de un trabajo, en el que, entre los dos orientadores no existe ninguna relación de subordinación, pero si un interés inocultable por mantener un ambiente de clase favorable para el logro de los objetivos propuestos con los escolares. Por lo anterior, es claro advertir que en ningún pasaje del proceso tendrán cabida los mutuos reproches ni las sugerencias pedagógicas al desempeño de los orientadores. </w:t>
      </w:r>
    </w:p>
    <w:p w:rsidR="00996B2B" w:rsidRPr="00A562AC" w:rsidRDefault="00996B2B" w:rsidP="00312868">
      <w:pPr>
        <w:pStyle w:val="SinespaciadoCar"/>
        <w:numPr>
          <w:ilvl w:val="0"/>
          <w:numId w:val="40"/>
        </w:numPr>
        <w:ind w:left="284" w:hanging="284"/>
        <w:jc w:val="both"/>
        <w:rPr>
          <w:i/>
          <w:sz w:val="24"/>
        </w:rPr>
      </w:pPr>
      <w:r w:rsidRPr="00A562AC">
        <w:rPr>
          <w:b/>
          <w:i/>
          <w:sz w:val="24"/>
        </w:rPr>
        <w:t>El análisis crítico de la experiencia</w:t>
      </w:r>
      <w:r w:rsidRPr="00A562AC">
        <w:rPr>
          <w:i/>
          <w:sz w:val="24"/>
        </w:rPr>
        <w:t xml:space="preserve">, con el fin de hallar los aciertos, logros y dificultades encontradas, sobre las cuales se deberán trazar nuevas acciones de mejoramiento. Este momento requiere de un alto nivel de autocrítica por parte de los orientadores mediante el cual se logre un equilibrio entre la censura y la alabanza. Seguramente este proceso se verá favorecido si en el momento de la planeación de la clase, se estructura una guía de observación mediante la cual al finalizar todas las actividades se reconstruyen cada uno de los momentos de la clase a partir de análisis crítico entre lo realizado y lo esperado. </w:t>
      </w:r>
    </w:p>
    <w:p w:rsidR="00996B2B" w:rsidRPr="00A562AC" w:rsidRDefault="00996B2B" w:rsidP="00996B2B">
      <w:pPr>
        <w:pStyle w:val="SinespaciadoCar"/>
        <w:jc w:val="both"/>
        <w:rPr>
          <w:i/>
          <w:sz w:val="24"/>
        </w:rPr>
      </w:pPr>
    </w:p>
    <w:p w:rsidR="00930063" w:rsidRPr="00A562AC" w:rsidRDefault="00930063" w:rsidP="00930063">
      <w:pPr>
        <w:pStyle w:val="SinespaciadoCar"/>
        <w:jc w:val="both"/>
        <w:rPr>
          <w:b/>
          <w:i/>
          <w:sz w:val="24"/>
        </w:rPr>
      </w:pPr>
      <w:r w:rsidRPr="00A562AC">
        <w:rPr>
          <w:b/>
          <w:i/>
          <w:sz w:val="24"/>
        </w:rPr>
        <w:t xml:space="preserve">5.14.2. Observación Participante Pasiva. </w:t>
      </w:r>
      <w:r w:rsidRPr="00A562AC">
        <w:rPr>
          <w:i/>
          <w:sz w:val="24"/>
        </w:rPr>
        <w:t xml:space="preserve">Esta técnica de acompañamiento, a diferencia de la anterior, no compromete altos niveles de empatía entre los profesionales que la aplican, por cuanto el rol del observador no pasa de ser el mismo de un escolar más que participa en las actividades pedagógicas orientadas por el docente observado, con el fin de pasar lo más desapercibido posible en el grupo para evitar alteraciones al desarrollo normal de las actividades orientadas por el profesor. Basta con que entre observado y observador se haya dado un acuerdo básico sobre el objetivo de la observación y el rol que jugará el </w:t>
      </w:r>
      <w:r w:rsidRPr="00A562AC">
        <w:rPr>
          <w:i/>
          <w:sz w:val="24"/>
        </w:rPr>
        <w:lastRenderedPageBreak/>
        <w:t>observador del proceso pedagógico.</w:t>
      </w:r>
      <w:r w:rsidR="00A32227" w:rsidRPr="00A562AC">
        <w:rPr>
          <w:i/>
          <w:sz w:val="24"/>
        </w:rPr>
        <w:t xml:space="preserve"> </w:t>
      </w:r>
      <w:r w:rsidRPr="00A562AC">
        <w:rPr>
          <w:i/>
          <w:sz w:val="24"/>
        </w:rPr>
        <w:t xml:space="preserve">Implica los mismos momentos de la observación participante activa, con las siguientes particularidades:  </w:t>
      </w:r>
    </w:p>
    <w:p w:rsidR="00930063" w:rsidRPr="00A562AC" w:rsidRDefault="00930063" w:rsidP="00930063">
      <w:pPr>
        <w:pStyle w:val="SinespaciadoCar"/>
        <w:jc w:val="both"/>
        <w:rPr>
          <w:i/>
          <w:sz w:val="24"/>
        </w:rPr>
      </w:pPr>
    </w:p>
    <w:p w:rsidR="00930063" w:rsidRPr="00A562AC" w:rsidRDefault="00930063" w:rsidP="00312868">
      <w:pPr>
        <w:pStyle w:val="SinespaciadoCar"/>
        <w:numPr>
          <w:ilvl w:val="0"/>
          <w:numId w:val="41"/>
        </w:numPr>
        <w:ind w:left="284" w:hanging="284"/>
        <w:jc w:val="both"/>
        <w:rPr>
          <w:i/>
          <w:sz w:val="24"/>
        </w:rPr>
      </w:pPr>
      <w:r w:rsidRPr="00A562AC">
        <w:rPr>
          <w:i/>
          <w:sz w:val="24"/>
        </w:rPr>
        <w:t>La planeación del trabajo a realizar; mediante la cual se definen los aspectos claves a observar, temáticas de interés, objetivos y actividades a realizar. Es importante destacar que los objetivos y temáticas del acompañamiento estarán relacionados de manera directa con dificultades de la gestión pedagógica del docente acompañado, lo cual implica un conocimiento previo de sus posibles o presuntas limitaciones.</w:t>
      </w:r>
    </w:p>
    <w:p w:rsidR="00930063" w:rsidRPr="00A562AC" w:rsidRDefault="00930063" w:rsidP="00312868">
      <w:pPr>
        <w:pStyle w:val="SinespaciadoCar"/>
        <w:numPr>
          <w:ilvl w:val="0"/>
          <w:numId w:val="41"/>
        </w:numPr>
        <w:ind w:left="284" w:hanging="284"/>
        <w:jc w:val="both"/>
        <w:rPr>
          <w:i/>
          <w:sz w:val="24"/>
        </w:rPr>
      </w:pPr>
      <w:r w:rsidRPr="00A562AC">
        <w:rPr>
          <w:i/>
          <w:sz w:val="24"/>
        </w:rPr>
        <w:t>Observación de la actividad pedagógica programada; momento en el cual el asesor toma parte activa en las actividades programadas por el profesor con los escolares con el fin de:</w:t>
      </w:r>
    </w:p>
    <w:p w:rsidR="00930063" w:rsidRPr="00A562AC" w:rsidRDefault="00930063" w:rsidP="00E33EFC">
      <w:pPr>
        <w:pStyle w:val="SinespaciadoCar"/>
        <w:numPr>
          <w:ilvl w:val="0"/>
          <w:numId w:val="7"/>
        </w:numPr>
        <w:ind w:left="567" w:hanging="283"/>
        <w:jc w:val="both"/>
        <w:rPr>
          <w:i/>
          <w:sz w:val="24"/>
        </w:rPr>
      </w:pPr>
      <w:proofErr w:type="spellStart"/>
      <w:r w:rsidRPr="00A562AC">
        <w:rPr>
          <w:i/>
          <w:sz w:val="24"/>
        </w:rPr>
        <w:t>Distensionar</w:t>
      </w:r>
      <w:proofErr w:type="spellEnd"/>
      <w:r w:rsidRPr="00A562AC">
        <w:rPr>
          <w:i/>
          <w:sz w:val="24"/>
        </w:rPr>
        <w:t xml:space="preserve"> el ambiente creado por su presencia.</w:t>
      </w:r>
    </w:p>
    <w:p w:rsidR="00930063" w:rsidRPr="00A562AC" w:rsidRDefault="00930063" w:rsidP="00E33EFC">
      <w:pPr>
        <w:pStyle w:val="SinespaciadoCar"/>
        <w:numPr>
          <w:ilvl w:val="0"/>
          <w:numId w:val="7"/>
        </w:numPr>
        <w:ind w:left="567" w:hanging="283"/>
        <w:jc w:val="both"/>
        <w:rPr>
          <w:i/>
          <w:sz w:val="24"/>
        </w:rPr>
      </w:pPr>
      <w:r w:rsidRPr="00A562AC">
        <w:rPr>
          <w:i/>
          <w:sz w:val="24"/>
        </w:rPr>
        <w:t xml:space="preserve">Valorar de manera directa las relaciones del docente con los escolares,  con el conocimiento, con los materiales y con el espacio físico </w:t>
      </w:r>
      <w:r w:rsidR="00D238C0" w:rsidRPr="00A562AC">
        <w:rPr>
          <w:i/>
          <w:sz w:val="24"/>
        </w:rPr>
        <w:t>del aula utilizada</w:t>
      </w:r>
      <w:r w:rsidRPr="00A562AC">
        <w:rPr>
          <w:i/>
          <w:sz w:val="24"/>
        </w:rPr>
        <w:t xml:space="preserve"> en el proceso.</w:t>
      </w:r>
    </w:p>
    <w:p w:rsidR="00930063" w:rsidRPr="00A562AC" w:rsidRDefault="00930063" w:rsidP="00312868">
      <w:pPr>
        <w:pStyle w:val="SinespaciadoCar"/>
        <w:numPr>
          <w:ilvl w:val="0"/>
          <w:numId w:val="41"/>
        </w:numPr>
        <w:ind w:left="284" w:hanging="284"/>
        <w:jc w:val="both"/>
        <w:rPr>
          <w:i/>
          <w:sz w:val="24"/>
        </w:rPr>
      </w:pPr>
      <w:r w:rsidRPr="00A562AC">
        <w:rPr>
          <w:i/>
          <w:sz w:val="24"/>
        </w:rPr>
        <w:t xml:space="preserve">El análisis crítico de la experiencia, el cual por tratarse de una actividad que se desarrolla exclusivamente entre observado y observador se revista de un ambiente amable de construcción colectiva en el que la condición jerárquica de los participantes pase inadvertida. El objetivo del observador será el de crear confianza en el observado a partir del reconocimiento de los aciertos observados y de los aportes que le pueda hacer para superar las dificultades que se hayan identificado. A partir de estas experiencias el reto del observador es llegar a lograr la aceptación del docente como par académico en el cual puede apoyarse cuando lo considere necesario.  </w:t>
      </w:r>
    </w:p>
    <w:p w:rsidR="00930063" w:rsidRPr="00A562AC" w:rsidRDefault="00930063" w:rsidP="00930063">
      <w:pPr>
        <w:pStyle w:val="SinespaciadoCar"/>
        <w:jc w:val="both"/>
        <w:rPr>
          <w:rFonts w:cs="Arial"/>
          <w:i/>
          <w:sz w:val="24"/>
          <w:szCs w:val="24"/>
        </w:rPr>
      </w:pPr>
    </w:p>
    <w:p w:rsidR="00930063" w:rsidRPr="00A562AC" w:rsidRDefault="00930063" w:rsidP="00930063">
      <w:pPr>
        <w:pStyle w:val="Sinespaciado0"/>
        <w:jc w:val="both"/>
        <w:rPr>
          <w:rFonts w:cs="Arial"/>
          <w:i/>
          <w:sz w:val="24"/>
          <w:szCs w:val="24"/>
        </w:rPr>
      </w:pPr>
      <w:r w:rsidRPr="00A562AC">
        <w:rPr>
          <w:rFonts w:cs="Arial"/>
          <w:b/>
          <w:i/>
          <w:iCs/>
          <w:sz w:val="24"/>
          <w:szCs w:val="24"/>
        </w:rPr>
        <w:t>5.14.3. Observación tradicional</w:t>
      </w:r>
      <w:r w:rsidRPr="00A562AC">
        <w:rPr>
          <w:rFonts w:cs="Arial"/>
          <w:i/>
          <w:iCs/>
          <w:sz w:val="24"/>
          <w:szCs w:val="24"/>
        </w:rPr>
        <w:t xml:space="preserve">. </w:t>
      </w:r>
      <w:r w:rsidRPr="00A562AC">
        <w:rPr>
          <w:rFonts w:cs="Arial"/>
          <w:i/>
          <w:sz w:val="24"/>
          <w:szCs w:val="24"/>
        </w:rPr>
        <w:t xml:space="preserve">Es una técnica derivada de las estrategias administrativas tradicionales (autocrática), en la cual se recomienda utilizar como último recurso al que debe apelar el directivo docente interesado en mejorar la capacidad de gestión de los docentes en una institución educativa. Es de gran utilidad cuando en cumplimiento de su gestión directiva y administrativa se visita el aula de clase de aquel docente que sin argumentos válidos se opone a la experimentación de las técnicas anteriormente mencionadas y además no proponen técnicas de mejoramiento de su capacidad de gestión pedagógica. </w:t>
      </w:r>
    </w:p>
    <w:p w:rsidR="00930063" w:rsidRPr="00A562AC" w:rsidRDefault="00930063" w:rsidP="00930063">
      <w:pPr>
        <w:pStyle w:val="Sinespaciado0"/>
        <w:jc w:val="both"/>
        <w:rPr>
          <w:rFonts w:cs="Arial"/>
          <w:i/>
          <w:sz w:val="24"/>
          <w:szCs w:val="24"/>
        </w:rPr>
      </w:pPr>
    </w:p>
    <w:p w:rsidR="00930063" w:rsidRPr="00A562AC" w:rsidRDefault="00930063" w:rsidP="00930063">
      <w:pPr>
        <w:pStyle w:val="Sinespaciado0"/>
        <w:jc w:val="both"/>
        <w:rPr>
          <w:rFonts w:cs="Arial"/>
          <w:i/>
          <w:sz w:val="24"/>
          <w:szCs w:val="24"/>
          <w:lang w:val="es-MX"/>
        </w:rPr>
      </w:pPr>
      <w:r w:rsidRPr="00A562AC">
        <w:rPr>
          <w:rFonts w:cs="Arial"/>
          <w:i/>
          <w:sz w:val="24"/>
          <w:szCs w:val="24"/>
        </w:rPr>
        <w:t xml:space="preserve">Como se recurre a esta técnica porque no fue posible lograr unos acuerdos básicos con el docente observado, el observador sin perder de vista este propósito, deberá buscar los medios posibles para vincularse al grupo de trabajo tratando de acercarse cada vez más al rol del observador participante pasivo. El observador si no tiene otra alternativa se </w:t>
      </w:r>
      <w:r w:rsidRPr="00A562AC">
        <w:rPr>
          <w:rFonts w:cs="Arial"/>
          <w:i/>
          <w:sz w:val="24"/>
          <w:szCs w:val="24"/>
        </w:rPr>
        <w:lastRenderedPageBreak/>
        <w:t xml:space="preserve">documentará a partir de la programación curricular y del plan de aula para que tenga un conocimiento previo sobre lo que va a observar. </w:t>
      </w:r>
    </w:p>
    <w:p w:rsidR="00930063" w:rsidRPr="00A562AC" w:rsidRDefault="00930063" w:rsidP="00930063">
      <w:pPr>
        <w:pStyle w:val="Sinespaciado0"/>
        <w:jc w:val="both"/>
        <w:rPr>
          <w:rFonts w:cs="Arial"/>
          <w:i/>
          <w:sz w:val="24"/>
          <w:szCs w:val="24"/>
        </w:rPr>
      </w:pPr>
    </w:p>
    <w:p w:rsidR="00930063" w:rsidRPr="00A562AC" w:rsidRDefault="00930063" w:rsidP="00930063">
      <w:pPr>
        <w:pStyle w:val="Sinespaciado0"/>
        <w:jc w:val="both"/>
        <w:rPr>
          <w:rFonts w:cs="Arial"/>
          <w:b/>
          <w:i/>
          <w:sz w:val="24"/>
          <w:szCs w:val="24"/>
        </w:rPr>
      </w:pPr>
      <w:r w:rsidRPr="00A562AC">
        <w:rPr>
          <w:rFonts w:cs="Arial"/>
          <w:i/>
          <w:sz w:val="24"/>
          <w:szCs w:val="24"/>
        </w:rPr>
        <w:t>Finalizada la observación, si no es posible un diálogo con el docente como se propone en los casos anteriores, el observador deja por escrito, en un lenguaje cordial, constancia de la situación observada indicando los aciertos y las oportunidades de mejoramiento del docente observado. Especialmente en la aplicación de esta técnica, la ética en el manejo de la información obtenida en el proceso de observación, es un requisito sin el cual no es posible avanzar hacia esquemas de trabajo en equipo, como debe darse en la observación participante activa.</w:t>
      </w:r>
    </w:p>
    <w:p w:rsidR="00930063" w:rsidRPr="00A562AC" w:rsidRDefault="00930063" w:rsidP="00930063">
      <w:pPr>
        <w:pStyle w:val="Sinespaciado0"/>
        <w:jc w:val="both"/>
        <w:rPr>
          <w:rFonts w:cs="Arial"/>
          <w:i/>
          <w:sz w:val="24"/>
          <w:szCs w:val="24"/>
        </w:rPr>
      </w:pPr>
    </w:p>
    <w:p w:rsidR="00A32227" w:rsidRDefault="00996B2B" w:rsidP="00D238C0">
      <w:pPr>
        <w:pStyle w:val="SinespaciadoCar"/>
        <w:jc w:val="both"/>
        <w:rPr>
          <w:i/>
          <w:sz w:val="24"/>
        </w:rPr>
      </w:pPr>
      <w:r w:rsidRPr="00A562AC">
        <w:rPr>
          <w:i/>
          <w:sz w:val="24"/>
        </w:rPr>
        <w:t>En síntesis, mediante esta técnica el proceso pedagógico de la clase se enriquece porque se trata ahora, de dos maestros que comparten la necesidad de mejorar su desempeño profesional, por lo que se disponen igualmente a compartir el proceso de una o varias clases. Por lo descrito anteriormente, supone entre los profesionales involucrados un alto nivel de empatía y madures profesional.</w:t>
      </w:r>
    </w:p>
    <w:p w:rsidR="00D238C0" w:rsidRDefault="00D238C0" w:rsidP="00D238C0">
      <w:pPr>
        <w:pStyle w:val="SinespaciadoCar"/>
        <w:jc w:val="both"/>
        <w:rPr>
          <w:i/>
          <w:sz w:val="28"/>
        </w:rPr>
      </w:pPr>
    </w:p>
    <w:p w:rsidR="00D238C0" w:rsidRDefault="00D238C0" w:rsidP="00D238C0">
      <w:pPr>
        <w:pStyle w:val="SinespaciadoCar"/>
        <w:jc w:val="both"/>
        <w:rPr>
          <w:i/>
          <w:sz w:val="28"/>
        </w:rPr>
      </w:pPr>
    </w:p>
    <w:p w:rsidR="00D238C0" w:rsidRDefault="00D238C0" w:rsidP="00D238C0">
      <w:pPr>
        <w:pStyle w:val="SinespaciadoCar"/>
        <w:jc w:val="both"/>
        <w:rPr>
          <w:i/>
          <w:sz w:val="28"/>
        </w:rPr>
      </w:pPr>
    </w:p>
    <w:p w:rsidR="00D238C0" w:rsidRDefault="00D238C0" w:rsidP="00D238C0">
      <w:pPr>
        <w:pStyle w:val="SinespaciadoCar"/>
        <w:jc w:val="both"/>
        <w:rPr>
          <w:i/>
          <w:sz w:val="28"/>
        </w:rPr>
      </w:pPr>
    </w:p>
    <w:p w:rsidR="00D238C0" w:rsidRDefault="00D238C0" w:rsidP="00D238C0">
      <w:pPr>
        <w:pStyle w:val="SinespaciadoCar"/>
        <w:jc w:val="both"/>
        <w:rPr>
          <w:i/>
          <w:sz w:val="28"/>
        </w:rPr>
      </w:pPr>
    </w:p>
    <w:p w:rsidR="00D238C0" w:rsidRDefault="00D238C0" w:rsidP="00D238C0">
      <w:pPr>
        <w:pStyle w:val="SinespaciadoCar"/>
        <w:jc w:val="both"/>
        <w:rPr>
          <w:i/>
          <w:sz w:val="28"/>
        </w:rPr>
      </w:pPr>
    </w:p>
    <w:p w:rsidR="00D238C0" w:rsidRDefault="00D238C0" w:rsidP="00D238C0">
      <w:pPr>
        <w:pStyle w:val="SinespaciadoCar"/>
        <w:jc w:val="both"/>
        <w:rPr>
          <w:i/>
          <w:sz w:val="28"/>
        </w:rPr>
      </w:pPr>
    </w:p>
    <w:p w:rsidR="00D238C0" w:rsidRDefault="00D238C0" w:rsidP="00D238C0">
      <w:pPr>
        <w:pStyle w:val="SinespaciadoCar"/>
        <w:jc w:val="both"/>
        <w:rPr>
          <w:i/>
          <w:sz w:val="28"/>
        </w:rPr>
      </w:pPr>
    </w:p>
    <w:p w:rsidR="00D238C0" w:rsidRDefault="00D238C0" w:rsidP="00D238C0">
      <w:pPr>
        <w:pStyle w:val="SinespaciadoCar"/>
        <w:jc w:val="both"/>
        <w:rPr>
          <w:i/>
          <w:sz w:val="28"/>
        </w:rPr>
      </w:pPr>
    </w:p>
    <w:p w:rsidR="00D238C0" w:rsidRDefault="00D238C0" w:rsidP="00D238C0">
      <w:pPr>
        <w:pStyle w:val="SinespaciadoCar"/>
        <w:jc w:val="both"/>
        <w:rPr>
          <w:i/>
          <w:sz w:val="28"/>
        </w:rPr>
      </w:pPr>
    </w:p>
    <w:p w:rsidR="00D238C0" w:rsidRDefault="00D238C0" w:rsidP="00D238C0">
      <w:pPr>
        <w:pStyle w:val="SinespaciadoCar"/>
        <w:jc w:val="both"/>
        <w:rPr>
          <w:i/>
          <w:sz w:val="28"/>
        </w:rPr>
      </w:pPr>
    </w:p>
    <w:p w:rsidR="00D238C0" w:rsidRDefault="00D238C0" w:rsidP="00D238C0">
      <w:pPr>
        <w:pStyle w:val="SinespaciadoCar"/>
        <w:jc w:val="both"/>
        <w:rPr>
          <w:i/>
          <w:sz w:val="28"/>
        </w:rPr>
      </w:pPr>
    </w:p>
    <w:p w:rsidR="00D238C0" w:rsidRDefault="00D238C0" w:rsidP="00D238C0">
      <w:pPr>
        <w:pStyle w:val="SinespaciadoCar"/>
        <w:jc w:val="both"/>
        <w:rPr>
          <w:i/>
          <w:sz w:val="28"/>
        </w:rPr>
      </w:pPr>
    </w:p>
    <w:p w:rsidR="00D238C0" w:rsidRDefault="00D238C0" w:rsidP="00D238C0">
      <w:pPr>
        <w:pStyle w:val="SinespaciadoCar"/>
        <w:jc w:val="both"/>
        <w:rPr>
          <w:i/>
          <w:sz w:val="28"/>
        </w:rPr>
      </w:pPr>
    </w:p>
    <w:p w:rsidR="00D238C0" w:rsidRDefault="00D238C0" w:rsidP="00D238C0">
      <w:pPr>
        <w:pStyle w:val="SinespaciadoCar"/>
        <w:jc w:val="both"/>
        <w:rPr>
          <w:i/>
          <w:sz w:val="28"/>
        </w:rPr>
      </w:pPr>
    </w:p>
    <w:p w:rsidR="00D238C0" w:rsidRDefault="00D238C0" w:rsidP="00D238C0">
      <w:pPr>
        <w:pStyle w:val="SinespaciadoCar"/>
        <w:jc w:val="both"/>
        <w:rPr>
          <w:i/>
          <w:sz w:val="28"/>
        </w:rPr>
      </w:pPr>
    </w:p>
    <w:p w:rsidR="00D238C0" w:rsidRDefault="00D238C0" w:rsidP="00D238C0">
      <w:pPr>
        <w:pStyle w:val="SinespaciadoCar"/>
        <w:jc w:val="both"/>
        <w:rPr>
          <w:i/>
          <w:sz w:val="28"/>
        </w:rPr>
      </w:pPr>
    </w:p>
    <w:p w:rsidR="00D238C0" w:rsidRDefault="00D238C0" w:rsidP="00D238C0">
      <w:pPr>
        <w:pStyle w:val="SinespaciadoCar"/>
        <w:jc w:val="both"/>
        <w:rPr>
          <w:i/>
          <w:sz w:val="28"/>
        </w:rPr>
      </w:pPr>
    </w:p>
    <w:p w:rsidR="00D238C0" w:rsidRPr="00D238C0" w:rsidRDefault="00D238C0" w:rsidP="00D238C0">
      <w:pPr>
        <w:pStyle w:val="SinespaciadoCar"/>
        <w:jc w:val="both"/>
        <w:rPr>
          <w:i/>
          <w:sz w:val="28"/>
        </w:rPr>
      </w:pPr>
    </w:p>
    <w:p w:rsidR="00422540" w:rsidRPr="00D238C0" w:rsidRDefault="00422540" w:rsidP="00422540">
      <w:pPr>
        <w:pStyle w:val="Sinespaciado0"/>
        <w:jc w:val="both"/>
        <w:rPr>
          <w:rFonts w:cs="Calibri"/>
          <w:b/>
          <w:i/>
          <w:sz w:val="24"/>
        </w:rPr>
      </w:pPr>
      <w:r w:rsidRPr="00D238C0">
        <w:rPr>
          <w:rFonts w:cs="Calibri"/>
          <w:b/>
          <w:i/>
          <w:sz w:val="24"/>
        </w:rPr>
        <w:lastRenderedPageBreak/>
        <w:t>Protocolo de acompañamiento</w:t>
      </w:r>
    </w:p>
    <w:p w:rsidR="00422540" w:rsidRPr="00D238C0" w:rsidRDefault="00422540" w:rsidP="00422540">
      <w:pPr>
        <w:pStyle w:val="Sinespaciado0"/>
        <w:jc w:val="both"/>
        <w:rPr>
          <w:rFonts w:cs="Calibri"/>
          <w:b/>
          <w:i/>
          <w:sz w:val="24"/>
        </w:rPr>
      </w:pPr>
    </w:p>
    <w:tbl>
      <w:tblPr>
        <w:tblStyle w:val="Tablaconcuadrcula"/>
        <w:tblW w:w="0" w:type="auto"/>
        <w:tblInd w:w="108" w:type="dxa"/>
        <w:tblLook w:val="04A0" w:firstRow="1" w:lastRow="0" w:firstColumn="1" w:lastColumn="0" w:noHBand="0" w:noVBand="1"/>
      </w:tblPr>
      <w:tblGrid>
        <w:gridCol w:w="863"/>
        <w:gridCol w:w="3673"/>
        <w:gridCol w:w="458"/>
        <w:gridCol w:w="1208"/>
        <w:gridCol w:w="983"/>
        <w:gridCol w:w="925"/>
        <w:gridCol w:w="838"/>
      </w:tblGrid>
      <w:tr w:rsidR="00422540" w:rsidRPr="00A562AC" w:rsidTr="00422540">
        <w:tc>
          <w:tcPr>
            <w:tcW w:w="4994" w:type="dxa"/>
            <w:gridSpan w:val="3"/>
          </w:tcPr>
          <w:p w:rsidR="00422540" w:rsidRPr="00A562AC" w:rsidRDefault="00422540" w:rsidP="00A47E53">
            <w:pPr>
              <w:pStyle w:val="Sinespaciado0"/>
              <w:jc w:val="both"/>
              <w:rPr>
                <w:rFonts w:cs="Calibri"/>
                <w:b/>
                <w:i/>
              </w:rPr>
            </w:pPr>
            <w:r w:rsidRPr="00A562AC">
              <w:rPr>
                <w:rFonts w:cs="Calibri"/>
                <w:b/>
                <w:i/>
              </w:rPr>
              <w:t>NOMBRE DEL DOCENTE:</w:t>
            </w:r>
          </w:p>
        </w:tc>
        <w:tc>
          <w:tcPr>
            <w:tcW w:w="3954" w:type="dxa"/>
            <w:gridSpan w:val="4"/>
          </w:tcPr>
          <w:p w:rsidR="00422540" w:rsidRPr="00A562AC" w:rsidRDefault="00422540" w:rsidP="00A47E53">
            <w:pPr>
              <w:pStyle w:val="Sinespaciado0"/>
              <w:jc w:val="both"/>
              <w:rPr>
                <w:rFonts w:cs="Calibri"/>
                <w:b/>
                <w:i/>
              </w:rPr>
            </w:pPr>
            <w:r w:rsidRPr="00A562AC">
              <w:rPr>
                <w:rFonts w:cs="Calibri"/>
                <w:b/>
                <w:i/>
              </w:rPr>
              <w:t>SEDE:</w:t>
            </w:r>
          </w:p>
        </w:tc>
      </w:tr>
      <w:tr w:rsidR="00422540" w:rsidRPr="00A562AC" w:rsidTr="00422540">
        <w:tc>
          <w:tcPr>
            <w:tcW w:w="4994" w:type="dxa"/>
            <w:gridSpan w:val="3"/>
          </w:tcPr>
          <w:p w:rsidR="00422540" w:rsidRPr="00A562AC" w:rsidRDefault="00422540" w:rsidP="00A47E53">
            <w:pPr>
              <w:pStyle w:val="Sinespaciado0"/>
              <w:jc w:val="both"/>
              <w:rPr>
                <w:rFonts w:cs="Calibri"/>
                <w:b/>
                <w:i/>
              </w:rPr>
            </w:pPr>
            <w:r w:rsidRPr="00A562AC">
              <w:rPr>
                <w:rFonts w:cs="Calibri"/>
                <w:b/>
                <w:i/>
              </w:rPr>
              <w:t>AREA ACOMPAÑADA:</w:t>
            </w:r>
          </w:p>
        </w:tc>
        <w:tc>
          <w:tcPr>
            <w:tcW w:w="3954" w:type="dxa"/>
            <w:gridSpan w:val="4"/>
          </w:tcPr>
          <w:p w:rsidR="00422540" w:rsidRPr="00A562AC" w:rsidRDefault="00422540" w:rsidP="00A47E53">
            <w:pPr>
              <w:pStyle w:val="Sinespaciado0"/>
              <w:jc w:val="both"/>
              <w:rPr>
                <w:rFonts w:cs="Calibri"/>
                <w:b/>
                <w:i/>
              </w:rPr>
            </w:pPr>
            <w:r w:rsidRPr="00A562AC">
              <w:rPr>
                <w:rFonts w:cs="Calibri"/>
                <w:b/>
                <w:i/>
              </w:rPr>
              <w:t>FECHA Y HORA:</w:t>
            </w:r>
          </w:p>
        </w:tc>
      </w:tr>
      <w:tr w:rsidR="00422540" w:rsidRPr="00A562AC" w:rsidTr="00422540">
        <w:tc>
          <w:tcPr>
            <w:tcW w:w="863" w:type="dxa"/>
            <w:vAlign w:val="center"/>
          </w:tcPr>
          <w:p w:rsidR="00422540" w:rsidRPr="00A562AC" w:rsidRDefault="00422540" w:rsidP="00422540">
            <w:pPr>
              <w:pStyle w:val="Sinespaciado0"/>
              <w:jc w:val="center"/>
              <w:rPr>
                <w:rFonts w:cs="Calibri"/>
                <w:b/>
                <w:i/>
                <w:sz w:val="20"/>
              </w:rPr>
            </w:pPr>
            <w:r w:rsidRPr="00A562AC">
              <w:rPr>
                <w:rFonts w:cs="Calibri"/>
                <w:b/>
                <w:i/>
                <w:sz w:val="20"/>
              </w:rPr>
              <w:t>ACCION</w:t>
            </w:r>
          </w:p>
        </w:tc>
        <w:tc>
          <w:tcPr>
            <w:tcW w:w="5339" w:type="dxa"/>
            <w:gridSpan w:val="3"/>
            <w:vAlign w:val="center"/>
          </w:tcPr>
          <w:p w:rsidR="00422540" w:rsidRPr="00A562AC" w:rsidRDefault="00422540" w:rsidP="00422540">
            <w:pPr>
              <w:pStyle w:val="Sinespaciado0"/>
              <w:jc w:val="center"/>
              <w:rPr>
                <w:rFonts w:cs="Calibri"/>
                <w:b/>
                <w:i/>
                <w:sz w:val="20"/>
              </w:rPr>
            </w:pPr>
            <w:r w:rsidRPr="00A562AC">
              <w:rPr>
                <w:rFonts w:cs="Calibri"/>
                <w:b/>
                <w:i/>
                <w:sz w:val="20"/>
              </w:rPr>
              <w:t>OBSERVACION Y ACOMPAÑAMIENTO IN SITU</w:t>
            </w:r>
          </w:p>
        </w:tc>
        <w:tc>
          <w:tcPr>
            <w:tcW w:w="983" w:type="dxa"/>
            <w:vAlign w:val="center"/>
          </w:tcPr>
          <w:p w:rsidR="00422540" w:rsidRPr="00A562AC" w:rsidRDefault="00422540" w:rsidP="00422540">
            <w:pPr>
              <w:pStyle w:val="Sinespaciado0"/>
              <w:jc w:val="center"/>
              <w:rPr>
                <w:rFonts w:cs="Calibri"/>
                <w:b/>
                <w:i/>
                <w:sz w:val="20"/>
              </w:rPr>
            </w:pPr>
            <w:r w:rsidRPr="00A562AC">
              <w:rPr>
                <w:rFonts w:cs="Calibri"/>
                <w:b/>
                <w:i/>
                <w:sz w:val="20"/>
              </w:rPr>
              <w:t>SIEMPRE</w:t>
            </w:r>
          </w:p>
        </w:tc>
        <w:tc>
          <w:tcPr>
            <w:tcW w:w="925" w:type="dxa"/>
            <w:vAlign w:val="center"/>
          </w:tcPr>
          <w:p w:rsidR="00422540" w:rsidRPr="00A562AC" w:rsidRDefault="00422540" w:rsidP="00422540">
            <w:pPr>
              <w:pStyle w:val="Sinespaciado0"/>
              <w:jc w:val="center"/>
              <w:rPr>
                <w:rFonts w:cs="Calibri"/>
                <w:b/>
                <w:i/>
                <w:sz w:val="20"/>
              </w:rPr>
            </w:pPr>
            <w:r w:rsidRPr="00A562AC">
              <w:rPr>
                <w:rFonts w:cs="Calibri"/>
                <w:b/>
                <w:i/>
                <w:sz w:val="20"/>
              </w:rPr>
              <w:t>A VECES</w:t>
            </w:r>
          </w:p>
        </w:tc>
        <w:tc>
          <w:tcPr>
            <w:tcW w:w="838" w:type="dxa"/>
            <w:vAlign w:val="center"/>
          </w:tcPr>
          <w:p w:rsidR="00422540" w:rsidRPr="00A562AC" w:rsidRDefault="00422540" w:rsidP="00422540">
            <w:pPr>
              <w:pStyle w:val="Sinespaciado0"/>
              <w:jc w:val="center"/>
              <w:rPr>
                <w:rFonts w:cs="Calibri"/>
                <w:b/>
                <w:i/>
                <w:sz w:val="20"/>
              </w:rPr>
            </w:pPr>
            <w:r w:rsidRPr="00A562AC">
              <w:rPr>
                <w:rFonts w:cs="Calibri"/>
                <w:b/>
                <w:i/>
                <w:sz w:val="20"/>
              </w:rPr>
              <w:t>NUNCA</w:t>
            </w:r>
          </w:p>
        </w:tc>
      </w:tr>
      <w:tr w:rsidR="00422540" w:rsidRPr="00A562AC" w:rsidTr="00422540">
        <w:tc>
          <w:tcPr>
            <w:tcW w:w="863" w:type="dxa"/>
            <w:vMerge w:val="restart"/>
            <w:textDirection w:val="btLr"/>
            <w:vAlign w:val="center"/>
          </w:tcPr>
          <w:p w:rsidR="00422540" w:rsidRPr="00A562AC" w:rsidRDefault="00422540" w:rsidP="00A47E53">
            <w:pPr>
              <w:pStyle w:val="Sinespaciado0"/>
              <w:ind w:left="113" w:right="113"/>
              <w:jc w:val="center"/>
              <w:rPr>
                <w:rFonts w:cs="Calibri"/>
                <w:i/>
                <w:sz w:val="20"/>
                <w:szCs w:val="20"/>
              </w:rPr>
            </w:pPr>
            <w:r w:rsidRPr="00A562AC">
              <w:rPr>
                <w:rFonts w:cs="Calibri"/>
                <w:i/>
                <w:sz w:val="20"/>
                <w:szCs w:val="20"/>
              </w:rPr>
              <w:t>INICIO DE CLASES</w:t>
            </w:r>
          </w:p>
        </w:tc>
        <w:tc>
          <w:tcPr>
            <w:tcW w:w="5339" w:type="dxa"/>
            <w:gridSpan w:val="3"/>
            <w:vAlign w:val="center"/>
          </w:tcPr>
          <w:p w:rsidR="00422540" w:rsidRPr="00A562AC" w:rsidRDefault="00422540" w:rsidP="00422540">
            <w:pPr>
              <w:pStyle w:val="Sinespaciado0"/>
              <w:rPr>
                <w:rFonts w:cs="Calibri"/>
                <w:i/>
                <w:sz w:val="20"/>
                <w:szCs w:val="20"/>
              </w:rPr>
            </w:pPr>
            <w:r w:rsidRPr="00A562AC">
              <w:rPr>
                <w:i/>
                <w:sz w:val="20"/>
                <w:szCs w:val="20"/>
              </w:rPr>
              <w:t>Llega a la hora de clase</w:t>
            </w:r>
          </w:p>
        </w:tc>
        <w:tc>
          <w:tcPr>
            <w:tcW w:w="983" w:type="dxa"/>
          </w:tcPr>
          <w:p w:rsidR="00422540" w:rsidRPr="00A562AC" w:rsidRDefault="00422540" w:rsidP="00A47E53">
            <w:pPr>
              <w:pStyle w:val="Sinespaciado0"/>
              <w:jc w:val="both"/>
              <w:rPr>
                <w:rFonts w:cs="Calibri"/>
                <w:i/>
                <w:sz w:val="20"/>
                <w:szCs w:val="20"/>
              </w:rPr>
            </w:pPr>
          </w:p>
        </w:tc>
        <w:tc>
          <w:tcPr>
            <w:tcW w:w="925" w:type="dxa"/>
          </w:tcPr>
          <w:p w:rsidR="00422540" w:rsidRPr="00A562AC" w:rsidRDefault="00422540" w:rsidP="00A47E53">
            <w:pPr>
              <w:pStyle w:val="Sinespaciado0"/>
              <w:jc w:val="both"/>
              <w:rPr>
                <w:rFonts w:cs="Calibri"/>
                <w:i/>
                <w:sz w:val="20"/>
                <w:szCs w:val="20"/>
              </w:rPr>
            </w:pPr>
          </w:p>
        </w:tc>
        <w:tc>
          <w:tcPr>
            <w:tcW w:w="838" w:type="dxa"/>
          </w:tcPr>
          <w:p w:rsidR="00422540" w:rsidRPr="00A562AC" w:rsidRDefault="00422540" w:rsidP="00A47E53">
            <w:pPr>
              <w:pStyle w:val="Sinespaciado0"/>
              <w:jc w:val="both"/>
              <w:rPr>
                <w:rFonts w:cs="Calibri"/>
                <w:i/>
                <w:sz w:val="20"/>
                <w:szCs w:val="20"/>
              </w:rPr>
            </w:pPr>
          </w:p>
        </w:tc>
      </w:tr>
      <w:tr w:rsidR="00422540" w:rsidRPr="00A562AC" w:rsidTr="00422540">
        <w:tc>
          <w:tcPr>
            <w:tcW w:w="863" w:type="dxa"/>
            <w:vMerge/>
          </w:tcPr>
          <w:p w:rsidR="00422540" w:rsidRPr="00A562AC" w:rsidRDefault="00422540" w:rsidP="00A47E53">
            <w:pPr>
              <w:pStyle w:val="Sinespaciado0"/>
              <w:jc w:val="both"/>
              <w:rPr>
                <w:rFonts w:cs="Calibri"/>
                <w:i/>
                <w:sz w:val="20"/>
                <w:szCs w:val="20"/>
              </w:rPr>
            </w:pPr>
          </w:p>
        </w:tc>
        <w:tc>
          <w:tcPr>
            <w:tcW w:w="5339" w:type="dxa"/>
            <w:gridSpan w:val="3"/>
            <w:vAlign w:val="center"/>
          </w:tcPr>
          <w:p w:rsidR="00422540" w:rsidRPr="00A562AC" w:rsidRDefault="00422540" w:rsidP="00422540">
            <w:pPr>
              <w:pStyle w:val="Sinespaciado0"/>
              <w:rPr>
                <w:rFonts w:cs="Calibri"/>
                <w:i/>
                <w:sz w:val="20"/>
                <w:szCs w:val="20"/>
              </w:rPr>
            </w:pPr>
            <w:r w:rsidRPr="00A562AC">
              <w:rPr>
                <w:i/>
                <w:sz w:val="20"/>
                <w:szCs w:val="20"/>
              </w:rPr>
              <w:t>Organiza a los estudiantes antes de entrar al aula</w:t>
            </w:r>
          </w:p>
        </w:tc>
        <w:tc>
          <w:tcPr>
            <w:tcW w:w="983" w:type="dxa"/>
          </w:tcPr>
          <w:p w:rsidR="00422540" w:rsidRPr="00A562AC" w:rsidRDefault="00422540" w:rsidP="00A47E53">
            <w:pPr>
              <w:pStyle w:val="Sinespaciado0"/>
              <w:jc w:val="both"/>
              <w:rPr>
                <w:rFonts w:cs="Calibri"/>
                <w:i/>
                <w:sz w:val="20"/>
                <w:szCs w:val="20"/>
              </w:rPr>
            </w:pPr>
          </w:p>
        </w:tc>
        <w:tc>
          <w:tcPr>
            <w:tcW w:w="925" w:type="dxa"/>
          </w:tcPr>
          <w:p w:rsidR="00422540" w:rsidRPr="00A562AC" w:rsidRDefault="00422540" w:rsidP="00A47E53">
            <w:pPr>
              <w:pStyle w:val="Sinespaciado0"/>
              <w:jc w:val="both"/>
              <w:rPr>
                <w:rFonts w:cs="Calibri"/>
                <w:i/>
                <w:sz w:val="20"/>
                <w:szCs w:val="20"/>
              </w:rPr>
            </w:pPr>
          </w:p>
        </w:tc>
        <w:tc>
          <w:tcPr>
            <w:tcW w:w="838" w:type="dxa"/>
          </w:tcPr>
          <w:p w:rsidR="00422540" w:rsidRPr="00A562AC" w:rsidRDefault="00422540" w:rsidP="00A47E53">
            <w:pPr>
              <w:pStyle w:val="Sinespaciado0"/>
              <w:jc w:val="both"/>
              <w:rPr>
                <w:rFonts w:cs="Calibri"/>
                <w:i/>
                <w:sz w:val="20"/>
                <w:szCs w:val="20"/>
              </w:rPr>
            </w:pPr>
          </w:p>
        </w:tc>
      </w:tr>
      <w:tr w:rsidR="00422540" w:rsidRPr="00A562AC" w:rsidTr="00422540">
        <w:tc>
          <w:tcPr>
            <w:tcW w:w="863" w:type="dxa"/>
            <w:vMerge/>
          </w:tcPr>
          <w:p w:rsidR="00422540" w:rsidRPr="00A562AC" w:rsidRDefault="00422540" w:rsidP="00A47E53">
            <w:pPr>
              <w:pStyle w:val="Sinespaciado0"/>
              <w:jc w:val="both"/>
              <w:rPr>
                <w:rFonts w:cs="Calibri"/>
                <w:i/>
                <w:sz w:val="20"/>
                <w:szCs w:val="20"/>
              </w:rPr>
            </w:pPr>
          </w:p>
        </w:tc>
        <w:tc>
          <w:tcPr>
            <w:tcW w:w="5339" w:type="dxa"/>
            <w:gridSpan w:val="3"/>
            <w:vAlign w:val="center"/>
          </w:tcPr>
          <w:p w:rsidR="00422540" w:rsidRPr="00A562AC" w:rsidRDefault="00422540" w:rsidP="00422540">
            <w:pPr>
              <w:pStyle w:val="SinespaciadoCar"/>
              <w:rPr>
                <w:i/>
                <w:sz w:val="20"/>
                <w:szCs w:val="20"/>
              </w:rPr>
            </w:pPr>
            <w:r w:rsidRPr="00A562AC">
              <w:rPr>
                <w:i/>
                <w:sz w:val="20"/>
                <w:szCs w:val="20"/>
              </w:rPr>
              <w:t>Entra al aula con espíritu agradable, motivador</w:t>
            </w:r>
          </w:p>
        </w:tc>
        <w:tc>
          <w:tcPr>
            <w:tcW w:w="983" w:type="dxa"/>
          </w:tcPr>
          <w:p w:rsidR="00422540" w:rsidRPr="00A562AC" w:rsidRDefault="00422540" w:rsidP="00A47E53">
            <w:pPr>
              <w:pStyle w:val="Sinespaciado0"/>
              <w:jc w:val="both"/>
              <w:rPr>
                <w:rFonts w:cs="Calibri"/>
                <w:i/>
                <w:sz w:val="20"/>
                <w:szCs w:val="20"/>
              </w:rPr>
            </w:pPr>
          </w:p>
        </w:tc>
        <w:tc>
          <w:tcPr>
            <w:tcW w:w="925" w:type="dxa"/>
          </w:tcPr>
          <w:p w:rsidR="00422540" w:rsidRPr="00A562AC" w:rsidRDefault="00422540" w:rsidP="00A47E53">
            <w:pPr>
              <w:pStyle w:val="Sinespaciado0"/>
              <w:jc w:val="both"/>
              <w:rPr>
                <w:rFonts w:cs="Calibri"/>
                <w:i/>
                <w:sz w:val="20"/>
                <w:szCs w:val="20"/>
              </w:rPr>
            </w:pPr>
          </w:p>
        </w:tc>
        <w:tc>
          <w:tcPr>
            <w:tcW w:w="838" w:type="dxa"/>
          </w:tcPr>
          <w:p w:rsidR="00422540" w:rsidRPr="00A562AC" w:rsidRDefault="00422540" w:rsidP="00A47E53">
            <w:pPr>
              <w:pStyle w:val="Sinespaciado0"/>
              <w:jc w:val="both"/>
              <w:rPr>
                <w:rFonts w:cs="Calibri"/>
                <w:i/>
                <w:sz w:val="20"/>
                <w:szCs w:val="20"/>
              </w:rPr>
            </w:pPr>
          </w:p>
        </w:tc>
      </w:tr>
      <w:tr w:rsidR="00422540" w:rsidRPr="00A562AC" w:rsidTr="00422540">
        <w:tc>
          <w:tcPr>
            <w:tcW w:w="863" w:type="dxa"/>
            <w:vMerge/>
          </w:tcPr>
          <w:p w:rsidR="00422540" w:rsidRPr="00A562AC" w:rsidRDefault="00422540" w:rsidP="00A47E53">
            <w:pPr>
              <w:pStyle w:val="Sinespaciado0"/>
              <w:jc w:val="both"/>
              <w:rPr>
                <w:rFonts w:cs="Calibri"/>
                <w:i/>
                <w:sz w:val="20"/>
                <w:szCs w:val="20"/>
              </w:rPr>
            </w:pPr>
          </w:p>
        </w:tc>
        <w:tc>
          <w:tcPr>
            <w:tcW w:w="5339" w:type="dxa"/>
            <w:gridSpan w:val="3"/>
            <w:vAlign w:val="center"/>
          </w:tcPr>
          <w:p w:rsidR="00422540" w:rsidRPr="00A562AC" w:rsidRDefault="00422540" w:rsidP="00422540">
            <w:pPr>
              <w:pStyle w:val="Sinespaciado0"/>
              <w:rPr>
                <w:rFonts w:cs="Calibri"/>
                <w:i/>
                <w:sz w:val="20"/>
                <w:szCs w:val="20"/>
              </w:rPr>
            </w:pPr>
            <w:r w:rsidRPr="00A562AC">
              <w:rPr>
                <w:i/>
                <w:sz w:val="20"/>
                <w:szCs w:val="20"/>
              </w:rPr>
              <w:t>Pasa a lista observando al estudiante y llena el diario de clase correctamente</w:t>
            </w:r>
          </w:p>
        </w:tc>
        <w:tc>
          <w:tcPr>
            <w:tcW w:w="983" w:type="dxa"/>
          </w:tcPr>
          <w:p w:rsidR="00422540" w:rsidRPr="00A562AC" w:rsidRDefault="00422540" w:rsidP="00A47E53">
            <w:pPr>
              <w:pStyle w:val="Sinespaciado0"/>
              <w:jc w:val="both"/>
              <w:rPr>
                <w:rFonts w:cs="Calibri"/>
                <w:i/>
                <w:sz w:val="20"/>
                <w:szCs w:val="20"/>
              </w:rPr>
            </w:pPr>
          </w:p>
        </w:tc>
        <w:tc>
          <w:tcPr>
            <w:tcW w:w="925" w:type="dxa"/>
          </w:tcPr>
          <w:p w:rsidR="00422540" w:rsidRPr="00A562AC" w:rsidRDefault="00422540" w:rsidP="00A47E53">
            <w:pPr>
              <w:pStyle w:val="Sinespaciado0"/>
              <w:jc w:val="both"/>
              <w:rPr>
                <w:rFonts w:cs="Calibri"/>
                <w:i/>
                <w:sz w:val="20"/>
                <w:szCs w:val="20"/>
              </w:rPr>
            </w:pPr>
          </w:p>
        </w:tc>
        <w:tc>
          <w:tcPr>
            <w:tcW w:w="838" w:type="dxa"/>
          </w:tcPr>
          <w:p w:rsidR="00422540" w:rsidRPr="00A562AC" w:rsidRDefault="00422540" w:rsidP="00A47E53">
            <w:pPr>
              <w:pStyle w:val="Sinespaciado0"/>
              <w:jc w:val="both"/>
              <w:rPr>
                <w:rFonts w:cs="Calibri"/>
                <w:i/>
                <w:sz w:val="20"/>
                <w:szCs w:val="20"/>
              </w:rPr>
            </w:pPr>
          </w:p>
        </w:tc>
      </w:tr>
      <w:tr w:rsidR="00422540" w:rsidRPr="00A562AC" w:rsidTr="00422540">
        <w:tc>
          <w:tcPr>
            <w:tcW w:w="863" w:type="dxa"/>
            <w:vMerge/>
          </w:tcPr>
          <w:p w:rsidR="00422540" w:rsidRPr="00A562AC" w:rsidRDefault="00422540" w:rsidP="00A47E53">
            <w:pPr>
              <w:pStyle w:val="Sinespaciado0"/>
              <w:jc w:val="both"/>
              <w:rPr>
                <w:rFonts w:cs="Calibri"/>
                <w:i/>
                <w:sz w:val="20"/>
                <w:szCs w:val="20"/>
              </w:rPr>
            </w:pPr>
          </w:p>
        </w:tc>
        <w:tc>
          <w:tcPr>
            <w:tcW w:w="5339" w:type="dxa"/>
            <w:gridSpan w:val="3"/>
            <w:vAlign w:val="center"/>
          </w:tcPr>
          <w:p w:rsidR="00422540" w:rsidRPr="00A562AC" w:rsidRDefault="00422540" w:rsidP="00422540">
            <w:pPr>
              <w:pStyle w:val="Sinespaciado0"/>
              <w:rPr>
                <w:rFonts w:cs="Calibri"/>
                <w:i/>
                <w:sz w:val="20"/>
                <w:szCs w:val="20"/>
              </w:rPr>
            </w:pPr>
            <w:r w:rsidRPr="00A562AC">
              <w:rPr>
                <w:i/>
                <w:sz w:val="20"/>
                <w:szCs w:val="20"/>
              </w:rPr>
              <w:t>Retoma la clase anterior para vincularla a la presente</w:t>
            </w:r>
          </w:p>
        </w:tc>
        <w:tc>
          <w:tcPr>
            <w:tcW w:w="983" w:type="dxa"/>
          </w:tcPr>
          <w:p w:rsidR="00422540" w:rsidRPr="00A562AC" w:rsidRDefault="00422540" w:rsidP="00A47E53">
            <w:pPr>
              <w:pStyle w:val="Sinespaciado0"/>
              <w:jc w:val="both"/>
              <w:rPr>
                <w:rFonts w:cs="Calibri"/>
                <w:i/>
                <w:sz w:val="20"/>
                <w:szCs w:val="20"/>
              </w:rPr>
            </w:pPr>
          </w:p>
        </w:tc>
        <w:tc>
          <w:tcPr>
            <w:tcW w:w="925" w:type="dxa"/>
          </w:tcPr>
          <w:p w:rsidR="00422540" w:rsidRPr="00A562AC" w:rsidRDefault="00422540" w:rsidP="00A47E53">
            <w:pPr>
              <w:pStyle w:val="Sinespaciado0"/>
              <w:jc w:val="both"/>
              <w:rPr>
                <w:rFonts w:cs="Calibri"/>
                <w:i/>
                <w:sz w:val="20"/>
                <w:szCs w:val="20"/>
              </w:rPr>
            </w:pPr>
          </w:p>
        </w:tc>
        <w:tc>
          <w:tcPr>
            <w:tcW w:w="838" w:type="dxa"/>
          </w:tcPr>
          <w:p w:rsidR="00422540" w:rsidRPr="00A562AC" w:rsidRDefault="00422540" w:rsidP="00A47E53">
            <w:pPr>
              <w:pStyle w:val="Sinespaciado0"/>
              <w:jc w:val="both"/>
              <w:rPr>
                <w:rFonts w:cs="Calibri"/>
                <w:i/>
                <w:sz w:val="20"/>
                <w:szCs w:val="20"/>
              </w:rPr>
            </w:pPr>
          </w:p>
        </w:tc>
      </w:tr>
      <w:tr w:rsidR="00422540" w:rsidRPr="00A562AC" w:rsidTr="00422540">
        <w:tc>
          <w:tcPr>
            <w:tcW w:w="863" w:type="dxa"/>
            <w:vMerge/>
          </w:tcPr>
          <w:p w:rsidR="00422540" w:rsidRPr="00A562AC" w:rsidRDefault="00422540" w:rsidP="00A47E53">
            <w:pPr>
              <w:pStyle w:val="Sinespaciado0"/>
              <w:jc w:val="both"/>
              <w:rPr>
                <w:rFonts w:cs="Calibri"/>
                <w:i/>
                <w:sz w:val="20"/>
                <w:szCs w:val="20"/>
              </w:rPr>
            </w:pPr>
          </w:p>
        </w:tc>
        <w:tc>
          <w:tcPr>
            <w:tcW w:w="5339" w:type="dxa"/>
            <w:gridSpan w:val="3"/>
            <w:vAlign w:val="center"/>
          </w:tcPr>
          <w:p w:rsidR="00422540" w:rsidRPr="00A562AC" w:rsidRDefault="00422540" w:rsidP="00422540">
            <w:pPr>
              <w:pStyle w:val="SinespaciadoCar"/>
              <w:rPr>
                <w:i/>
                <w:sz w:val="20"/>
                <w:szCs w:val="20"/>
              </w:rPr>
            </w:pPr>
            <w:r w:rsidRPr="00A562AC">
              <w:rPr>
                <w:i/>
                <w:sz w:val="20"/>
                <w:szCs w:val="20"/>
              </w:rPr>
              <w:t>Posee dominio de grupo</w:t>
            </w:r>
          </w:p>
        </w:tc>
        <w:tc>
          <w:tcPr>
            <w:tcW w:w="983" w:type="dxa"/>
          </w:tcPr>
          <w:p w:rsidR="00422540" w:rsidRPr="00A562AC" w:rsidRDefault="00422540" w:rsidP="00A47E53">
            <w:pPr>
              <w:pStyle w:val="Sinespaciado0"/>
              <w:jc w:val="both"/>
              <w:rPr>
                <w:rFonts w:cs="Calibri"/>
                <w:i/>
                <w:sz w:val="20"/>
                <w:szCs w:val="20"/>
              </w:rPr>
            </w:pPr>
          </w:p>
        </w:tc>
        <w:tc>
          <w:tcPr>
            <w:tcW w:w="925" w:type="dxa"/>
          </w:tcPr>
          <w:p w:rsidR="00422540" w:rsidRPr="00A562AC" w:rsidRDefault="00422540" w:rsidP="00A47E53">
            <w:pPr>
              <w:pStyle w:val="Sinespaciado0"/>
              <w:jc w:val="both"/>
              <w:rPr>
                <w:rFonts w:cs="Calibri"/>
                <w:i/>
                <w:sz w:val="20"/>
                <w:szCs w:val="20"/>
              </w:rPr>
            </w:pPr>
          </w:p>
        </w:tc>
        <w:tc>
          <w:tcPr>
            <w:tcW w:w="838" w:type="dxa"/>
          </w:tcPr>
          <w:p w:rsidR="00422540" w:rsidRPr="00A562AC" w:rsidRDefault="00422540" w:rsidP="00A47E53">
            <w:pPr>
              <w:pStyle w:val="Sinespaciado0"/>
              <w:jc w:val="both"/>
              <w:rPr>
                <w:rFonts w:cs="Calibri"/>
                <w:i/>
                <w:sz w:val="20"/>
                <w:szCs w:val="20"/>
              </w:rPr>
            </w:pPr>
          </w:p>
        </w:tc>
      </w:tr>
      <w:tr w:rsidR="00422540" w:rsidRPr="00A562AC" w:rsidTr="00422540">
        <w:tc>
          <w:tcPr>
            <w:tcW w:w="863" w:type="dxa"/>
            <w:vMerge w:val="restart"/>
            <w:textDirection w:val="btLr"/>
            <w:vAlign w:val="center"/>
          </w:tcPr>
          <w:p w:rsidR="00422540" w:rsidRPr="00A562AC" w:rsidRDefault="00422540" w:rsidP="00A47E53">
            <w:pPr>
              <w:pStyle w:val="SinespaciadoCar"/>
              <w:ind w:left="113" w:right="113"/>
              <w:jc w:val="center"/>
              <w:rPr>
                <w:i/>
                <w:sz w:val="20"/>
                <w:szCs w:val="20"/>
              </w:rPr>
            </w:pPr>
            <w:r w:rsidRPr="00A562AC">
              <w:rPr>
                <w:i/>
                <w:sz w:val="20"/>
                <w:szCs w:val="20"/>
              </w:rPr>
              <w:t>DESARROLLO DE LA CLASE</w:t>
            </w:r>
          </w:p>
        </w:tc>
        <w:tc>
          <w:tcPr>
            <w:tcW w:w="5339" w:type="dxa"/>
            <w:gridSpan w:val="3"/>
            <w:vAlign w:val="center"/>
          </w:tcPr>
          <w:p w:rsidR="00422540" w:rsidRPr="00A562AC" w:rsidRDefault="00422540" w:rsidP="00422540">
            <w:pPr>
              <w:pStyle w:val="SinespaciadoCar"/>
              <w:rPr>
                <w:i/>
                <w:sz w:val="20"/>
                <w:szCs w:val="20"/>
              </w:rPr>
            </w:pPr>
            <w:r w:rsidRPr="00A562AC">
              <w:rPr>
                <w:i/>
                <w:sz w:val="20"/>
                <w:szCs w:val="20"/>
              </w:rPr>
              <w:t>Escribe en la pizarra el contenido programático a desarrollar</w:t>
            </w:r>
          </w:p>
        </w:tc>
        <w:tc>
          <w:tcPr>
            <w:tcW w:w="983" w:type="dxa"/>
          </w:tcPr>
          <w:p w:rsidR="00422540" w:rsidRPr="00A562AC" w:rsidRDefault="00422540" w:rsidP="00A47E53">
            <w:pPr>
              <w:pStyle w:val="Sinespaciado0"/>
              <w:jc w:val="both"/>
              <w:rPr>
                <w:rFonts w:cs="Calibri"/>
                <w:i/>
                <w:sz w:val="20"/>
                <w:szCs w:val="20"/>
              </w:rPr>
            </w:pPr>
          </w:p>
        </w:tc>
        <w:tc>
          <w:tcPr>
            <w:tcW w:w="925" w:type="dxa"/>
          </w:tcPr>
          <w:p w:rsidR="00422540" w:rsidRPr="00A562AC" w:rsidRDefault="00422540" w:rsidP="00A47E53">
            <w:pPr>
              <w:pStyle w:val="Sinespaciado0"/>
              <w:jc w:val="both"/>
              <w:rPr>
                <w:rFonts w:cs="Calibri"/>
                <w:i/>
                <w:sz w:val="20"/>
                <w:szCs w:val="20"/>
              </w:rPr>
            </w:pPr>
          </w:p>
        </w:tc>
        <w:tc>
          <w:tcPr>
            <w:tcW w:w="838" w:type="dxa"/>
          </w:tcPr>
          <w:p w:rsidR="00422540" w:rsidRPr="00A562AC" w:rsidRDefault="00422540" w:rsidP="00A47E53">
            <w:pPr>
              <w:pStyle w:val="Sinespaciado0"/>
              <w:jc w:val="both"/>
              <w:rPr>
                <w:rFonts w:cs="Calibri"/>
                <w:i/>
                <w:sz w:val="20"/>
                <w:szCs w:val="20"/>
              </w:rPr>
            </w:pPr>
          </w:p>
        </w:tc>
      </w:tr>
      <w:tr w:rsidR="00422540" w:rsidRPr="00A562AC" w:rsidTr="00422540">
        <w:tc>
          <w:tcPr>
            <w:tcW w:w="863" w:type="dxa"/>
            <w:vMerge/>
          </w:tcPr>
          <w:p w:rsidR="00422540" w:rsidRPr="00A562AC" w:rsidRDefault="00422540" w:rsidP="00A47E53">
            <w:pPr>
              <w:pStyle w:val="SinespaciadoCar"/>
              <w:rPr>
                <w:i/>
                <w:sz w:val="20"/>
                <w:szCs w:val="20"/>
              </w:rPr>
            </w:pPr>
          </w:p>
        </w:tc>
        <w:tc>
          <w:tcPr>
            <w:tcW w:w="5339" w:type="dxa"/>
            <w:gridSpan w:val="3"/>
            <w:vAlign w:val="center"/>
          </w:tcPr>
          <w:p w:rsidR="00422540" w:rsidRPr="00A562AC" w:rsidRDefault="00422540" w:rsidP="00422540">
            <w:pPr>
              <w:pStyle w:val="SinespaciadoCar"/>
              <w:rPr>
                <w:i/>
                <w:sz w:val="20"/>
                <w:szCs w:val="20"/>
              </w:rPr>
            </w:pPr>
            <w:r w:rsidRPr="00A562AC">
              <w:rPr>
                <w:i/>
                <w:sz w:val="20"/>
                <w:szCs w:val="20"/>
              </w:rPr>
              <w:t>Desarrolla en forma coherente el tema</w:t>
            </w:r>
          </w:p>
        </w:tc>
        <w:tc>
          <w:tcPr>
            <w:tcW w:w="983" w:type="dxa"/>
          </w:tcPr>
          <w:p w:rsidR="00422540" w:rsidRPr="00A562AC" w:rsidRDefault="00422540" w:rsidP="00A47E53">
            <w:pPr>
              <w:pStyle w:val="Sinespaciado0"/>
              <w:jc w:val="both"/>
              <w:rPr>
                <w:rFonts w:cs="Calibri"/>
                <w:i/>
                <w:sz w:val="20"/>
                <w:szCs w:val="20"/>
              </w:rPr>
            </w:pPr>
          </w:p>
        </w:tc>
        <w:tc>
          <w:tcPr>
            <w:tcW w:w="925" w:type="dxa"/>
          </w:tcPr>
          <w:p w:rsidR="00422540" w:rsidRPr="00A562AC" w:rsidRDefault="00422540" w:rsidP="00A47E53">
            <w:pPr>
              <w:pStyle w:val="Sinespaciado0"/>
              <w:jc w:val="both"/>
              <w:rPr>
                <w:rFonts w:cs="Calibri"/>
                <w:i/>
                <w:sz w:val="20"/>
                <w:szCs w:val="20"/>
              </w:rPr>
            </w:pPr>
          </w:p>
        </w:tc>
        <w:tc>
          <w:tcPr>
            <w:tcW w:w="838" w:type="dxa"/>
          </w:tcPr>
          <w:p w:rsidR="00422540" w:rsidRPr="00A562AC" w:rsidRDefault="00422540" w:rsidP="00A47E53">
            <w:pPr>
              <w:pStyle w:val="Sinespaciado0"/>
              <w:jc w:val="both"/>
              <w:rPr>
                <w:rFonts w:cs="Calibri"/>
                <w:i/>
                <w:sz w:val="20"/>
                <w:szCs w:val="20"/>
              </w:rPr>
            </w:pPr>
          </w:p>
        </w:tc>
      </w:tr>
      <w:tr w:rsidR="00422540" w:rsidRPr="00A562AC" w:rsidTr="00422540">
        <w:tc>
          <w:tcPr>
            <w:tcW w:w="863" w:type="dxa"/>
            <w:vMerge/>
          </w:tcPr>
          <w:p w:rsidR="00422540" w:rsidRPr="00A562AC" w:rsidRDefault="00422540" w:rsidP="00A47E53">
            <w:pPr>
              <w:pStyle w:val="SinespaciadoCar"/>
              <w:rPr>
                <w:i/>
                <w:sz w:val="20"/>
                <w:szCs w:val="20"/>
              </w:rPr>
            </w:pPr>
          </w:p>
        </w:tc>
        <w:tc>
          <w:tcPr>
            <w:tcW w:w="5339" w:type="dxa"/>
            <w:gridSpan w:val="3"/>
            <w:vAlign w:val="center"/>
          </w:tcPr>
          <w:p w:rsidR="00422540" w:rsidRPr="00A562AC" w:rsidRDefault="00422540" w:rsidP="00422540">
            <w:pPr>
              <w:pStyle w:val="SinespaciadoCar"/>
              <w:rPr>
                <w:i/>
                <w:sz w:val="20"/>
                <w:szCs w:val="20"/>
              </w:rPr>
            </w:pPr>
            <w:r w:rsidRPr="00A562AC">
              <w:rPr>
                <w:i/>
                <w:sz w:val="20"/>
                <w:szCs w:val="20"/>
              </w:rPr>
              <w:t>Utiliza un tono de voz adecuado y ameno</w:t>
            </w:r>
          </w:p>
        </w:tc>
        <w:tc>
          <w:tcPr>
            <w:tcW w:w="983" w:type="dxa"/>
          </w:tcPr>
          <w:p w:rsidR="00422540" w:rsidRPr="00A562AC" w:rsidRDefault="00422540" w:rsidP="00A47E53">
            <w:pPr>
              <w:pStyle w:val="Sinespaciado0"/>
              <w:jc w:val="both"/>
              <w:rPr>
                <w:rFonts w:cs="Calibri"/>
                <w:i/>
                <w:sz w:val="20"/>
                <w:szCs w:val="20"/>
              </w:rPr>
            </w:pPr>
          </w:p>
        </w:tc>
        <w:tc>
          <w:tcPr>
            <w:tcW w:w="925" w:type="dxa"/>
          </w:tcPr>
          <w:p w:rsidR="00422540" w:rsidRPr="00A562AC" w:rsidRDefault="00422540" w:rsidP="00A47E53">
            <w:pPr>
              <w:pStyle w:val="Sinespaciado0"/>
              <w:jc w:val="both"/>
              <w:rPr>
                <w:rFonts w:cs="Calibri"/>
                <w:i/>
                <w:sz w:val="20"/>
                <w:szCs w:val="20"/>
              </w:rPr>
            </w:pPr>
          </w:p>
        </w:tc>
        <w:tc>
          <w:tcPr>
            <w:tcW w:w="838" w:type="dxa"/>
          </w:tcPr>
          <w:p w:rsidR="00422540" w:rsidRPr="00A562AC" w:rsidRDefault="00422540" w:rsidP="00A47E53">
            <w:pPr>
              <w:pStyle w:val="Sinespaciado0"/>
              <w:jc w:val="both"/>
              <w:rPr>
                <w:rFonts w:cs="Calibri"/>
                <w:i/>
                <w:sz w:val="20"/>
                <w:szCs w:val="20"/>
              </w:rPr>
            </w:pPr>
          </w:p>
        </w:tc>
      </w:tr>
      <w:tr w:rsidR="00422540" w:rsidRPr="00A562AC" w:rsidTr="00422540">
        <w:tc>
          <w:tcPr>
            <w:tcW w:w="863" w:type="dxa"/>
            <w:vMerge/>
          </w:tcPr>
          <w:p w:rsidR="00422540" w:rsidRPr="00A562AC" w:rsidRDefault="00422540" w:rsidP="00A47E53">
            <w:pPr>
              <w:pStyle w:val="SinespaciadoCar"/>
              <w:rPr>
                <w:i/>
                <w:sz w:val="20"/>
                <w:szCs w:val="20"/>
              </w:rPr>
            </w:pPr>
          </w:p>
        </w:tc>
        <w:tc>
          <w:tcPr>
            <w:tcW w:w="5339" w:type="dxa"/>
            <w:gridSpan w:val="3"/>
            <w:vAlign w:val="center"/>
          </w:tcPr>
          <w:p w:rsidR="00422540" w:rsidRPr="00A562AC" w:rsidRDefault="00422540" w:rsidP="00422540">
            <w:pPr>
              <w:pStyle w:val="SinespaciadoCar"/>
              <w:rPr>
                <w:i/>
                <w:sz w:val="20"/>
                <w:szCs w:val="20"/>
              </w:rPr>
            </w:pPr>
            <w:r w:rsidRPr="00A562AC">
              <w:rPr>
                <w:i/>
                <w:sz w:val="20"/>
                <w:szCs w:val="20"/>
              </w:rPr>
              <w:t>Refuerza y motiva en sus estudiantes la participación, excelencia y motivación al logro</w:t>
            </w:r>
          </w:p>
        </w:tc>
        <w:tc>
          <w:tcPr>
            <w:tcW w:w="983" w:type="dxa"/>
          </w:tcPr>
          <w:p w:rsidR="00422540" w:rsidRPr="00A562AC" w:rsidRDefault="00422540" w:rsidP="00A47E53">
            <w:pPr>
              <w:pStyle w:val="Sinespaciado0"/>
              <w:jc w:val="both"/>
              <w:rPr>
                <w:rFonts w:cs="Calibri"/>
                <w:i/>
                <w:sz w:val="20"/>
                <w:szCs w:val="20"/>
              </w:rPr>
            </w:pPr>
          </w:p>
        </w:tc>
        <w:tc>
          <w:tcPr>
            <w:tcW w:w="925" w:type="dxa"/>
          </w:tcPr>
          <w:p w:rsidR="00422540" w:rsidRPr="00A562AC" w:rsidRDefault="00422540" w:rsidP="00A47E53">
            <w:pPr>
              <w:pStyle w:val="Sinespaciado0"/>
              <w:jc w:val="both"/>
              <w:rPr>
                <w:rFonts w:cs="Calibri"/>
                <w:i/>
                <w:sz w:val="20"/>
                <w:szCs w:val="20"/>
              </w:rPr>
            </w:pPr>
          </w:p>
        </w:tc>
        <w:tc>
          <w:tcPr>
            <w:tcW w:w="838" w:type="dxa"/>
          </w:tcPr>
          <w:p w:rsidR="00422540" w:rsidRPr="00A562AC" w:rsidRDefault="00422540" w:rsidP="00A47E53">
            <w:pPr>
              <w:pStyle w:val="Sinespaciado0"/>
              <w:jc w:val="both"/>
              <w:rPr>
                <w:rFonts w:cs="Calibri"/>
                <w:i/>
                <w:sz w:val="20"/>
                <w:szCs w:val="20"/>
              </w:rPr>
            </w:pPr>
          </w:p>
        </w:tc>
      </w:tr>
      <w:tr w:rsidR="00422540" w:rsidRPr="00A562AC" w:rsidTr="00422540">
        <w:tc>
          <w:tcPr>
            <w:tcW w:w="863" w:type="dxa"/>
            <w:vMerge/>
          </w:tcPr>
          <w:p w:rsidR="00422540" w:rsidRPr="00A562AC" w:rsidRDefault="00422540" w:rsidP="00A47E53">
            <w:pPr>
              <w:pStyle w:val="Sinespaciado0"/>
              <w:jc w:val="both"/>
              <w:rPr>
                <w:rFonts w:cs="Calibri"/>
                <w:i/>
                <w:sz w:val="20"/>
                <w:szCs w:val="20"/>
              </w:rPr>
            </w:pPr>
          </w:p>
        </w:tc>
        <w:tc>
          <w:tcPr>
            <w:tcW w:w="5339" w:type="dxa"/>
            <w:gridSpan w:val="3"/>
            <w:vAlign w:val="center"/>
          </w:tcPr>
          <w:p w:rsidR="00422540" w:rsidRPr="00A562AC" w:rsidRDefault="00422540" w:rsidP="00422540">
            <w:pPr>
              <w:pStyle w:val="SinespaciadoCar"/>
              <w:rPr>
                <w:i/>
                <w:sz w:val="20"/>
                <w:szCs w:val="20"/>
              </w:rPr>
            </w:pPr>
            <w:r w:rsidRPr="00A562AC">
              <w:rPr>
                <w:i/>
                <w:sz w:val="20"/>
                <w:szCs w:val="20"/>
              </w:rPr>
              <w:t>Relaciona el conocimiento con hechos de la vida cotidiana</w:t>
            </w:r>
          </w:p>
        </w:tc>
        <w:tc>
          <w:tcPr>
            <w:tcW w:w="983" w:type="dxa"/>
          </w:tcPr>
          <w:p w:rsidR="00422540" w:rsidRPr="00A562AC" w:rsidRDefault="00422540" w:rsidP="00A47E53">
            <w:pPr>
              <w:pStyle w:val="Sinespaciado0"/>
              <w:jc w:val="both"/>
              <w:rPr>
                <w:rFonts w:cs="Calibri"/>
                <w:i/>
                <w:sz w:val="20"/>
                <w:szCs w:val="20"/>
              </w:rPr>
            </w:pPr>
          </w:p>
        </w:tc>
        <w:tc>
          <w:tcPr>
            <w:tcW w:w="925" w:type="dxa"/>
          </w:tcPr>
          <w:p w:rsidR="00422540" w:rsidRPr="00A562AC" w:rsidRDefault="00422540" w:rsidP="00A47E53">
            <w:pPr>
              <w:pStyle w:val="Sinespaciado0"/>
              <w:jc w:val="both"/>
              <w:rPr>
                <w:rFonts w:cs="Calibri"/>
                <w:i/>
                <w:sz w:val="20"/>
                <w:szCs w:val="20"/>
              </w:rPr>
            </w:pPr>
          </w:p>
        </w:tc>
        <w:tc>
          <w:tcPr>
            <w:tcW w:w="838" w:type="dxa"/>
          </w:tcPr>
          <w:p w:rsidR="00422540" w:rsidRPr="00A562AC" w:rsidRDefault="00422540" w:rsidP="00A47E53">
            <w:pPr>
              <w:pStyle w:val="Sinespaciado0"/>
              <w:jc w:val="both"/>
              <w:rPr>
                <w:rFonts w:cs="Calibri"/>
                <w:i/>
                <w:sz w:val="20"/>
                <w:szCs w:val="20"/>
              </w:rPr>
            </w:pPr>
          </w:p>
        </w:tc>
      </w:tr>
      <w:tr w:rsidR="00422540" w:rsidRPr="00A562AC" w:rsidTr="00422540">
        <w:tc>
          <w:tcPr>
            <w:tcW w:w="863" w:type="dxa"/>
            <w:vMerge/>
          </w:tcPr>
          <w:p w:rsidR="00422540" w:rsidRPr="00A562AC" w:rsidRDefault="00422540" w:rsidP="00A47E53">
            <w:pPr>
              <w:pStyle w:val="Sinespaciado0"/>
              <w:jc w:val="both"/>
              <w:rPr>
                <w:rFonts w:cs="Calibri"/>
                <w:i/>
                <w:sz w:val="20"/>
                <w:szCs w:val="20"/>
              </w:rPr>
            </w:pPr>
          </w:p>
        </w:tc>
        <w:tc>
          <w:tcPr>
            <w:tcW w:w="5339" w:type="dxa"/>
            <w:gridSpan w:val="3"/>
            <w:vAlign w:val="center"/>
          </w:tcPr>
          <w:p w:rsidR="00422540" w:rsidRPr="00A562AC" w:rsidRDefault="00422540" w:rsidP="00422540">
            <w:pPr>
              <w:pStyle w:val="SinespaciadoCar"/>
              <w:rPr>
                <w:i/>
                <w:sz w:val="20"/>
                <w:szCs w:val="20"/>
              </w:rPr>
            </w:pPr>
            <w:r w:rsidRPr="00A562AC">
              <w:rPr>
                <w:i/>
                <w:sz w:val="20"/>
                <w:szCs w:val="20"/>
              </w:rPr>
              <w:t xml:space="preserve">Utiliza estrategias </w:t>
            </w:r>
            <w:proofErr w:type="spellStart"/>
            <w:r w:rsidRPr="00A562AC">
              <w:rPr>
                <w:i/>
                <w:sz w:val="20"/>
                <w:szCs w:val="20"/>
              </w:rPr>
              <w:t>instruccionales</w:t>
            </w:r>
            <w:proofErr w:type="spellEnd"/>
            <w:r w:rsidRPr="00A562AC">
              <w:rPr>
                <w:i/>
                <w:sz w:val="20"/>
                <w:szCs w:val="20"/>
              </w:rPr>
              <w:t xml:space="preserve"> innovadoras y creativas, marque cuales</w:t>
            </w:r>
          </w:p>
        </w:tc>
        <w:tc>
          <w:tcPr>
            <w:tcW w:w="983" w:type="dxa"/>
          </w:tcPr>
          <w:p w:rsidR="00422540" w:rsidRPr="00A562AC" w:rsidRDefault="00422540" w:rsidP="00A47E53">
            <w:pPr>
              <w:pStyle w:val="Sinespaciado0"/>
              <w:jc w:val="both"/>
              <w:rPr>
                <w:rFonts w:cs="Calibri"/>
                <w:i/>
                <w:sz w:val="20"/>
                <w:szCs w:val="20"/>
              </w:rPr>
            </w:pPr>
          </w:p>
        </w:tc>
        <w:tc>
          <w:tcPr>
            <w:tcW w:w="925" w:type="dxa"/>
          </w:tcPr>
          <w:p w:rsidR="00422540" w:rsidRPr="00A562AC" w:rsidRDefault="00422540" w:rsidP="00A47E53">
            <w:pPr>
              <w:pStyle w:val="Sinespaciado0"/>
              <w:jc w:val="both"/>
              <w:rPr>
                <w:rFonts w:cs="Calibri"/>
                <w:i/>
                <w:sz w:val="20"/>
                <w:szCs w:val="20"/>
              </w:rPr>
            </w:pPr>
          </w:p>
        </w:tc>
        <w:tc>
          <w:tcPr>
            <w:tcW w:w="838" w:type="dxa"/>
          </w:tcPr>
          <w:p w:rsidR="00422540" w:rsidRPr="00A562AC" w:rsidRDefault="00422540" w:rsidP="00A47E53">
            <w:pPr>
              <w:pStyle w:val="Sinespaciado0"/>
              <w:jc w:val="both"/>
              <w:rPr>
                <w:rFonts w:cs="Calibri"/>
                <w:i/>
                <w:sz w:val="20"/>
                <w:szCs w:val="20"/>
              </w:rPr>
            </w:pPr>
          </w:p>
        </w:tc>
      </w:tr>
      <w:tr w:rsidR="00422540" w:rsidRPr="00A562AC" w:rsidTr="00422540">
        <w:tc>
          <w:tcPr>
            <w:tcW w:w="863" w:type="dxa"/>
            <w:vMerge/>
          </w:tcPr>
          <w:p w:rsidR="00422540" w:rsidRPr="00A562AC" w:rsidRDefault="00422540" w:rsidP="00A47E53">
            <w:pPr>
              <w:pStyle w:val="Sinespaciado0"/>
              <w:jc w:val="both"/>
              <w:rPr>
                <w:rFonts w:cs="Calibri"/>
                <w:i/>
                <w:sz w:val="20"/>
                <w:szCs w:val="20"/>
              </w:rPr>
            </w:pPr>
          </w:p>
        </w:tc>
        <w:tc>
          <w:tcPr>
            <w:tcW w:w="5339" w:type="dxa"/>
            <w:gridSpan w:val="3"/>
            <w:vAlign w:val="center"/>
          </w:tcPr>
          <w:p w:rsidR="00422540" w:rsidRPr="00A562AC" w:rsidRDefault="00422540" w:rsidP="00422540">
            <w:pPr>
              <w:pStyle w:val="SinespaciadoCar"/>
              <w:rPr>
                <w:i/>
                <w:sz w:val="20"/>
                <w:szCs w:val="20"/>
              </w:rPr>
            </w:pPr>
            <w:r w:rsidRPr="00A562AC">
              <w:rPr>
                <w:i/>
                <w:sz w:val="20"/>
                <w:szCs w:val="20"/>
              </w:rPr>
              <w:t>Utiliza un léxico apropiado a la edad y psicología del adolescente</w:t>
            </w:r>
          </w:p>
        </w:tc>
        <w:tc>
          <w:tcPr>
            <w:tcW w:w="983" w:type="dxa"/>
          </w:tcPr>
          <w:p w:rsidR="00422540" w:rsidRPr="00A562AC" w:rsidRDefault="00422540" w:rsidP="00A47E53">
            <w:pPr>
              <w:pStyle w:val="Sinespaciado0"/>
              <w:jc w:val="both"/>
              <w:rPr>
                <w:rFonts w:cs="Calibri"/>
                <w:i/>
                <w:sz w:val="20"/>
                <w:szCs w:val="20"/>
              </w:rPr>
            </w:pPr>
          </w:p>
        </w:tc>
        <w:tc>
          <w:tcPr>
            <w:tcW w:w="925" w:type="dxa"/>
          </w:tcPr>
          <w:p w:rsidR="00422540" w:rsidRPr="00A562AC" w:rsidRDefault="00422540" w:rsidP="00A47E53">
            <w:pPr>
              <w:pStyle w:val="Sinespaciado0"/>
              <w:jc w:val="both"/>
              <w:rPr>
                <w:rFonts w:cs="Calibri"/>
                <w:i/>
                <w:sz w:val="20"/>
                <w:szCs w:val="20"/>
              </w:rPr>
            </w:pPr>
          </w:p>
        </w:tc>
        <w:tc>
          <w:tcPr>
            <w:tcW w:w="838" w:type="dxa"/>
          </w:tcPr>
          <w:p w:rsidR="00422540" w:rsidRPr="00A562AC" w:rsidRDefault="00422540" w:rsidP="00A47E53">
            <w:pPr>
              <w:pStyle w:val="Sinespaciado0"/>
              <w:jc w:val="both"/>
              <w:rPr>
                <w:rFonts w:cs="Calibri"/>
                <w:i/>
                <w:sz w:val="20"/>
                <w:szCs w:val="20"/>
              </w:rPr>
            </w:pPr>
          </w:p>
        </w:tc>
      </w:tr>
      <w:tr w:rsidR="00422540" w:rsidRPr="00A562AC" w:rsidTr="00422540">
        <w:tc>
          <w:tcPr>
            <w:tcW w:w="863" w:type="dxa"/>
            <w:vMerge/>
          </w:tcPr>
          <w:p w:rsidR="00422540" w:rsidRPr="00A562AC" w:rsidRDefault="00422540" w:rsidP="00A47E53">
            <w:pPr>
              <w:pStyle w:val="Sinespaciado0"/>
              <w:jc w:val="both"/>
              <w:rPr>
                <w:rFonts w:cs="Calibri"/>
                <w:i/>
                <w:sz w:val="20"/>
                <w:szCs w:val="20"/>
              </w:rPr>
            </w:pPr>
          </w:p>
        </w:tc>
        <w:tc>
          <w:tcPr>
            <w:tcW w:w="5339" w:type="dxa"/>
            <w:gridSpan w:val="3"/>
            <w:vAlign w:val="center"/>
          </w:tcPr>
          <w:p w:rsidR="00422540" w:rsidRPr="00A562AC" w:rsidRDefault="00422540" w:rsidP="00422540">
            <w:pPr>
              <w:pStyle w:val="SinespaciadoCar"/>
              <w:rPr>
                <w:i/>
                <w:sz w:val="20"/>
                <w:szCs w:val="20"/>
              </w:rPr>
            </w:pPr>
            <w:r w:rsidRPr="00A562AC">
              <w:rPr>
                <w:i/>
                <w:sz w:val="20"/>
                <w:szCs w:val="20"/>
              </w:rPr>
              <w:t xml:space="preserve">Da buen uso al recurso </w:t>
            </w:r>
            <w:proofErr w:type="spellStart"/>
            <w:r w:rsidRPr="00A562AC">
              <w:rPr>
                <w:i/>
                <w:sz w:val="20"/>
                <w:szCs w:val="20"/>
              </w:rPr>
              <w:t>instruccional</w:t>
            </w:r>
            <w:proofErr w:type="spellEnd"/>
          </w:p>
        </w:tc>
        <w:tc>
          <w:tcPr>
            <w:tcW w:w="983" w:type="dxa"/>
          </w:tcPr>
          <w:p w:rsidR="00422540" w:rsidRPr="00A562AC" w:rsidRDefault="00422540" w:rsidP="00A47E53">
            <w:pPr>
              <w:pStyle w:val="Sinespaciado0"/>
              <w:jc w:val="both"/>
              <w:rPr>
                <w:rFonts w:cs="Calibri"/>
                <w:i/>
                <w:sz w:val="20"/>
                <w:szCs w:val="20"/>
              </w:rPr>
            </w:pPr>
          </w:p>
        </w:tc>
        <w:tc>
          <w:tcPr>
            <w:tcW w:w="925" w:type="dxa"/>
          </w:tcPr>
          <w:p w:rsidR="00422540" w:rsidRPr="00A562AC" w:rsidRDefault="00422540" w:rsidP="00A47E53">
            <w:pPr>
              <w:pStyle w:val="Sinespaciado0"/>
              <w:jc w:val="both"/>
              <w:rPr>
                <w:rFonts w:cs="Calibri"/>
                <w:i/>
                <w:sz w:val="20"/>
                <w:szCs w:val="20"/>
              </w:rPr>
            </w:pPr>
          </w:p>
        </w:tc>
        <w:tc>
          <w:tcPr>
            <w:tcW w:w="838" w:type="dxa"/>
          </w:tcPr>
          <w:p w:rsidR="00422540" w:rsidRPr="00A562AC" w:rsidRDefault="00422540" w:rsidP="00A47E53">
            <w:pPr>
              <w:pStyle w:val="Sinespaciado0"/>
              <w:jc w:val="both"/>
              <w:rPr>
                <w:rFonts w:cs="Calibri"/>
                <w:i/>
                <w:sz w:val="20"/>
                <w:szCs w:val="20"/>
              </w:rPr>
            </w:pPr>
          </w:p>
        </w:tc>
      </w:tr>
      <w:tr w:rsidR="00422540" w:rsidRPr="00A562AC" w:rsidTr="00422540">
        <w:tc>
          <w:tcPr>
            <w:tcW w:w="863" w:type="dxa"/>
            <w:vMerge/>
          </w:tcPr>
          <w:p w:rsidR="00422540" w:rsidRPr="00A562AC" w:rsidRDefault="00422540" w:rsidP="00A47E53">
            <w:pPr>
              <w:pStyle w:val="Sinespaciado0"/>
              <w:jc w:val="both"/>
              <w:rPr>
                <w:rFonts w:cs="Calibri"/>
                <w:i/>
                <w:sz w:val="20"/>
                <w:szCs w:val="20"/>
              </w:rPr>
            </w:pPr>
          </w:p>
        </w:tc>
        <w:tc>
          <w:tcPr>
            <w:tcW w:w="5339" w:type="dxa"/>
            <w:gridSpan w:val="3"/>
            <w:vAlign w:val="center"/>
          </w:tcPr>
          <w:p w:rsidR="00422540" w:rsidRPr="00A562AC" w:rsidRDefault="00422540" w:rsidP="00422540">
            <w:pPr>
              <w:pStyle w:val="SinespaciadoCar"/>
              <w:rPr>
                <w:i/>
                <w:sz w:val="20"/>
                <w:szCs w:val="20"/>
              </w:rPr>
            </w:pPr>
            <w:r w:rsidRPr="00A562AC">
              <w:rPr>
                <w:i/>
                <w:sz w:val="20"/>
                <w:szCs w:val="20"/>
              </w:rPr>
              <w:t>Da buen uso del espacio y la ergonomía del aula, observando el trabajo de todos y cada uno de los estudiantes</w:t>
            </w:r>
          </w:p>
        </w:tc>
        <w:tc>
          <w:tcPr>
            <w:tcW w:w="983" w:type="dxa"/>
          </w:tcPr>
          <w:p w:rsidR="00422540" w:rsidRPr="00A562AC" w:rsidRDefault="00422540" w:rsidP="00A47E53">
            <w:pPr>
              <w:pStyle w:val="Sinespaciado0"/>
              <w:jc w:val="both"/>
              <w:rPr>
                <w:rFonts w:cs="Calibri"/>
                <w:i/>
                <w:sz w:val="20"/>
                <w:szCs w:val="20"/>
              </w:rPr>
            </w:pPr>
          </w:p>
        </w:tc>
        <w:tc>
          <w:tcPr>
            <w:tcW w:w="925" w:type="dxa"/>
          </w:tcPr>
          <w:p w:rsidR="00422540" w:rsidRPr="00A562AC" w:rsidRDefault="00422540" w:rsidP="00A47E53">
            <w:pPr>
              <w:pStyle w:val="Sinespaciado0"/>
              <w:jc w:val="both"/>
              <w:rPr>
                <w:rFonts w:cs="Calibri"/>
                <w:i/>
                <w:sz w:val="20"/>
                <w:szCs w:val="20"/>
              </w:rPr>
            </w:pPr>
          </w:p>
        </w:tc>
        <w:tc>
          <w:tcPr>
            <w:tcW w:w="838" w:type="dxa"/>
          </w:tcPr>
          <w:p w:rsidR="00422540" w:rsidRPr="00A562AC" w:rsidRDefault="00422540" w:rsidP="00A47E53">
            <w:pPr>
              <w:pStyle w:val="Sinespaciado0"/>
              <w:jc w:val="both"/>
              <w:rPr>
                <w:rFonts w:cs="Calibri"/>
                <w:i/>
                <w:sz w:val="20"/>
                <w:szCs w:val="20"/>
              </w:rPr>
            </w:pPr>
          </w:p>
        </w:tc>
      </w:tr>
      <w:tr w:rsidR="00422540" w:rsidRPr="00A562AC" w:rsidTr="00422540">
        <w:tc>
          <w:tcPr>
            <w:tcW w:w="863" w:type="dxa"/>
            <w:vMerge w:val="restart"/>
            <w:textDirection w:val="btLr"/>
            <w:vAlign w:val="center"/>
          </w:tcPr>
          <w:p w:rsidR="00422540" w:rsidRPr="00A562AC" w:rsidRDefault="00422540" w:rsidP="00A47E53">
            <w:pPr>
              <w:pStyle w:val="Sinespaciado0"/>
              <w:ind w:left="113" w:right="113"/>
              <w:jc w:val="center"/>
              <w:rPr>
                <w:rFonts w:cs="Calibri"/>
                <w:i/>
                <w:sz w:val="20"/>
                <w:szCs w:val="20"/>
              </w:rPr>
            </w:pPr>
            <w:r w:rsidRPr="00A562AC">
              <w:rPr>
                <w:rFonts w:cs="Calibri"/>
                <w:i/>
                <w:sz w:val="20"/>
                <w:szCs w:val="20"/>
              </w:rPr>
              <w:t>CIERRE DE CLASE</w:t>
            </w:r>
          </w:p>
        </w:tc>
        <w:tc>
          <w:tcPr>
            <w:tcW w:w="5339" w:type="dxa"/>
            <w:gridSpan w:val="3"/>
            <w:vAlign w:val="center"/>
          </w:tcPr>
          <w:p w:rsidR="00422540" w:rsidRPr="00A562AC" w:rsidRDefault="00422540" w:rsidP="00422540">
            <w:pPr>
              <w:pStyle w:val="SinespaciadoCar"/>
              <w:rPr>
                <w:i/>
                <w:sz w:val="20"/>
                <w:szCs w:val="20"/>
              </w:rPr>
            </w:pPr>
            <w:r w:rsidRPr="00A562AC">
              <w:rPr>
                <w:i/>
                <w:sz w:val="20"/>
                <w:szCs w:val="20"/>
              </w:rPr>
              <w:t>Concluye  la clase tomando en cuenta la participación de todos</w:t>
            </w:r>
          </w:p>
        </w:tc>
        <w:tc>
          <w:tcPr>
            <w:tcW w:w="983" w:type="dxa"/>
          </w:tcPr>
          <w:p w:rsidR="00422540" w:rsidRPr="00A562AC" w:rsidRDefault="00422540" w:rsidP="00A47E53">
            <w:pPr>
              <w:pStyle w:val="Sinespaciado0"/>
              <w:jc w:val="both"/>
              <w:rPr>
                <w:rFonts w:cs="Calibri"/>
                <w:i/>
                <w:sz w:val="20"/>
                <w:szCs w:val="20"/>
              </w:rPr>
            </w:pPr>
          </w:p>
        </w:tc>
        <w:tc>
          <w:tcPr>
            <w:tcW w:w="925" w:type="dxa"/>
          </w:tcPr>
          <w:p w:rsidR="00422540" w:rsidRPr="00A562AC" w:rsidRDefault="00422540" w:rsidP="00A47E53">
            <w:pPr>
              <w:pStyle w:val="Sinespaciado0"/>
              <w:jc w:val="both"/>
              <w:rPr>
                <w:rFonts w:cs="Calibri"/>
                <w:i/>
                <w:sz w:val="20"/>
                <w:szCs w:val="20"/>
              </w:rPr>
            </w:pPr>
          </w:p>
        </w:tc>
        <w:tc>
          <w:tcPr>
            <w:tcW w:w="838" w:type="dxa"/>
          </w:tcPr>
          <w:p w:rsidR="00422540" w:rsidRPr="00A562AC" w:rsidRDefault="00422540" w:rsidP="00A47E53">
            <w:pPr>
              <w:pStyle w:val="Sinespaciado0"/>
              <w:jc w:val="both"/>
              <w:rPr>
                <w:rFonts w:cs="Calibri"/>
                <w:i/>
                <w:sz w:val="20"/>
                <w:szCs w:val="20"/>
              </w:rPr>
            </w:pPr>
          </w:p>
        </w:tc>
      </w:tr>
      <w:tr w:rsidR="00422540" w:rsidRPr="00A562AC" w:rsidTr="00422540">
        <w:tc>
          <w:tcPr>
            <w:tcW w:w="863" w:type="dxa"/>
            <w:vMerge/>
          </w:tcPr>
          <w:p w:rsidR="00422540" w:rsidRPr="00A562AC" w:rsidRDefault="00422540" w:rsidP="00A47E53">
            <w:pPr>
              <w:pStyle w:val="Sinespaciado0"/>
              <w:jc w:val="both"/>
              <w:rPr>
                <w:rFonts w:cs="Calibri"/>
                <w:i/>
                <w:sz w:val="20"/>
                <w:szCs w:val="20"/>
              </w:rPr>
            </w:pPr>
          </w:p>
        </w:tc>
        <w:tc>
          <w:tcPr>
            <w:tcW w:w="5339" w:type="dxa"/>
            <w:gridSpan w:val="3"/>
            <w:vAlign w:val="center"/>
          </w:tcPr>
          <w:p w:rsidR="00422540" w:rsidRPr="00A562AC" w:rsidRDefault="00422540" w:rsidP="00422540">
            <w:pPr>
              <w:pStyle w:val="SinespaciadoCar"/>
              <w:rPr>
                <w:i/>
                <w:sz w:val="20"/>
                <w:szCs w:val="20"/>
              </w:rPr>
            </w:pPr>
            <w:r w:rsidRPr="00A562AC">
              <w:rPr>
                <w:i/>
                <w:sz w:val="20"/>
                <w:szCs w:val="20"/>
              </w:rPr>
              <w:t>Asigna actividades o refiere el tema a tratar en la clase posterior</w:t>
            </w:r>
          </w:p>
        </w:tc>
        <w:tc>
          <w:tcPr>
            <w:tcW w:w="983" w:type="dxa"/>
          </w:tcPr>
          <w:p w:rsidR="00422540" w:rsidRPr="00A562AC" w:rsidRDefault="00422540" w:rsidP="00A47E53">
            <w:pPr>
              <w:pStyle w:val="Sinespaciado0"/>
              <w:jc w:val="both"/>
              <w:rPr>
                <w:rFonts w:cs="Calibri"/>
                <w:i/>
                <w:sz w:val="20"/>
                <w:szCs w:val="20"/>
              </w:rPr>
            </w:pPr>
          </w:p>
        </w:tc>
        <w:tc>
          <w:tcPr>
            <w:tcW w:w="925" w:type="dxa"/>
          </w:tcPr>
          <w:p w:rsidR="00422540" w:rsidRPr="00A562AC" w:rsidRDefault="00422540" w:rsidP="00A47E53">
            <w:pPr>
              <w:pStyle w:val="Sinespaciado0"/>
              <w:jc w:val="both"/>
              <w:rPr>
                <w:rFonts w:cs="Calibri"/>
                <w:i/>
                <w:sz w:val="20"/>
                <w:szCs w:val="20"/>
              </w:rPr>
            </w:pPr>
          </w:p>
        </w:tc>
        <w:tc>
          <w:tcPr>
            <w:tcW w:w="838" w:type="dxa"/>
          </w:tcPr>
          <w:p w:rsidR="00422540" w:rsidRPr="00A562AC" w:rsidRDefault="00422540" w:rsidP="00A47E53">
            <w:pPr>
              <w:pStyle w:val="Sinespaciado0"/>
              <w:jc w:val="both"/>
              <w:rPr>
                <w:rFonts w:cs="Calibri"/>
                <w:i/>
                <w:sz w:val="20"/>
                <w:szCs w:val="20"/>
              </w:rPr>
            </w:pPr>
          </w:p>
        </w:tc>
      </w:tr>
      <w:tr w:rsidR="00422540" w:rsidRPr="00A562AC" w:rsidTr="00422540">
        <w:tc>
          <w:tcPr>
            <w:tcW w:w="863" w:type="dxa"/>
            <w:vMerge/>
          </w:tcPr>
          <w:p w:rsidR="00422540" w:rsidRPr="00A562AC" w:rsidRDefault="00422540" w:rsidP="00A47E53">
            <w:pPr>
              <w:pStyle w:val="Sinespaciado0"/>
              <w:jc w:val="both"/>
              <w:rPr>
                <w:rFonts w:cs="Calibri"/>
                <w:i/>
                <w:sz w:val="20"/>
                <w:szCs w:val="20"/>
              </w:rPr>
            </w:pPr>
          </w:p>
        </w:tc>
        <w:tc>
          <w:tcPr>
            <w:tcW w:w="5339" w:type="dxa"/>
            <w:gridSpan w:val="3"/>
            <w:vAlign w:val="center"/>
          </w:tcPr>
          <w:p w:rsidR="00422540" w:rsidRPr="00A562AC" w:rsidRDefault="00422540" w:rsidP="00422540">
            <w:pPr>
              <w:pStyle w:val="SinespaciadoCar"/>
              <w:rPr>
                <w:i/>
                <w:sz w:val="20"/>
                <w:szCs w:val="20"/>
              </w:rPr>
            </w:pPr>
            <w:r w:rsidRPr="00A562AC">
              <w:rPr>
                <w:i/>
                <w:sz w:val="20"/>
                <w:szCs w:val="20"/>
              </w:rPr>
              <w:t>Organiza el aula y se despide de sus alumnos</w:t>
            </w:r>
          </w:p>
        </w:tc>
        <w:tc>
          <w:tcPr>
            <w:tcW w:w="983" w:type="dxa"/>
          </w:tcPr>
          <w:p w:rsidR="00422540" w:rsidRPr="00A562AC" w:rsidRDefault="00422540" w:rsidP="00A47E53">
            <w:pPr>
              <w:pStyle w:val="Sinespaciado0"/>
              <w:jc w:val="both"/>
              <w:rPr>
                <w:rFonts w:cs="Calibri"/>
                <w:i/>
                <w:sz w:val="20"/>
                <w:szCs w:val="20"/>
              </w:rPr>
            </w:pPr>
          </w:p>
        </w:tc>
        <w:tc>
          <w:tcPr>
            <w:tcW w:w="925" w:type="dxa"/>
          </w:tcPr>
          <w:p w:rsidR="00422540" w:rsidRPr="00A562AC" w:rsidRDefault="00422540" w:rsidP="00A47E53">
            <w:pPr>
              <w:pStyle w:val="Sinespaciado0"/>
              <w:jc w:val="both"/>
              <w:rPr>
                <w:rFonts w:cs="Calibri"/>
                <w:i/>
                <w:sz w:val="20"/>
                <w:szCs w:val="20"/>
              </w:rPr>
            </w:pPr>
          </w:p>
        </w:tc>
        <w:tc>
          <w:tcPr>
            <w:tcW w:w="838" w:type="dxa"/>
          </w:tcPr>
          <w:p w:rsidR="00422540" w:rsidRPr="00A562AC" w:rsidRDefault="00422540" w:rsidP="00A47E53">
            <w:pPr>
              <w:pStyle w:val="Sinespaciado0"/>
              <w:jc w:val="both"/>
              <w:rPr>
                <w:rFonts w:cs="Calibri"/>
                <w:i/>
                <w:sz w:val="20"/>
                <w:szCs w:val="20"/>
              </w:rPr>
            </w:pPr>
          </w:p>
        </w:tc>
      </w:tr>
      <w:tr w:rsidR="00422540" w:rsidRPr="00A562AC" w:rsidTr="00422540">
        <w:tc>
          <w:tcPr>
            <w:tcW w:w="863" w:type="dxa"/>
            <w:vMerge/>
          </w:tcPr>
          <w:p w:rsidR="00422540" w:rsidRPr="00A562AC" w:rsidRDefault="00422540" w:rsidP="00A47E53">
            <w:pPr>
              <w:pStyle w:val="Sinespaciado0"/>
              <w:jc w:val="both"/>
              <w:rPr>
                <w:rFonts w:cs="Calibri"/>
                <w:i/>
                <w:sz w:val="20"/>
                <w:szCs w:val="20"/>
              </w:rPr>
            </w:pPr>
          </w:p>
        </w:tc>
        <w:tc>
          <w:tcPr>
            <w:tcW w:w="5339" w:type="dxa"/>
            <w:gridSpan w:val="3"/>
            <w:vAlign w:val="center"/>
          </w:tcPr>
          <w:p w:rsidR="00422540" w:rsidRPr="00A562AC" w:rsidRDefault="00422540" w:rsidP="00422540">
            <w:pPr>
              <w:pStyle w:val="SinespaciadoCar"/>
              <w:rPr>
                <w:i/>
                <w:sz w:val="20"/>
                <w:szCs w:val="20"/>
              </w:rPr>
            </w:pPr>
            <w:r w:rsidRPr="00A562AC">
              <w:rPr>
                <w:i/>
                <w:sz w:val="20"/>
                <w:szCs w:val="20"/>
              </w:rPr>
              <w:t>Socializa el plan de evaluación y los proyectos con los estudiantes</w:t>
            </w:r>
          </w:p>
        </w:tc>
        <w:tc>
          <w:tcPr>
            <w:tcW w:w="983" w:type="dxa"/>
          </w:tcPr>
          <w:p w:rsidR="00422540" w:rsidRPr="00A562AC" w:rsidRDefault="00422540" w:rsidP="00A47E53">
            <w:pPr>
              <w:pStyle w:val="Sinespaciado0"/>
              <w:jc w:val="both"/>
              <w:rPr>
                <w:rFonts w:cs="Calibri"/>
                <w:i/>
                <w:sz w:val="20"/>
                <w:szCs w:val="20"/>
              </w:rPr>
            </w:pPr>
          </w:p>
        </w:tc>
        <w:tc>
          <w:tcPr>
            <w:tcW w:w="925" w:type="dxa"/>
          </w:tcPr>
          <w:p w:rsidR="00422540" w:rsidRPr="00A562AC" w:rsidRDefault="00422540" w:rsidP="00A47E53">
            <w:pPr>
              <w:pStyle w:val="Sinespaciado0"/>
              <w:jc w:val="both"/>
              <w:rPr>
                <w:rFonts w:cs="Calibri"/>
                <w:i/>
                <w:sz w:val="20"/>
                <w:szCs w:val="20"/>
              </w:rPr>
            </w:pPr>
          </w:p>
        </w:tc>
        <w:tc>
          <w:tcPr>
            <w:tcW w:w="838" w:type="dxa"/>
          </w:tcPr>
          <w:p w:rsidR="00422540" w:rsidRPr="00A562AC" w:rsidRDefault="00422540" w:rsidP="00A47E53">
            <w:pPr>
              <w:pStyle w:val="Sinespaciado0"/>
              <w:jc w:val="both"/>
              <w:rPr>
                <w:rFonts w:cs="Calibri"/>
                <w:i/>
                <w:sz w:val="20"/>
                <w:szCs w:val="20"/>
              </w:rPr>
            </w:pPr>
          </w:p>
        </w:tc>
      </w:tr>
      <w:tr w:rsidR="00422540" w:rsidRPr="00A562AC" w:rsidTr="00422540">
        <w:tc>
          <w:tcPr>
            <w:tcW w:w="863" w:type="dxa"/>
            <w:vMerge/>
          </w:tcPr>
          <w:p w:rsidR="00422540" w:rsidRPr="00A562AC" w:rsidRDefault="00422540" w:rsidP="00A47E53">
            <w:pPr>
              <w:pStyle w:val="Sinespaciado0"/>
              <w:jc w:val="both"/>
              <w:rPr>
                <w:rFonts w:cs="Calibri"/>
                <w:i/>
                <w:sz w:val="20"/>
                <w:szCs w:val="20"/>
              </w:rPr>
            </w:pPr>
          </w:p>
        </w:tc>
        <w:tc>
          <w:tcPr>
            <w:tcW w:w="5339" w:type="dxa"/>
            <w:gridSpan w:val="3"/>
            <w:vAlign w:val="center"/>
          </w:tcPr>
          <w:p w:rsidR="00422540" w:rsidRPr="00A562AC" w:rsidRDefault="00422540" w:rsidP="00422540">
            <w:pPr>
              <w:pStyle w:val="SinespaciadoCar"/>
              <w:rPr>
                <w:i/>
                <w:sz w:val="20"/>
                <w:szCs w:val="20"/>
              </w:rPr>
            </w:pPr>
            <w:r w:rsidRPr="00A562AC">
              <w:rPr>
                <w:i/>
                <w:sz w:val="20"/>
                <w:szCs w:val="20"/>
              </w:rPr>
              <w:t>Tiene  a mano la Planificación y los estudiantes la han copiado en su cuaderno</w:t>
            </w:r>
          </w:p>
        </w:tc>
        <w:tc>
          <w:tcPr>
            <w:tcW w:w="983" w:type="dxa"/>
          </w:tcPr>
          <w:p w:rsidR="00422540" w:rsidRPr="00A562AC" w:rsidRDefault="00422540" w:rsidP="00A47E53">
            <w:pPr>
              <w:pStyle w:val="Sinespaciado0"/>
              <w:jc w:val="both"/>
              <w:rPr>
                <w:rFonts w:cs="Calibri"/>
                <w:i/>
                <w:sz w:val="20"/>
                <w:szCs w:val="20"/>
              </w:rPr>
            </w:pPr>
          </w:p>
        </w:tc>
        <w:tc>
          <w:tcPr>
            <w:tcW w:w="925" w:type="dxa"/>
          </w:tcPr>
          <w:p w:rsidR="00422540" w:rsidRPr="00A562AC" w:rsidRDefault="00422540" w:rsidP="00A47E53">
            <w:pPr>
              <w:pStyle w:val="Sinespaciado0"/>
              <w:jc w:val="both"/>
              <w:rPr>
                <w:rFonts w:cs="Calibri"/>
                <w:i/>
                <w:sz w:val="20"/>
                <w:szCs w:val="20"/>
              </w:rPr>
            </w:pPr>
          </w:p>
        </w:tc>
        <w:tc>
          <w:tcPr>
            <w:tcW w:w="838" w:type="dxa"/>
          </w:tcPr>
          <w:p w:rsidR="00422540" w:rsidRPr="00A562AC" w:rsidRDefault="00422540" w:rsidP="00A47E53">
            <w:pPr>
              <w:pStyle w:val="Sinespaciado0"/>
              <w:jc w:val="both"/>
              <w:rPr>
                <w:rFonts w:cs="Calibri"/>
                <w:i/>
                <w:sz w:val="20"/>
                <w:szCs w:val="20"/>
              </w:rPr>
            </w:pPr>
          </w:p>
        </w:tc>
      </w:tr>
      <w:tr w:rsidR="00422540" w:rsidRPr="00A562AC" w:rsidTr="00422540">
        <w:tc>
          <w:tcPr>
            <w:tcW w:w="863" w:type="dxa"/>
            <w:vMerge/>
          </w:tcPr>
          <w:p w:rsidR="00422540" w:rsidRPr="00A562AC" w:rsidRDefault="00422540" w:rsidP="00A47E53">
            <w:pPr>
              <w:pStyle w:val="Sinespaciado0"/>
              <w:jc w:val="both"/>
              <w:rPr>
                <w:rFonts w:cs="Calibri"/>
                <w:i/>
                <w:sz w:val="20"/>
                <w:szCs w:val="20"/>
              </w:rPr>
            </w:pPr>
          </w:p>
        </w:tc>
        <w:tc>
          <w:tcPr>
            <w:tcW w:w="5339" w:type="dxa"/>
            <w:gridSpan w:val="3"/>
            <w:vAlign w:val="center"/>
          </w:tcPr>
          <w:p w:rsidR="00422540" w:rsidRPr="00A562AC" w:rsidRDefault="00422540" w:rsidP="00422540">
            <w:pPr>
              <w:pStyle w:val="SinespaciadoCar"/>
              <w:rPr>
                <w:i/>
                <w:sz w:val="20"/>
                <w:szCs w:val="20"/>
              </w:rPr>
            </w:pPr>
            <w:r w:rsidRPr="00A562AC">
              <w:rPr>
                <w:i/>
                <w:sz w:val="20"/>
                <w:szCs w:val="20"/>
              </w:rPr>
              <w:t>Realiza la retroalimentación de los contenidos</w:t>
            </w:r>
          </w:p>
        </w:tc>
        <w:tc>
          <w:tcPr>
            <w:tcW w:w="983" w:type="dxa"/>
          </w:tcPr>
          <w:p w:rsidR="00422540" w:rsidRPr="00A562AC" w:rsidRDefault="00422540" w:rsidP="00A47E53">
            <w:pPr>
              <w:pStyle w:val="Sinespaciado0"/>
              <w:jc w:val="both"/>
              <w:rPr>
                <w:rFonts w:cs="Calibri"/>
                <w:i/>
                <w:sz w:val="20"/>
                <w:szCs w:val="20"/>
              </w:rPr>
            </w:pPr>
          </w:p>
        </w:tc>
        <w:tc>
          <w:tcPr>
            <w:tcW w:w="925" w:type="dxa"/>
          </w:tcPr>
          <w:p w:rsidR="00422540" w:rsidRPr="00A562AC" w:rsidRDefault="00422540" w:rsidP="00A47E53">
            <w:pPr>
              <w:pStyle w:val="Sinespaciado0"/>
              <w:jc w:val="both"/>
              <w:rPr>
                <w:rFonts w:cs="Calibri"/>
                <w:i/>
                <w:sz w:val="20"/>
                <w:szCs w:val="20"/>
              </w:rPr>
            </w:pPr>
          </w:p>
        </w:tc>
        <w:tc>
          <w:tcPr>
            <w:tcW w:w="838" w:type="dxa"/>
          </w:tcPr>
          <w:p w:rsidR="00422540" w:rsidRPr="00A562AC" w:rsidRDefault="00422540" w:rsidP="00A47E53">
            <w:pPr>
              <w:pStyle w:val="Sinespaciado0"/>
              <w:jc w:val="both"/>
              <w:rPr>
                <w:rFonts w:cs="Calibri"/>
                <w:i/>
                <w:sz w:val="20"/>
                <w:szCs w:val="20"/>
              </w:rPr>
            </w:pPr>
          </w:p>
        </w:tc>
      </w:tr>
      <w:tr w:rsidR="00422540" w:rsidRPr="00A562AC" w:rsidTr="00422540">
        <w:tc>
          <w:tcPr>
            <w:tcW w:w="863" w:type="dxa"/>
            <w:vMerge/>
          </w:tcPr>
          <w:p w:rsidR="00422540" w:rsidRPr="00A562AC" w:rsidRDefault="00422540" w:rsidP="00A47E53">
            <w:pPr>
              <w:pStyle w:val="Sinespaciado0"/>
              <w:jc w:val="both"/>
              <w:rPr>
                <w:rFonts w:cs="Calibri"/>
                <w:i/>
                <w:sz w:val="20"/>
                <w:szCs w:val="20"/>
              </w:rPr>
            </w:pPr>
          </w:p>
        </w:tc>
        <w:tc>
          <w:tcPr>
            <w:tcW w:w="5339" w:type="dxa"/>
            <w:gridSpan w:val="3"/>
            <w:vAlign w:val="center"/>
          </w:tcPr>
          <w:p w:rsidR="00422540" w:rsidRPr="00A562AC" w:rsidRDefault="00422540" w:rsidP="00422540">
            <w:pPr>
              <w:pStyle w:val="SinespaciadoCar"/>
              <w:rPr>
                <w:i/>
                <w:sz w:val="20"/>
                <w:szCs w:val="20"/>
              </w:rPr>
            </w:pPr>
            <w:r w:rsidRPr="00A562AC">
              <w:rPr>
                <w:i/>
                <w:sz w:val="20"/>
                <w:szCs w:val="20"/>
              </w:rPr>
              <w:t>Trabaja a diario la planilla de evaluación</w:t>
            </w:r>
          </w:p>
        </w:tc>
        <w:tc>
          <w:tcPr>
            <w:tcW w:w="983" w:type="dxa"/>
          </w:tcPr>
          <w:p w:rsidR="00422540" w:rsidRPr="00A562AC" w:rsidRDefault="00422540" w:rsidP="00A47E53">
            <w:pPr>
              <w:pStyle w:val="Sinespaciado0"/>
              <w:jc w:val="both"/>
              <w:rPr>
                <w:rFonts w:cs="Calibri"/>
                <w:i/>
                <w:sz w:val="20"/>
                <w:szCs w:val="20"/>
              </w:rPr>
            </w:pPr>
          </w:p>
        </w:tc>
        <w:tc>
          <w:tcPr>
            <w:tcW w:w="925" w:type="dxa"/>
          </w:tcPr>
          <w:p w:rsidR="00422540" w:rsidRPr="00A562AC" w:rsidRDefault="00422540" w:rsidP="00A47E53">
            <w:pPr>
              <w:pStyle w:val="Sinespaciado0"/>
              <w:jc w:val="both"/>
              <w:rPr>
                <w:rFonts w:cs="Calibri"/>
                <w:i/>
                <w:sz w:val="20"/>
                <w:szCs w:val="20"/>
              </w:rPr>
            </w:pPr>
          </w:p>
        </w:tc>
        <w:tc>
          <w:tcPr>
            <w:tcW w:w="838" w:type="dxa"/>
          </w:tcPr>
          <w:p w:rsidR="00422540" w:rsidRPr="00A562AC" w:rsidRDefault="00422540" w:rsidP="00A47E53">
            <w:pPr>
              <w:pStyle w:val="Sinespaciado0"/>
              <w:jc w:val="both"/>
              <w:rPr>
                <w:rFonts w:cs="Calibri"/>
                <w:i/>
                <w:sz w:val="20"/>
                <w:szCs w:val="20"/>
              </w:rPr>
            </w:pPr>
          </w:p>
        </w:tc>
      </w:tr>
      <w:tr w:rsidR="00422540" w:rsidRPr="00A562AC" w:rsidTr="00422540">
        <w:tc>
          <w:tcPr>
            <w:tcW w:w="863" w:type="dxa"/>
            <w:vMerge/>
          </w:tcPr>
          <w:p w:rsidR="00422540" w:rsidRPr="00A562AC" w:rsidRDefault="00422540" w:rsidP="00A47E53">
            <w:pPr>
              <w:pStyle w:val="Sinespaciado0"/>
              <w:jc w:val="both"/>
              <w:rPr>
                <w:rFonts w:cs="Calibri"/>
                <w:i/>
                <w:sz w:val="20"/>
                <w:szCs w:val="20"/>
              </w:rPr>
            </w:pPr>
          </w:p>
        </w:tc>
        <w:tc>
          <w:tcPr>
            <w:tcW w:w="5339" w:type="dxa"/>
            <w:gridSpan w:val="3"/>
            <w:vAlign w:val="center"/>
          </w:tcPr>
          <w:p w:rsidR="00422540" w:rsidRPr="00A562AC" w:rsidRDefault="00422540" w:rsidP="00422540">
            <w:pPr>
              <w:pStyle w:val="SinespaciadoCar"/>
              <w:rPr>
                <w:i/>
                <w:sz w:val="20"/>
                <w:szCs w:val="20"/>
              </w:rPr>
            </w:pPr>
            <w:r w:rsidRPr="00A562AC">
              <w:rPr>
                <w:i/>
                <w:sz w:val="20"/>
                <w:szCs w:val="20"/>
              </w:rPr>
              <w:t>Posee un cuadernillo de actividades diarias de clase, o al menos alguna carpeta con material de apoyo pedagógico</w:t>
            </w:r>
          </w:p>
        </w:tc>
        <w:tc>
          <w:tcPr>
            <w:tcW w:w="983" w:type="dxa"/>
          </w:tcPr>
          <w:p w:rsidR="00422540" w:rsidRPr="00A562AC" w:rsidRDefault="00422540" w:rsidP="00A47E53">
            <w:pPr>
              <w:pStyle w:val="Sinespaciado0"/>
              <w:jc w:val="both"/>
              <w:rPr>
                <w:rFonts w:cs="Calibri"/>
                <w:i/>
                <w:sz w:val="20"/>
                <w:szCs w:val="20"/>
              </w:rPr>
            </w:pPr>
          </w:p>
        </w:tc>
        <w:tc>
          <w:tcPr>
            <w:tcW w:w="925" w:type="dxa"/>
          </w:tcPr>
          <w:p w:rsidR="00422540" w:rsidRPr="00A562AC" w:rsidRDefault="00422540" w:rsidP="00A47E53">
            <w:pPr>
              <w:pStyle w:val="Sinespaciado0"/>
              <w:jc w:val="both"/>
              <w:rPr>
                <w:rFonts w:cs="Calibri"/>
                <w:i/>
                <w:sz w:val="20"/>
                <w:szCs w:val="20"/>
              </w:rPr>
            </w:pPr>
          </w:p>
        </w:tc>
        <w:tc>
          <w:tcPr>
            <w:tcW w:w="838" w:type="dxa"/>
          </w:tcPr>
          <w:p w:rsidR="00422540" w:rsidRPr="00A562AC" w:rsidRDefault="00422540" w:rsidP="00A47E53">
            <w:pPr>
              <w:pStyle w:val="Sinespaciado0"/>
              <w:jc w:val="both"/>
              <w:rPr>
                <w:rFonts w:cs="Calibri"/>
                <w:i/>
                <w:sz w:val="20"/>
                <w:szCs w:val="20"/>
              </w:rPr>
            </w:pPr>
          </w:p>
        </w:tc>
      </w:tr>
      <w:tr w:rsidR="00422540" w:rsidRPr="00A562AC" w:rsidTr="00422540">
        <w:tc>
          <w:tcPr>
            <w:tcW w:w="863" w:type="dxa"/>
            <w:vMerge/>
          </w:tcPr>
          <w:p w:rsidR="00422540" w:rsidRPr="00A562AC" w:rsidRDefault="00422540" w:rsidP="00A47E53">
            <w:pPr>
              <w:pStyle w:val="Sinespaciado0"/>
              <w:jc w:val="both"/>
              <w:rPr>
                <w:rFonts w:cs="Calibri"/>
                <w:i/>
                <w:sz w:val="20"/>
                <w:szCs w:val="20"/>
              </w:rPr>
            </w:pPr>
          </w:p>
        </w:tc>
        <w:tc>
          <w:tcPr>
            <w:tcW w:w="5339" w:type="dxa"/>
            <w:gridSpan w:val="3"/>
            <w:vAlign w:val="center"/>
          </w:tcPr>
          <w:p w:rsidR="00422540" w:rsidRPr="00A562AC" w:rsidRDefault="00422540" w:rsidP="00422540">
            <w:pPr>
              <w:pStyle w:val="SinespaciadoCar"/>
              <w:rPr>
                <w:i/>
                <w:sz w:val="20"/>
                <w:szCs w:val="20"/>
              </w:rPr>
            </w:pPr>
            <w:r w:rsidRPr="00A562AC">
              <w:rPr>
                <w:i/>
                <w:sz w:val="20"/>
                <w:szCs w:val="20"/>
                <w:lang w:val="es-ES"/>
              </w:rPr>
              <w:t>Es</w:t>
            </w:r>
            <w:r w:rsidRPr="00A562AC">
              <w:rPr>
                <w:i/>
                <w:sz w:val="20"/>
                <w:szCs w:val="20"/>
              </w:rPr>
              <w:t xml:space="preserve"> buena  su presentación personal y  acorde a la función docente</w:t>
            </w:r>
          </w:p>
        </w:tc>
        <w:tc>
          <w:tcPr>
            <w:tcW w:w="983" w:type="dxa"/>
          </w:tcPr>
          <w:p w:rsidR="00422540" w:rsidRPr="00A562AC" w:rsidRDefault="00422540" w:rsidP="00A47E53">
            <w:pPr>
              <w:pStyle w:val="Sinespaciado0"/>
              <w:jc w:val="both"/>
              <w:rPr>
                <w:rFonts w:cs="Calibri"/>
                <w:i/>
                <w:sz w:val="20"/>
                <w:szCs w:val="20"/>
              </w:rPr>
            </w:pPr>
          </w:p>
        </w:tc>
        <w:tc>
          <w:tcPr>
            <w:tcW w:w="925" w:type="dxa"/>
          </w:tcPr>
          <w:p w:rsidR="00422540" w:rsidRPr="00A562AC" w:rsidRDefault="00422540" w:rsidP="00A47E53">
            <w:pPr>
              <w:pStyle w:val="Sinespaciado0"/>
              <w:jc w:val="both"/>
              <w:rPr>
                <w:rFonts w:cs="Calibri"/>
                <w:i/>
                <w:sz w:val="20"/>
                <w:szCs w:val="20"/>
              </w:rPr>
            </w:pPr>
          </w:p>
        </w:tc>
        <w:tc>
          <w:tcPr>
            <w:tcW w:w="838" w:type="dxa"/>
          </w:tcPr>
          <w:p w:rsidR="00422540" w:rsidRPr="00A562AC" w:rsidRDefault="00422540" w:rsidP="00A47E53">
            <w:pPr>
              <w:pStyle w:val="Sinespaciado0"/>
              <w:jc w:val="both"/>
              <w:rPr>
                <w:rFonts w:cs="Calibri"/>
                <w:i/>
                <w:sz w:val="20"/>
                <w:szCs w:val="20"/>
              </w:rPr>
            </w:pPr>
          </w:p>
        </w:tc>
      </w:tr>
      <w:tr w:rsidR="00422540" w:rsidRPr="00A562AC" w:rsidTr="00422540">
        <w:tc>
          <w:tcPr>
            <w:tcW w:w="863" w:type="dxa"/>
            <w:vAlign w:val="center"/>
          </w:tcPr>
          <w:p w:rsidR="00422540" w:rsidRPr="00A562AC" w:rsidRDefault="00422540" w:rsidP="00422540">
            <w:pPr>
              <w:pStyle w:val="Sinespaciado0"/>
              <w:rPr>
                <w:rFonts w:cs="Calibri"/>
                <w:i/>
                <w:sz w:val="20"/>
                <w:szCs w:val="20"/>
              </w:rPr>
            </w:pPr>
            <w:r w:rsidRPr="00A562AC">
              <w:rPr>
                <w:rFonts w:cs="Calibri"/>
                <w:i/>
                <w:sz w:val="20"/>
                <w:szCs w:val="20"/>
              </w:rPr>
              <w:t>NOTAS</w:t>
            </w:r>
          </w:p>
        </w:tc>
        <w:tc>
          <w:tcPr>
            <w:tcW w:w="8085" w:type="dxa"/>
            <w:gridSpan w:val="6"/>
            <w:vAlign w:val="center"/>
          </w:tcPr>
          <w:p w:rsidR="00422540" w:rsidRPr="00A562AC" w:rsidRDefault="00422540" w:rsidP="00A47E53">
            <w:pPr>
              <w:pStyle w:val="Sinespaciado0"/>
              <w:jc w:val="both"/>
              <w:rPr>
                <w:rFonts w:cs="Calibri"/>
                <w:i/>
                <w:sz w:val="20"/>
                <w:szCs w:val="20"/>
              </w:rPr>
            </w:pPr>
            <w:r w:rsidRPr="00A562AC">
              <w:rPr>
                <w:rFonts w:cs="Calibri"/>
                <w:i/>
                <w:sz w:val="20"/>
                <w:szCs w:val="20"/>
              </w:rPr>
              <w:t>______________________________________________________________________________</w:t>
            </w:r>
          </w:p>
          <w:p w:rsidR="00422540" w:rsidRPr="00A562AC" w:rsidRDefault="00422540" w:rsidP="00A47E53">
            <w:pPr>
              <w:pStyle w:val="Sinespaciado0"/>
              <w:jc w:val="both"/>
              <w:rPr>
                <w:rFonts w:cs="Calibri"/>
                <w:i/>
                <w:sz w:val="20"/>
                <w:szCs w:val="20"/>
              </w:rPr>
            </w:pPr>
            <w:r w:rsidRPr="00A562AC">
              <w:rPr>
                <w:rFonts w:cs="Calibri"/>
                <w:i/>
                <w:sz w:val="20"/>
                <w:szCs w:val="20"/>
              </w:rPr>
              <w:t>______________________________________________________________________________</w:t>
            </w:r>
          </w:p>
        </w:tc>
      </w:tr>
      <w:tr w:rsidR="00422540" w:rsidRPr="00A562AC" w:rsidTr="00650321">
        <w:trPr>
          <w:trHeight w:val="816"/>
        </w:trPr>
        <w:tc>
          <w:tcPr>
            <w:tcW w:w="4536" w:type="dxa"/>
            <w:gridSpan w:val="2"/>
          </w:tcPr>
          <w:p w:rsidR="00422540" w:rsidRPr="00A562AC" w:rsidRDefault="00422540" w:rsidP="00422540">
            <w:pPr>
              <w:pStyle w:val="Sinespaciado0"/>
              <w:rPr>
                <w:rFonts w:cs="Calibri"/>
                <w:i/>
                <w:sz w:val="20"/>
              </w:rPr>
            </w:pPr>
            <w:r w:rsidRPr="00A562AC">
              <w:rPr>
                <w:rFonts w:cs="Calibri"/>
                <w:i/>
                <w:sz w:val="20"/>
              </w:rPr>
              <w:t>No</w:t>
            </w:r>
            <w:r w:rsidR="00650321">
              <w:rPr>
                <w:rFonts w:cs="Calibri"/>
                <w:i/>
                <w:sz w:val="20"/>
              </w:rPr>
              <w:t xml:space="preserve">mbre Coordinador que realiza el </w:t>
            </w:r>
            <w:r w:rsidRPr="00A562AC">
              <w:rPr>
                <w:rFonts w:cs="Calibri"/>
                <w:i/>
                <w:sz w:val="20"/>
              </w:rPr>
              <w:t>acompañamiento</w:t>
            </w:r>
          </w:p>
        </w:tc>
        <w:tc>
          <w:tcPr>
            <w:tcW w:w="4412" w:type="dxa"/>
            <w:gridSpan w:val="5"/>
          </w:tcPr>
          <w:p w:rsidR="00422540" w:rsidRPr="00A562AC" w:rsidRDefault="00422540" w:rsidP="00422540">
            <w:pPr>
              <w:pStyle w:val="Sinespaciado0"/>
              <w:rPr>
                <w:rFonts w:cs="Calibri"/>
                <w:i/>
                <w:sz w:val="20"/>
              </w:rPr>
            </w:pPr>
            <w:r w:rsidRPr="00A562AC">
              <w:rPr>
                <w:rFonts w:cs="Calibri"/>
                <w:i/>
                <w:sz w:val="20"/>
              </w:rPr>
              <w:t>Docente a quien se le realiza acompañamiento</w:t>
            </w:r>
          </w:p>
        </w:tc>
      </w:tr>
    </w:tbl>
    <w:p w:rsidR="00D238C0" w:rsidRDefault="00D238C0" w:rsidP="00D238C0">
      <w:pPr>
        <w:pStyle w:val="Sinespaciado0"/>
        <w:jc w:val="both"/>
        <w:rPr>
          <w:rFonts w:cs="Arial"/>
          <w:b/>
          <w:i/>
          <w:sz w:val="24"/>
          <w:szCs w:val="24"/>
        </w:rPr>
      </w:pPr>
    </w:p>
    <w:p w:rsidR="00D238C0" w:rsidRPr="00A562AC" w:rsidRDefault="00D238C0" w:rsidP="00D238C0">
      <w:pPr>
        <w:pStyle w:val="Sinespaciado0"/>
        <w:jc w:val="both"/>
        <w:rPr>
          <w:rFonts w:cs="Arial"/>
          <w:b/>
          <w:i/>
          <w:sz w:val="24"/>
          <w:szCs w:val="24"/>
        </w:rPr>
      </w:pPr>
    </w:p>
    <w:p w:rsidR="00E014C8" w:rsidRPr="00A562AC" w:rsidRDefault="00E014C8" w:rsidP="00E014C8">
      <w:pPr>
        <w:pStyle w:val="Sinespaciado0"/>
        <w:ind w:left="284"/>
        <w:jc w:val="both"/>
        <w:rPr>
          <w:rFonts w:cs="Arial"/>
          <w:i/>
          <w:sz w:val="24"/>
          <w:szCs w:val="24"/>
        </w:rPr>
      </w:pPr>
    </w:p>
    <w:p w:rsidR="00E014C8" w:rsidRPr="00A562AC" w:rsidRDefault="00E014C8" w:rsidP="00E014C8">
      <w:pPr>
        <w:pStyle w:val="Sinespaciado0"/>
        <w:ind w:left="284"/>
        <w:jc w:val="both"/>
        <w:rPr>
          <w:rFonts w:cs="Arial"/>
          <w:i/>
          <w:sz w:val="24"/>
          <w:szCs w:val="24"/>
        </w:rPr>
      </w:pPr>
    </w:p>
    <w:p w:rsidR="00E52B2A" w:rsidRPr="00A562AC" w:rsidRDefault="00E52B2A" w:rsidP="00E014C8">
      <w:pPr>
        <w:pStyle w:val="Sinespaciado0"/>
        <w:ind w:left="284"/>
        <w:jc w:val="both"/>
        <w:rPr>
          <w:rFonts w:cs="Arial"/>
          <w:i/>
          <w:sz w:val="24"/>
          <w:szCs w:val="24"/>
        </w:rPr>
      </w:pPr>
    </w:p>
    <w:p w:rsidR="00E52B2A" w:rsidRPr="00A562AC" w:rsidRDefault="00E52B2A" w:rsidP="00E014C8">
      <w:pPr>
        <w:pStyle w:val="Sinespaciado0"/>
        <w:ind w:left="284"/>
        <w:jc w:val="both"/>
        <w:rPr>
          <w:rFonts w:cs="Arial"/>
          <w:i/>
          <w:sz w:val="24"/>
          <w:szCs w:val="24"/>
        </w:rPr>
      </w:pPr>
    </w:p>
    <w:p w:rsidR="00E52B2A" w:rsidRPr="00A562AC" w:rsidRDefault="00E52B2A" w:rsidP="00E014C8">
      <w:pPr>
        <w:pStyle w:val="Sinespaciado0"/>
        <w:ind w:left="284"/>
        <w:jc w:val="both"/>
        <w:rPr>
          <w:rFonts w:cs="Arial"/>
          <w:i/>
          <w:sz w:val="24"/>
          <w:szCs w:val="24"/>
        </w:rPr>
      </w:pPr>
    </w:p>
    <w:p w:rsidR="00E52B2A" w:rsidRPr="00A562AC" w:rsidRDefault="00E52B2A" w:rsidP="00E014C8">
      <w:pPr>
        <w:pStyle w:val="Sinespaciado0"/>
        <w:ind w:left="284"/>
        <w:jc w:val="both"/>
        <w:rPr>
          <w:rFonts w:cs="Arial"/>
          <w:i/>
          <w:sz w:val="24"/>
          <w:szCs w:val="24"/>
        </w:rPr>
      </w:pPr>
    </w:p>
    <w:p w:rsidR="00E52B2A" w:rsidRPr="00A562AC" w:rsidRDefault="00E52B2A" w:rsidP="00E014C8">
      <w:pPr>
        <w:pStyle w:val="Sinespaciado0"/>
        <w:ind w:left="284"/>
        <w:jc w:val="both"/>
        <w:rPr>
          <w:rFonts w:cs="Arial"/>
          <w:i/>
          <w:sz w:val="24"/>
          <w:szCs w:val="24"/>
        </w:rPr>
      </w:pPr>
    </w:p>
    <w:p w:rsidR="00E52B2A" w:rsidRPr="00A562AC" w:rsidRDefault="00E52B2A" w:rsidP="00E014C8">
      <w:pPr>
        <w:pStyle w:val="Sinespaciado0"/>
        <w:ind w:left="284"/>
        <w:jc w:val="both"/>
        <w:rPr>
          <w:rFonts w:cs="Arial"/>
          <w:i/>
          <w:sz w:val="24"/>
          <w:szCs w:val="24"/>
        </w:rPr>
      </w:pPr>
    </w:p>
    <w:p w:rsidR="00E52B2A" w:rsidRPr="00A562AC" w:rsidRDefault="00E52B2A" w:rsidP="00E014C8">
      <w:pPr>
        <w:pStyle w:val="Sinespaciado0"/>
        <w:ind w:left="284"/>
        <w:jc w:val="both"/>
        <w:rPr>
          <w:rFonts w:cs="Arial"/>
          <w:i/>
          <w:sz w:val="24"/>
          <w:szCs w:val="24"/>
        </w:rPr>
      </w:pPr>
    </w:p>
    <w:p w:rsidR="00E52B2A" w:rsidRPr="00A562AC" w:rsidRDefault="00E52B2A" w:rsidP="00E014C8">
      <w:pPr>
        <w:pStyle w:val="Sinespaciado0"/>
        <w:ind w:left="284"/>
        <w:jc w:val="both"/>
        <w:rPr>
          <w:rFonts w:cs="Arial"/>
          <w:i/>
          <w:sz w:val="24"/>
          <w:szCs w:val="24"/>
        </w:rPr>
      </w:pPr>
    </w:p>
    <w:p w:rsidR="00E52B2A" w:rsidRPr="00A562AC" w:rsidRDefault="00E52B2A" w:rsidP="00E014C8">
      <w:pPr>
        <w:pStyle w:val="Sinespaciado0"/>
        <w:ind w:left="284"/>
        <w:jc w:val="both"/>
        <w:rPr>
          <w:rFonts w:cs="Arial"/>
          <w:i/>
          <w:sz w:val="24"/>
          <w:szCs w:val="24"/>
        </w:rPr>
      </w:pPr>
    </w:p>
    <w:p w:rsidR="00E52B2A" w:rsidRPr="00A562AC" w:rsidRDefault="00E52B2A" w:rsidP="00E014C8">
      <w:pPr>
        <w:pStyle w:val="Sinespaciado0"/>
        <w:ind w:left="284"/>
        <w:jc w:val="both"/>
        <w:rPr>
          <w:rFonts w:cs="Arial"/>
          <w:i/>
          <w:sz w:val="24"/>
          <w:szCs w:val="24"/>
        </w:rPr>
      </w:pPr>
    </w:p>
    <w:p w:rsidR="00E52B2A" w:rsidRPr="00A562AC" w:rsidRDefault="00E52B2A" w:rsidP="00E014C8">
      <w:pPr>
        <w:pStyle w:val="Sinespaciado0"/>
        <w:ind w:left="284"/>
        <w:jc w:val="both"/>
        <w:rPr>
          <w:rFonts w:cs="Arial"/>
          <w:i/>
          <w:sz w:val="24"/>
          <w:szCs w:val="24"/>
        </w:rPr>
      </w:pPr>
    </w:p>
    <w:p w:rsidR="00E52B2A" w:rsidRPr="00A562AC" w:rsidRDefault="00E52B2A" w:rsidP="00E014C8">
      <w:pPr>
        <w:pStyle w:val="Sinespaciado0"/>
        <w:ind w:left="284"/>
        <w:jc w:val="both"/>
        <w:rPr>
          <w:rFonts w:cs="Arial"/>
          <w:i/>
          <w:sz w:val="24"/>
          <w:szCs w:val="24"/>
        </w:rPr>
      </w:pPr>
    </w:p>
    <w:p w:rsidR="00E52B2A" w:rsidRPr="00A562AC" w:rsidRDefault="00E52B2A" w:rsidP="00E014C8">
      <w:pPr>
        <w:pStyle w:val="Sinespaciado0"/>
        <w:ind w:left="284"/>
        <w:jc w:val="both"/>
        <w:rPr>
          <w:rFonts w:cs="Arial"/>
          <w:i/>
          <w:sz w:val="24"/>
          <w:szCs w:val="24"/>
        </w:rPr>
      </w:pPr>
    </w:p>
    <w:p w:rsidR="00E52B2A" w:rsidRPr="00A562AC" w:rsidRDefault="00E52B2A" w:rsidP="00E014C8">
      <w:pPr>
        <w:pStyle w:val="Sinespaciado0"/>
        <w:ind w:left="284"/>
        <w:jc w:val="both"/>
        <w:rPr>
          <w:rFonts w:cs="Arial"/>
          <w:i/>
          <w:sz w:val="24"/>
          <w:szCs w:val="24"/>
        </w:rPr>
      </w:pPr>
    </w:p>
    <w:p w:rsidR="00E52B2A" w:rsidRPr="00A562AC" w:rsidRDefault="00E52B2A" w:rsidP="00E014C8">
      <w:pPr>
        <w:pStyle w:val="Sinespaciado0"/>
        <w:ind w:left="284"/>
        <w:jc w:val="both"/>
        <w:rPr>
          <w:rFonts w:cs="Arial"/>
          <w:i/>
          <w:sz w:val="24"/>
          <w:szCs w:val="24"/>
        </w:rPr>
      </w:pPr>
    </w:p>
    <w:p w:rsidR="00E52B2A" w:rsidRPr="00A562AC" w:rsidRDefault="00E52B2A" w:rsidP="00E014C8">
      <w:pPr>
        <w:pStyle w:val="Sinespaciado0"/>
        <w:ind w:left="284"/>
        <w:jc w:val="both"/>
        <w:rPr>
          <w:rFonts w:cs="Arial"/>
          <w:i/>
          <w:sz w:val="24"/>
          <w:szCs w:val="24"/>
        </w:rPr>
      </w:pPr>
    </w:p>
    <w:p w:rsidR="00E52B2A" w:rsidRPr="00A562AC" w:rsidRDefault="00E52B2A" w:rsidP="00E014C8">
      <w:pPr>
        <w:pStyle w:val="Sinespaciado0"/>
        <w:ind w:left="284"/>
        <w:jc w:val="both"/>
        <w:rPr>
          <w:rFonts w:cs="Arial"/>
          <w:i/>
          <w:sz w:val="24"/>
          <w:szCs w:val="24"/>
        </w:rPr>
      </w:pPr>
    </w:p>
    <w:p w:rsidR="00E52B2A" w:rsidRPr="00A562AC" w:rsidRDefault="00E52B2A" w:rsidP="00E014C8">
      <w:pPr>
        <w:pStyle w:val="Sinespaciado0"/>
        <w:ind w:left="284"/>
        <w:jc w:val="both"/>
        <w:rPr>
          <w:rFonts w:cs="Arial"/>
          <w:i/>
          <w:sz w:val="24"/>
          <w:szCs w:val="24"/>
        </w:rPr>
      </w:pPr>
    </w:p>
    <w:p w:rsidR="00E52B2A" w:rsidRPr="00A562AC" w:rsidRDefault="00E52B2A" w:rsidP="00E014C8">
      <w:pPr>
        <w:pStyle w:val="Sinespaciado0"/>
        <w:ind w:left="284"/>
        <w:jc w:val="both"/>
        <w:rPr>
          <w:rFonts w:cs="Arial"/>
          <w:i/>
          <w:sz w:val="24"/>
          <w:szCs w:val="24"/>
        </w:rPr>
      </w:pPr>
    </w:p>
    <w:p w:rsidR="00E52B2A" w:rsidRPr="00A562AC" w:rsidRDefault="00E52B2A" w:rsidP="00E014C8">
      <w:pPr>
        <w:pStyle w:val="Sinespaciado0"/>
        <w:ind w:left="284"/>
        <w:jc w:val="both"/>
        <w:rPr>
          <w:rFonts w:cs="Arial"/>
          <w:i/>
          <w:sz w:val="24"/>
          <w:szCs w:val="24"/>
        </w:rPr>
      </w:pPr>
    </w:p>
    <w:p w:rsidR="00E52B2A" w:rsidRPr="00A562AC" w:rsidRDefault="00E52B2A" w:rsidP="00E014C8">
      <w:pPr>
        <w:pStyle w:val="Sinespaciado0"/>
        <w:ind w:left="284"/>
        <w:jc w:val="both"/>
        <w:rPr>
          <w:rFonts w:cs="Arial"/>
          <w:i/>
          <w:sz w:val="24"/>
          <w:szCs w:val="24"/>
        </w:rPr>
      </w:pPr>
    </w:p>
    <w:p w:rsidR="00E52B2A" w:rsidRPr="00A562AC" w:rsidRDefault="00E52B2A" w:rsidP="00E014C8">
      <w:pPr>
        <w:pStyle w:val="Sinespaciado0"/>
        <w:ind w:left="284"/>
        <w:jc w:val="both"/>
        <w:rPr>
          <w:rFonts w:cs="Arial"/>
          <w:i/>
          <w:sz w:val="24"/>
          <w:szCs w:val="24"/>
        </w:rPr>
      </w:pPr>
    </w:p>
    <w:p w:rsidR="00E52B2A" w:rsidRPr="00A562AC" w:rsidRDefault="00E52B2A" w:rsidP="00E014C8">
      <w:pPr>
        <w:pStyle w:val="Sinespaciado0"/>
        <w:ind w:left="284"/>
        <w:jc w:val="both"/>
        <w:rPr>
          <w:rFonts w:cs="Arial"/>
          <w:i/>
          <w:sz w:val="24"/>
          <w:szCs w:val="24"/>
        </w:rPr>
      </w:pPr>
    </w:p>
    <w:p w:rsidR="00E52B2A" w:rsidRPr="00A562AC" w:rsidRDefault="00E52B2A" w:rsidP="00E014C8">
      <w:pPr>
        <w:pStyle w:val="Sinespaciado0"/>
        <w:ind w:left="284"/>
        <w:jc w:val="both"/>
        <w:rPr>
          <w:rFonts w:cs="Arial"/>
          <w:i/>
          <w:sz w:val="24"/>
          <w:szCs w:val="24"/>
        </w:rPr>
      </w:pPr>
    </w:p>
    <w:p w:rsidR="00E52B2A" w:rsidRPr="00A562AC" w:rsidRDefault="00E52B2A" w:rsidP="00E014C8">
      <w:pPr>
        <w:pStyle w:val="Sinespaciado0"/>
        <w:ind w:left="284"/>
        <w:jc w:val="both"/>
        <w:rPr>
          <w:rFonts w:cs="Arial"/>
          <w:i/>
          <w:sz w:val="24"/>
          <w:szCs w:val="24"/>
        </w:rPr>
      </w:pPr>
    </w:p>
    <w:p w:rsidR="00E52B2A" w:rsidRDefault="00E52B2A" w:rsidP="00E014C8">
      <w:pPr>
        <w:pStyle w:val="Sinespaciado0"/>
        <w:ind w:left="284"/>
        <w:jc w:val="both"/>
        <w:rPr>
          <w:rFonts w:cs="Arial"/>
          <w:i/>
          <w:sz w:val="24"/>
          <w:szCs w:val="24"/>
        </w:rPr>
      </w:pPr>
    </w:p>
    <w:p w:rsidR="00E17293" w:rsidRDefault="00E17293" w:rsidP="00E014C8">
      <w:pPr>
        <w:pStyle w:val="Sinespaciado0"/>
        <w:ind w:left="284"/>
        <w:jc w:val="both"/>
        <w:rPr>
          <w:rFonts w:cs="Arial"/>
          <w:i/>
          <w:sz w:val="24"/>
          <w:szCs w:val="24"/>
        </w:rPr>
      </w:pPr>
    </w:p>
    <w:p w:rsidR="00E17293" w:rsidRDefault="00E17293" w:rsidP="00E014C8">
      <w:pPr>
        <w:pStyle w:val="Sinespaciado0"/>
        <w:ind w:left="284"/>
        <w:jc w:val="both"/>
        <w:rPr>
          <w:rFonts w:cs="Arial"/>
          <w:i/>
          <w:sz w:val="24"/>
          <w:szCs w:val="24"/>
        </w:rPr>
      </w:pPr>
    </w:p>
    <w:p w:rsidR="00E17293" w:rsidRDefault="00E17293" w:rsidP="00E014C8">
      <w:pPr>
        <w:pStyle w:val="Sinespaciado0"/>
        <w:ind w:left="284"/>
        <w:jc w:val="both"/>
        <w:rPr>
          <w:rFonts w:cs="Arial"/>
          <w:i/>
          <w:sz w:val="24"/>
          <w:szCs w:val="24"/>
        </w:rPr>
      </w:pPr>
    </w:p>
    <w:p w:rsidR="00E17293" w:rsidRDefault="00E17293" w:rsidP="00E014C8">
      <w:pPr>
        <w:pStyle w:val="Sinespaciado0"/>
        <w:ind w:left="284"/>
        <w:jc w:val="both"/>
        <w:rPr>
          <w:rFonts w:cs="Arial"/>
          <w:i/>
          <w:sz w:val="24"/>
          <w:szCs w:val="24"/>
        </w:rPr>
      </w:pPr>
    </w:p>
    <w:p w:rsidR="00E17293" w:rsidRDefault="00E17293" w:rsidP="00E014C8">
      <w:pPr>
        <w:pStyle w:val="Sinespaciado0"/>
        <w:ind w:left="284"/>
        <w:jc w:val="both"/>
        <w:rPr>
          <w:rFonts w:cs="Arial"/>
          <w:i/>
          <w:sz w:val="24"/>
          <w:szCs w:val="24"/>
        </w:rPr>
      </w:pPr>
    </w:p>
    <w:p w:rsidR="00E17293" w:rsidRPr="00A562AC" w:rsidRDefault="00E17293" w:rsidP="00E014C8">
      <w:pPr>
        <w:pStyle w:val="Sinespaciado0"/>
        <w:ind w:left="284"/>
        <w:jc w:val="both"/>
        <w:rPr>
          <w:rFonts w:cs="Arial"/>
          <w:i/>
          <w:sz w:val="24"/>
          <w:szCs w:val="24"/>
        </w:rPr>
      </w:pPr>
    </w:p>
    <w:p w:rsidR="00E97EAE" w:rsidRPr="00A562AC" w:rsidRDefault="00E97EAE" w:rsidP="00E52B2A">
      <w:pPr>
        <w:pStyle w:val="Sinespaciado0"/>
        <w:jc w:val="both"/>
        <w:rPr>
          <w:rFonts w:cs="Arial"/>
          <w:b/>
          <w:i/>
          <w:color w:val="000000"/>
          <w:sz w:val="24"/>
          <w:szCs w:val="24"/>
        </w:rPr>
      </w:pPr>
    </w:p>
    <w:p w:rsidR="00E52B2A" w:rsidRPr="00A562AC" w:rsidRDefault="00E52B2A" w:rsidP="00E97EAE">
      <w:pPr>
        <w:pStyle w:val="Sinespaciado0"/>
        <w:numPr>
          <w:ilvl w:val="0"/>
          <w:numId w:val="3"/>
        </w:numPr>
        <w:jc w:val="both"/>
        <w:rPr>
          <w:rFonts w:cs="Arial"/>
          <w:b/>
          <w:i/>
          <w:color w:val="000000"/>
          <w:sz w:val="24"/>
          <w:szCs w:val="24"/>
        </w:rPr>
      </w:pPr>
      <w:r w:rsidRPr="00A562AC">
        <w:rPr>
          <w:rFonts w:cs="Arial"/>
          <w:b/>
          <w:i/>
          <w:color w:val="000000"/>
          <w:sz w:val="24"/>
          <w:szCs w:val="24"/>
        </w:rPr>
        <w:t>BIBLIOGRAFÍA</w:t>
      </w:r>
    </w:p>
    <w:p w:rsidR="00E52B2A" w:rsidRPr="00A562AC" w:rsidRDefault="00E52B2A" w:rsidP="00E52B2A">
      <w:pPr>
        <w:pStyle w:val="Sinespaciado0"/>
        <w:jc w:val="both"/>
        <w:rPr>
          <w:rFonts w:cs="Arial"/>
          <w:b/>
          <w:i/>
          <w:color w:val="000000"/>
          <w:sz w:val="24"/>
          <w:szCs w:val="24"/>
        </w:rPr>
      </w:pPr>
    </w:p>
    <w:p w:rsidR="00E17293" w:rsidRDefault="00E52B2A" w:rsidP="00E52B2A">
      <w:pPr>
        <w:pStyle w:val="Sinespaciado0"/>
        <w:jc w:val="both"/>
        <w:rPr>
          <w:rFonts w:cs="Arial"/>
          <w:i/>
          <w:sz w:val="24"/>
          <w:szCs w:val="24"/>
        </w:rPr>
      </w:pPr>
      <w:r w:rsidRPr="00A562AC">
        <w:rPr>
          <w:rFonts w:cs="Arial"/>
          <w:i/>
          <w:sz w:val="24"/>
          <w:szCs w:val="24"/>
        </w:rPr>
        <w:t xml:space="preserve">ÁLVAREZ </w:t>
      </w:r>
      <w:r w:rsidR="00312868" w:rsidRPr="00A562AC">
        <w:rPr>
          <w:rFonts w:cs="Arial"/>
          <w:i/>
          <w:sz w:val="24"/>
          <w:szCs w:val="24"/>
        </w:rPr>
        <w:t>MÉNDEZ</w:t>
      </w:r>
      <w:r w:rsidRPr="00A562AC">
        <w:rPr>
          <w:rFonts w:cs="Arial"/>
          <w:i/>
          <w:sz w:val="24"/>
          <w:szCs w:val="24"/>
        </w:rPr>
        <w:t xml:space="preserve">, Juan Manuel. Evaluar para conocer, examinar para excluir”. Edit. Morata, Madrid 2001. </w:t>
      </w:r>
    </w:p>
    <w:p w:rsidR="00E17293" w:rsidRDefault="00E17293" w:rsidP="00E52B2A">
      <w:pPr>
        <w:pStyle w:val="Sinespaciado0"/>
        <w:jc w:val="both"/>
        <w:rPr>
          <w:rFonts w:cs="Arial"/>
          <w:i/>
          <w:sz w:val="24"/>
          <w:szCs w:val="24"/>
        </w:rPr>
      </w:pPr>
    </w:p>
    <w:p w:rsidR="00E52B2A" w:rsidRPr="00A562AC" w:rsidRDefault="00E52B2A" w:rsidP="00E52B2A">
      <w:pPr>
        <w:pStyle w:val="Sinespaciado0"/>
        <w:jc w:val="both"/>
        <w:rPr>
          <w:rFonts w:cs="Arial"/>
          <w:i/>
          <w:sz w:val="24"/>
          <w:szCs w:val="24"/>
        </w:rPr>
      </w:pPr>
      <w:r w:rsidRPr="00A562AC">
        <w:rPr>
          <w:rFonts w:cs="Arial"/>
          <w:i/>
          <w:sz w:val="24"/>
          <w:szCs w:val="24"/>
        </w:rPr>
        <w:t xml:space="preserve">BRIONES Guillermo. La investigación de la comunidad. Edit. Convenio Andrés Bello. Guadalupe Limitada. 3° Edición. Santa Fe de Bogotá. 1996. </w:t>
      </w:r>
    </w:p>
    <w:p w:rsidR="00E52B2A" w:rsidRPr="00A562AC" w:rsidRDefault="00E52B2A" w:rsidP="00E52B2A">
      <w:pPr>
        <w:pStyle w:val="Sinespaciado0"/>
        <w:jc w:val="both"/>
        <w:rPr>
          <w:rFonts w:cs="Arial"/>
          <w:bCs/>
          <w:i/>
          <w:color w:val="000000"/>
          <w:sz w:val="24"/>
          <w:szCs w:val="24"/>
          <w:lang w:val="es-CO" w:eastAsia="es-CO"/>
        </w:rPr>
      </w:pPr>
    </w:p>
    <w:p w:rsidR="00E52B2A" w:rsidRPr="00A562AC" w:rsidRDefault="00312868" w:rsidP="00E52B2A">
      <w:pPr>
        <w:pStyle w:val="Sinespaciado0"/>
        <w:jc w:val="both"/>
        <w:rPr>
          <w:rFonts w:cs="Arial"/>
          <w:i/>
          <w:color w:val="000000"/>
          <w:sz w:val="24"/>
          <w:szCs w:val="24"/>
          <w:lang w:val="es-CO" w:eastAsia="es-CO"/>
        </w:rPr>
      </w:pPr>
      <w:r w:rsidRPr="00A562AC">
        <w:rPr>
          <w:rFonts w:cs="Arial"/>
          <w:bCs/>
          <w:i/>
          <w:color w:val="000000"/>
          <w:sz w:val="24"/>
          <w:szCs w:val="24"/>
          <w:lang w:val="es-CO" w:eastAsia="es-CO"/>
        </w:rPr>
        <w:t>ÁVILA DE PINILLA</w:t>
      </w:r>
      <w:r w:rsidR="00E52B2A" w:rsidRPr="00A562AC">
        <w:rPr>
          <w:rFonts w:cs="Arial"/>
          <w:bCs/>
          <w:i/>
          <w:color w:val="000000"/>
          <w:sz w:val="24"/>
          <w:szCs w:val="24"/>
          <w:lang w:val="es-CO" w:eastAsia="es-CO"/>
        </w:rPr>
        <w:t xml:space="preserve">, Mary </w:t>
      </w:r>
      <w:proofErr w:type="spellStart"/>
      <w:r w:rsidR="00E52B2A" w:rsidRPr="00A562AC">
        <w:rPr>
          <w:rFonts w:cs="Arial"/>
          <w:bCs/>
          <w:i/>
          <w:color w:val="000000"/>
          <w:sz w:val="24"/>
          <w:szCs w:val="24"/>
          <w:lang w:val="es-CO" w:eastAsia="es-CO"/>
        </w:rPr>
        <w:t>Delcy</w:t>
      </w:r>
      <w:proofErr w:type="spellEnd"/>
      <w:r w:rsidR="00E52B2A" w:rsidRPr="00A562AC">
        <w:rPr>
          <w:rFonts w:cs="Arial"/>
          <w:bCs/>
          <w:i/>
          <w:color w:val="000000"/>
          <w:sz w:val="24"/>
          <w:szCs w:val="24"/>
          <w:lang w:val="es-CO" w:eastAsia="es-CO"/>
        </w:rPr>
        <w:t>. ¿Mide el ICFES la calidad de la educación de un plantel educativo?</w:t>
      </w:r>
      <w:r w:rsidR="00E52B2A" w:rsidRPr="00A562AC">
        <w:rPr>
          <w:rFonts w:cs="Arial"/>
          <w:i/>
          <w:color w:val="000000"/>
          <w:sz w:val="24"/>
          <w:szCs w:val="24"/>
          <w:lang w:val="es-CO" w:eastAsia="es-CO"/>
        </w:rPr>
        <w:t> Recurso electrónico disponible en:</w:t>
      </w:r>
    </w:p>
    <w:p w:rsidR="00E52B2A" w:rsidRPr="00A562AC" w:rsidRDefault="00F92896" w:rsidP="00E52B2A">
      <w:pPr>
        <w:pStyle w:val="Sinespaciado0"/>
        <w:jc w:val="both"/>
        <w:rPr>
          <w:i/>
          <w:sz w:val="24"/>
          <w:szCs w:val="24"/>
        </w:rPr>
      </w:pPr>
      <w:hyperlink r:id="rId16" w:tgtFrame="_blank" w:history="1">
        <w:r w:rsidR="00E52B2A" w:rsidRPr="00A562AC">
          <w:rPr>
            <w:rFonts w:cs="Arial"/>
            <w:bCs/>
            <w:i/>
            <w:sz w:val="24"/>
            <w:szCs w:val="24"/>
            <w:u w:val="single"/>
            <w:lang w:val="es-CO" w:eastAsia="es-CO"/>
          </w:rPr>
          <w:t>http://www.eleducador.com/servlet/co.com.pragma.eleducador.servlet.documenta.MostrarDocumento?idDocumento=82594&amp;seccion=/HOME/COLOMBIA/SECCPRINCIPALES/PUBLICACIONES/EDUCACION/65/REFLEXIONES/</w:t>
        </w:r>
      </w:hyperlink>
    </w:p>
    <w:p w:rsidR="00E52B2A" w:rsidRPr="00A562AC" w:rsidRDefault="00E52B2A" w:rsidP="00E52B2A">
      <w:pPr>
        <w:pStyle w:val="Sinespaciado0"/>
        <w:jc w:val="both"/>
        <w:rPr>
          <w:rFonts w:cs="Arial"/>
          <w:i/>
          <w:sz w:val="24"/>
          <w:szCs w:val="24"/>
        </w:rPr>
      </w:pPr>
    </w:p>
    <w:p w:rsidR="00E52B2A" w:rsidRPr="00A562AC" w:rsidRDefault="00312868" w:rsidP="00E52B2A">
      <w:pPr>
        <w:pStyle w:val="Sinespaciado0"/>
        <w:jc w:val="both"/>
        <w:rPr>
          <w:rFonts w:cs="Arial"/>
          <w:i/>
          <w:sz w:val="24"/>
          <w:szCs w:val="24"/>
        </w:rPr>
      </w:pPr>
      <w:r>
        <w:rPr>
          <w:rFonts w:cs="Arial"/>
          <w:i/>
          <w:sz w:val="24"/>
          <w:szCs w:val="24"/>
        </w:rPr>
        <w:t>CAMACHO</w:t>
      </w:r>
      <w:r w:rsidR="00E52B2A" w:rsidRPr="00A562AC">
        <w:rPr>
          <w:rFonts w:cs="Arial"/>
          <w:i/>
          <w:sz w:val="24"/>
          <w:szCs w:val="24"/>
        </w:rPr>
        <w:t xml:space="preserve"> </w:t>
      </w:r>
      <w:r w:rsidRPr="00A562AC">
        <w:rPr>
          <w:rFonts w:cs="Arial"/>
          <w:i/>
          <w:sz w:val="24"/>
          <w:szCs w:val="24"/>
        </w:rPr>
        <w:t xml:space="preserve">COY </w:t>
      </w:r>
      <w:r w:rsidR="00E52B2A" w:rsidRPr="00A562AC">
        <w:rPr>
          <w:rFonts w:cs="Arial"/>
          <w:i/>
          <w:sz w:val="24"/>
          <w:szCs w:val="24"/>
        </w:rPr>
        <w:t xml:space="preserve">Hipólito, EDUARDO, Castillo y otros. Competencias y estándares para la educación física. Edit. </w:t>
      </w:r>
      <w:proofErr w:type="spellStart"/>
      <w:r w:rsidR="00E52B2A" w:rsidRPr="00A562AC">
        <w:rPr>
          <w:rFonts w:cs="Arial"/>
          <w:i/>
          <w:sz w:val="24"/>
          <w:szCs w:val="24"/>
        </w:rPr>
        <w:t>Kinesis</w:t>
      </w:r>
      <w:proofErr w:type="spellEnd"/>
      <w:r w:rsidR="00E52B2A" w:rsidRPr="00A562AC">
        <w:rPr>
          <w:rFonts w:cs="Arial"/>
          <w:i/>
          <w:sz w:val="24"/>
          <w:szCs w:val="24"/>
        </w:rPr>
        <w:t>. Armenia. 2008.</w:t>
      </w:r>
    </w:p>
    <w:p w:rsidR="00E52B2A" w:rsidRPr="00A562AC" w:rsidRDefault="00E52B2A" w:rsidP="00E52B2A">
      <w:pPr>
        <w:pStyle w:val="Sinespaciado0"/>
        <w:jc w:val="both"/>
        <w:rPr>
          <w:rFonts w:cs="Arial"/>
          <w:i/>
          <w:sz w:val="24"/>
          <w:szCs w:val="24"/>
        </w:rPr>
      </w:pPr>
    </w:p>
    <w:p w:rsidR="00312868" w:rsidRDefault="00E52B2A" w:rsidP="00E52B2A">
      <w:pPr>
        <w:pStyle w:val="Sinespaciado0"/>
        <w:jc w:val="both"/>
        <w:rPr>
          <w:rFonts w:cs="Arial"/>
          <w:i/>
          <w:sz w:val="24"/>
          <w:szCs w:val="24"/>
        </w:rPr>
      </w:pPr>
      <w:r w:rsidRPr="00A562AC">
        <w:rPr>
          <w:rFonts w:cs="Arial"/>
          <w:i/>
          <w:sz w:val="24"/>
          <w:szCs w:val="24"/>
        </w:rPr>
        <w:t xml:space="preserve">CASTILLO, Lugo Eduardo. Currículo y proyecto educativo institucional. Edit. </w:t>
      </w:r>
      <w:proofErr w:type="spellStart"/>
      <w:r w:rsidRPr="00A562AC">
        <w:rPr>
          <w:rFonts w:cs="Arial"/>
          <w:i/>
          <w:sz w:val="24"/>
          <w:szCs w:val="24"/>
        </w:rPr>
        <w:t>Kinesis</w:t>
      </w:r>
      <w:proofErr w:type="spellEnd"/>
      <w:r w:rsidRPr="00A562AC">
        <w:rPr>
          <w:rFonts w:cs="Arial"/>
          <w:i/>
          <w:sz w:val="24"/>
          <w:szCs w:val="24"/>
        </w:rPr>
        <w:t xml:space="preserve">. Manizales Col. 1996. </w:t>
      </w:r>
    </w:p>
    <w:p w:rsidR="00312868" w:rsidRDefault="00312868" w:rsidP="00E52B2A">
      <w:pPr>
        <w:pStyle w:val="Sinespaciado0"/>
        <w:jc w:val="both"/>
        <w:rPr>
          <w:rFonts w:cs="Arial"/>
          <w:i/>
          <w:sz w:val="24"/>
          <w:szCs w:val="24"/>
        </w:rPr>
      </w:pPr>
    </w:p>
    <w:p w:rsidR="00E52B2A" w:rsidRPr="00A562AC" w:rsidRDefault="00312868" w:rsidP="00E52B2A">
      <w:pPr>
        <w:pStyle w:val="Sinespaciado0"/>
        <w:jc w:val="both"/>
        <w:rPr>
          <w:rFonts w:cs="Arial"/>
          <w:i/>
          <w:sz w:val="24"/>
          <w:szCs w:val="24"/>
        </w:rPr>
      </w:pPr>
      <w:r>
        <w:rPr>
          <w:rFonts w:cs="Arial"/>
          <w:i/>
          <w:sz w:val="24"/>
          <w:szCs w:val="24"/>
        </w:rPr>
        <w:t>DÍAZ</w:t>
      </w:r>
      <w:r w:rsidR="00E52B2A" w:rsidRPr="00A562AC">
        <w:rPr>
          <w:rFonts w:cs="Arial"/>
          <w:i/>
          <w:sz w:val="24"/>
          <w:szCs w:val="24"/>
        </w:rPr>
        <w:t xml:space="preserve"> </w:t>
      </w:r>
      <w:r w:rsidRPr="00A562AC">
        <w:rPr>
          <w:rFonts w:cs="Arial"/>
          <w:i/>
          <w:sz w:val="24"/>
          <w:szCs w:val="24"/>
        </w:rPr>
        <w:t xml:space="preserve">BARRIGA </w:t>
      </w:r>
      <w:r w:rsidR="00E52B2A" w:rsidRPr="00A562AC">
        <w:rPr>
          <w:rFonts w:cs="Arial"/>
          <w:i/>
          <w:sz w:val="24"/>
          <w:szCs w:val="24"/>
        </w:rPr>
        <w:t xml:space="preserve">Ángel. Didáctica y currículum. Edit. Nuevo Mar. </w:t>
      </w:r>
      <w:r w:rsidRPr="00A562AC">
        <w:rPr>
          <w:rFonts w:cs="Arial"/>
          <w:i/>
          <w:sz w:val="24"/>
          <w:szCs w:val="24"/>
        </w:rPr>
        <w:t>México</w:t>
      </w:r>
      <w:r w:rsidR="00E52B2A" w:rsidRPr="00A562AC">
        <w:rPr>
          <w:rFonts w:cs="Arial"/>
          <w:i/>
          <w:sz w:val="24"/>
          <w:szCs w:val="24"/>
        </w:rPr>
        <w:t xml:space="preserve"> 1986.</w:t>
      </w:r>
    </w:p>
    <w:p w:rsidR="00E52B2A" w:rsidRPr="00A562AC" w:rsidRDefault="00E52B2A" w:rsidP="00E52B2A">
      <w:pPr>
        <w:pStyle w:val="Sinespaciado0"/>
        <w:jc w:val="both"/>
        <w:rPr>
          <w:rFonts w:cs="Arial"/>
          <w:i/>
          <w:sz w:val="24"/>
          <w:szCs w:val="24"/>
        </w:rPr>
      </w:pPr>
    </w:p>
    <w:p w:rsidR="00E52B2A" w:rsidRPr="00A562AC" w:rsidRDefault="00E52B2A" w:rsidP="00E52B2A">
      <w:pPr>
        <w:pStyle w:val="Sinespaciado0"/>
        <w:jc w:val="both"/>
        <w:rPr>
          <w:rFonts w:cs="Arial"/>
          <w:i/>
          <w:sz w:val="24"/>
          <w:szCs w:val="24"/>
        </w:rPr>
      </w:pPr>
      <w:r w:rsidRPr="00A562AC">
        <w:rPr>
          <w:rFonts w:cs="Arial"/>
          <w:i/>
          <w:sz w:val="24"/>
          <w:szCs w:val="24"/>
        </w:rPr>
        <w:t>Decreto 1850 / 1860 de 1994</w:t>
      </w:r>
    </w:p>
    <w:p w:rsidR="00E52B2A" w:rsidRPr="00A562AC" w:rsidRDefault="00E52B2A" w:rsidP="00E52B2A">
      <w:pPr>
        <w:pStyle w:val="Sinespaciado0"/>
        <w:jc w:val="both"/>
        <w:rPr>
          <w:rFonts w:cs="Arial"/>
          <w:i/>
          <w:sz w:val="24"/>
          <w:szCs w:val="24"/>
        </w:rPr>
      </w:pPr>
    </w:p>
    <w:p w:rsidR="00E52B2A" w:rsidRPr="00A562AC" w:rsidRDefault="00E52B2A" w:rsidP="00E52B2A">
      <w:pPr>
        <w:pStyle w:val="Sinespaciado0"/>
        <w:jc w:val="both"/>
        <w:rPr>
          <w:rFonts w:cs="Arial"/>
          <w:i/>
          <w:sz w:val="24"/>
          <w:szCs w:val="24"/>
        </w:rPr>
      </w:pPr>
      <w:r w:rsidRPr="00A562AC">
        <w:rPr>
          <w:rFonts w:cs="Arial"/>
          <w:i/>
          <w:sz w:val="24"/>
          <w:szCs w:val="24"/>
        </w:rPr>
        <w:t xml:space="preserve">Educar para el desarrollo sostenible. Tomado del Portal del Ministerio de Educación Nacional </w:t>
      </w:r>
      <w:proofErr w:type="spellStart"/>
      <w:r w:rsidRPr="00A562AC">
        <w:rPr>
          <w:rFonts w:cs="Arial"/>
          <w:i/>
          <w:sz w:val="24"/>
          <w:szCs w:val="24"/>
        </w:rPr>
        <w:t>Altablero</w:t>
      </w:r>
      <w:proofErr w:type="spellEnd"/>
      <w:r w:rsidRPr="00A562AC">
        <w:rPr>
          <w:rFonts w:cs="Arial"/>
          <w:i/>
          <w:sz w:val="24"/>
          <w:szCs w:val="24"/>
        </w:rPr>
        <w:t>. Recurso electrónico disponible en:</w:t>
      </w:r>
    </w:p>
    <w:p w:rsidR="00E52B2A" w:rsidRPr="00A562AC" w:rsidRDefault="00E52B2A" w:rsidP="00E52B2A">
      <w:pPr>
        <w:pStyle w:val="Sinespaciado0"/>
        <w:jc w:val="both"/>
        <w:rPr>
          <w:rFonts w:cs="Arial"/>
          <w:i/>
          <w:sz w:val="24"/>
          <w:szCs w:val="24"/>
        </w:rPr>
      </w:pPr>
    </w:p>
    <w:p w:rsidR="00E52B2A" w:rsidRPr="00A562AC" w:rsidRDefault="00312868" w:rsidP="00E52B2A">
      <w:pPr>
        <w:pStyle w:val="Sinespaciado0"/>
        <w:jc w:val="both"/>
        <w:rPr>
          <w:rFonts w:cs="Arial"/>
          <w:i/>
          <w:sz w:val="24"/>
          <w:szCs w:val="24"/>
        </w:rPr>
      </w:pPr>
      <w:r>
        <w:rPr>
          <w:rFonts w:cs="Arial"/>
          <w:i/>
          <w:sz w:val="24"/>
          <w:szCs w:val="24"/>
        </w:rPr>
        <w:t>FLOREZ</w:t>
      </w:r>
      <w:r w:rsidR="00E52B2A" w:rsidRPr="00A562AC">
        <w:rPr>
          <w:rFonts w:cs="Arial"/>
          <w:i/>
          <w:sz w:val="24"/>
          <w:szCs w:val="24"/>
        </w:rPr>
        <w:t xml:space="preserve"> </w:t>
      </w:r>
      <w:r w:rsidRPr="00A562AC">
        <w:rPr>
          <w:rFonts w:cs="Arial"/>
          <w:i/>
          <w:sz w:val="24"/>
          <w:szCs w:val="24"/>
        </w:rPr>
        <w:t xml:space="preserve">OCHOA </w:t>
      </w:r>
      <w:r>
        <w:rPr>
          <w:rFonts w:cs="Arial"/>
          <w:i/>
          <w:sz w:val="24"/>
          <w:szCs w:val="24"/>
        </w:rPr>
        <w:t>Rafael y BATISTA J. E</w:t>
      </w:r>
      <w:r w:rsidR="00E52B2A" w:rsidRPr="00A562AC">
        <w:rPr>
          <w:rFonts w:cs="Arial"/>
          <w:i/>
          <w:sz w:val="24"/>
          <w:szCs w:val="24"/>
        </w:rPr>
        <w:t>nrique. Modelos pedagógicos y formación del maestro. Revista Educación y cultura N°7. Abril de 1986.</w:t>
      </w:r>
    </w:p>
    <w:p w:rsidR="00E52B2A" w:rsidRPr="00A562AC" w:rsidRDefault="00E52B2A" w:rsidP="00E52B2A">
      <w:pPr>
        <w:pStyle w:val="Sinespaciado0"/>
        <w:jc w:val="both"/>
        <w:rPr>
          <w:rFonts w:cs="Arial"/>
          <w:i/>
          <w:sz w:val="24"/>
          <w:szCs w:val="24"/>
        </w:rPr>
      </w:pPr>
    </w:p>
    <w:p w:rsidR="00E52B2A" w:rsidRPr="00A562AC" w:rsidRDefault="00E52B2A" w:rsidP="00E52B2A">
      <w:pPr>
        <w:pStyle w:val="Sinespaciado0"/>
        <w:jc w:val="both"/>
        <w:rPr>
          <w:rFonts w:cs="Arial"/>
          <w:i/>
          <w:sz w:val="24"/>
          <w:szCs w:val="24"/>
        </w:rPr>
      </w:pPr>
      <w:r w:rsidRPr="00A562AC">
        <w:rPr>
          <w:rFonts w:cs="Arial"/>
          <w:i/>
          <w:sz w:val="24"/>
          <w:szCs w:val="24"/>
        </w:rPr>
        <w:t xml:space="preserve">GOBERNACION del Huila. Lineamientos para la construcción de la cátedra de la </w:t>
      </w:r>
      <w:proofErr w:type="spellStart"/>
      <w:r w:rsidRPr="00A562AC">
        <w:rPr>
          <w:rFonts w:cs="Arial"/>
          <w:i/>
          <w:sz w:val="24"/>
          <w:szCs w:val="24"/>
        </w:rPr>
        <w:t>huilensidad</w:t>
      </w:r>
      <w:proofErr w:type="spellEnd"/>
      <w:r w:rsidRPr="00A562AC">
        <w:rPr>
          <w:rFonts w:cs="Arial"/>
          <w:i/>
          <w:sz w:val="24"/>
          <w:szCs w:val="24"/>
        </w:rPr>
        <w:t xml:space="preserve">. Edit. </w:t>
      </w:r>
      <w:proofErr w:type="spellStart"/>
      <w:r w:rsidRPr="00A562AC">
        <w:rPr>
          <w:rFonts w:cs="Arial"/>
          <w:i/>
          <w:sz w:val="24"/>
          <w:szCs w:val="24"/>
        </w:rPr>
        <w:t>Litocentral</w:t>
      </w:r>
      <w:proofErr w:type="spellEnd"/>
      <w:r w:rsidRPr="00A562AC">
        <w:rPr>
          <w:rFonts w:cs="Arial"/>
          <w:i/>
          <w:sz w:val="24"/>
          <w:szCs w:val="24"/>
        </w:rPr>
        <w:t xml:space="preserve">. Neiva, 2005. </w:t>
      </w:r>
    </w:p>
    <w:p w:rsidR="00E52B2A" w:rsidRPr="00A562AC" w:rsidRDefault="00E52B2A" w:rsidP="00E52B2A">
      <w:pPr>
        <w:pStyle w:val="Sinespaciado0"/>
        <w:jc w:val="both"/>
        <w:rPr>
          <w:i/>
          <w:sz w:val="24"/>
          <w:szCs w:val="24"/>
        </w:rPr>
      </w:pPr>
    </w:p>
    <w:p w:rsidR="00E52B2A" w:rsidRPr="00A562AC" w:rsidRDefault="00F92896" w:rsidP="00E52B2A">
      <w:pPr>
        <w:pStyle w:val="Sinespaciado0"/>
        <w:jc w:val="both"/>
        <w:rPr>
          <w:rFonts w:cs="Arial"/>
          <w:i/>
          <w:sz w:val="24"/>
          <w:szCs w:val="24"/>
        </w:rPr>
      </w:pPr>
      <w:hyperlink r:id="rId17" w:tgtFrame="_blank" w:history="1">
        <w:r w:rsidR="00E52B2A" w:rsidRPr="00A562AC">
          <w:rPr>
            <w:rFonts w:cs="Arial"/>
            <w:i/>
            <w:sz w:val="24"/>
            <w:szCs w:val="24"/>
          </w:rPr>
          <w:t>http://www.eleducador.com/servlet/co.com.pragma.eleducador.servlet.documenta.MostrarDocumento?idDocumento=84075&amp;seccion=/HOME/COLOMBIA/SECCPRINCIPALES/PUBLICACIONES/TABLERO/36/COYUNTURA/</w:t>
        </w:r>
      </w:hyperlink>
    </w:p>
    <w:p w:rsidR="00E52B2A" w:rsidRPr="00A562AC" w:rsidRDefault="00312868" w:rsidP="00E52B2A">
      <w:pPr>
        <w:pStyle w:val="Sinespaciado0"/>
        <w:jc w:val="both"/>
        <w:rPr>
          <w:rFonts w:cs="Arial"/>
          <w:i/>
          <w:color w:val="000000"/>
          <w:sz w:val="24"/>
          <w:szCs w:val="24"/>
        </w:rPr>
      </w:pPr>
      <w:r w:rsidRPr="00A562AC">
        <w:rPr>
          <w:rFonts w:cs="Arial"/>
          <w:i/>
          <w:color w:val="000000"/>
          <w:sz w:val="24"/>
          <w:szCs w:val="24"/>
        </w:rPr>
        <w:t xml:space="preserve">JUANA ROBLEDO </w:t>
      </w:r>
      <w:r w:rsidR="00E52B2A" w:rsidRPr="00A562AC">
        <w:rPr>
          <w:rFonts w:cs="Arial"/>
          <w:i/>
          <w:color w:val="000000"/>
          <w:sz w:val="24"/>
          <w:szCs w:val="24"/>
        </w:rPr>
        <w:t>Martín. Departamento</w:t>
      </w:r>
      <w:r>
        <w:rPr>
          <w:rFonts w:cs="Arial"/>
          <w:i/>
          <w:color w:val="000000"/>
          <w:sz w:val="24"/>
          <w:szCs w:val="24"/>
        </w:rPr>
        <w:t xml:space="preserve"> de Investigación FUDEN. MEN. </w:t>
      </w:r>
      <w:r w:rsidR="00E52B2A" w:rsidRPr="00A562AC">
        <w:rPr>
          <w:rFonts w:cs="Arial"/>
          <w:i/>
          <w:color w:val="000000"/>
          <w:sz w:val="24"/>
          <w:szCs w:val="24"/>
        </w:rPr>
        <w:t xml:space="preserve">Serie Guías No 34. Edit. </w:t>
      </w:r>
      <w:proofErr w:type="spellStart"/>
      <w:r w:rsidR="00E52B2A" w:rsidRPr="00A562AC">
        <w:rPr>
          <w:rFonts w:cs="Arial"/>
          <w:i/>
          <w:color w:val="000000"/>
          <w:sz w:val="24"/>
          <w:szCs w:val="24"/>
        </w:rPr>
        <w:t>Cargraphics</w:t>
      </w:r>
      <w:proofErr w:type="spellEnd"/>
      <w:r w:rsidR="00E52B2A" w:rsidRPr="00A562AC">
        <w:rPr>
          <w:rFonts w:cs="Arial"/>
          <w:i/>
          <w:color w:val="000000"/>
          <w:sz w:val="24"/>
          <w:szCs w:val="24"/>
        </w:rPr>
        <w:t xml:space="preserve"> S. A. 2008. </w:t>
      </w:r>
    </w:p>
    <w:p w:rsidR="00312868" w:rsidRDefault="00312868" w:rsidP="00E52B2A">
      <w:pPr>
        <w:pStyle w:val="Sinespaciado0"/>
        <w:jc w:val="both"/>
        <w:rPr>
          <w:rFonts w:cs="Arial"/>
          <w:i/>
          <w:color w:val="000000"/>
          <w:sz w:val="24"/>
          <w:szCs w:val="24"/>
        </w:rPr>
      </w:pPr>
    </w:p>
    <w:p w:rsidR="00E52B2A" w:rsidRPr="00A562AC" w:rsidRDefault="00E52B2A" w:rsidP="00E52B2A">
      <w:pPr>
        <w:pStyle w:val="Sinespaciado0"/>
        <w:jc w:val="both"/>
        <w:rPr>
          <w:rFonts w:cs="Arial"/>
          <w:i/>
          <w:color w:val="000000"/>
          <w:sz w:val="24"/>
          <w:szCs w:val="24"/>
        </w:rPr>
      </w:pPr>
      <w:r w:rsidRPr="00A562AC">
        <w:rPr>
          <w:rFonts w:cs="Arial"/>
          <w:i/>
          <w:color w:val="000000"/>
          <w:sz w:val="24"/>
          <w:szCs w:val="24"/>
        </w:rPr>
        <w:lastRenderedPageBreak/>
        <w:t>Ley General de Educación de agosto 3 de 1994</w:t>
      </w:r>
    </w:p>
    <w:p w:rsidR="00E97EAE" w:rsidRPr="00A562AC" w:rsidRDefault="00E97EAE" w:rsidP="00E52B2A">
      <w:pPr>
        <w:pStyle w:val="Sinespaciado0"/>
        <w:jc w:val="both"/>
        <w:rPr>
          <w:rFonts w:cs="Arial"/>
          <w:i/>
          <w:sz w:val="24"/>
          <w:szCs w:val="24"/>
        </w:rPr>
      </w:pPr>
    </w:p>
    <w:p w:rsidR="00E52B2A" w:rsidRPr="00A562AC" w:rsidRDefault="00312868" w:rsidP="00E52B2A">
      <w:pPr>
        <w:pStyle w:val="Sinespaciado0"/>
        <w:jc w:val="both"/>
        <w:rPr>
          <w:rFonts w:cs="Arial"/>
          <w:i/>
          <w:sz w:val="24"/>
          <w:szCs w:val="24"/>
        </w:rPr>
      </w:pPr>
      <w:r w:rsidRPr="00A562AC">
        <w:rPr>
          <w:rFonts w:cs="Arial"/>
          <w:i/>
          <w:sz w:val="24"/>
          <w:szCs w:val="24"/>
        </w:rPr>
        <w:t>LINGÁN</w:t>
      </w:r>
      <w:r w:rsidR="00E52B2A" w:rsidRPr="00A562AC">
        <w:rPr>
          <w:rFonts w:cs="Arial"/>
          <w:i/>
          <w:sz w:val="24"/>
          <w:szCs w:val="24"/>
        </w:rPr>
        <w:t>, Patricia. El PEI: clave para una educación democrática. Recurso electrónico disponible en:</w:t>
      </w:r>
    </w:p>
    <w:p w:rsidR="00E52B2A" w:rsidRPr="00A562AC" w:rsidRDefault="00E52B2A" w:rsidP="00E52B2A">
      <w:pPr>
        <w:pStyle w:val="Sinespaciado0"/>
        <w:jc w:val="both"/>
        <w:rPr>
          <w:rFonts w:cs="Arial"/>
          <w:i/>
          <w:color w:val="000000"/>
          <w:sz w:val="24"/>
          <w:szCs w:val="24"/>
        </w:rPr>
      </w:pPr>
    </w:p>
    <w:p w:rsidR="00E52B2A" w:rsidRPr="00A562AC" w:rsidRDefault="00E52B2A" w:rsidP="00E52B2A">
      <w:pPr>
        <w:pStyle w:val="Sinespaciado0"/>
        <w:jc w:val="both"/>
        <w:rPr>
          <w:rFonts w:cs="Arial"/>
          <w:i/>
          <w:color w:val="000000"/>
          <w:sz w:val="24"/>
          <w:szCs w:val="24"/>
        </w:rPr>
      </w:pPr>
      <w:r w:rsidRPr="00A562AC">
        <w:rPr>
          <w:rFonts w:cs="Arial"/>
          <w:i/>
          <w:color w:val="000000"/>
          <w:sz w:val="24"/>
          <w:szCs w:val="24"/>
        </w:rPr>
        <w:t xml:space="preserve">MEN. Documento N° 11. Fundamentaciones y orientaciones para la implementación del Decreto 1290 de 2009. </w:t>
      </w:r>
    </w:p>
    <w:p w:rsidR="00E52B2A" w:rsidRPr="00A562AC" w:rsidRDefault="00E52B2A" w:rsidP="00E52B2A">
      <w:pPr>
        <w:pStyle w:val="Sinespaciado0"/>
        <w:jc w:val="both"/>
        <w:rPr>
          <w:rFonts w:cs="Arial"/>
          <w:i/>
          <w:color w:val="000000"/>
          <w:sz w:val="24"/>
          <w:szCs w:val="24"/>
        </w:rPr>
      </w:pPr>
    </w:p>
    <w:p w:rsidR="00E52B2A" w:rsidRPr="00A562AC" w:rsidRDefault="00E52B2A" w:rsidP="00E52B2A">
      <w:pPr>
        <w:pStyle w:val="Sinespaciado0"/>
        <w:jc w:val="both"/>
        <w:rPr>
          <w:rFonts w:cs="Arial"/>
          <w:i/>
          <w:color w:val="000000"/>
          <w:sz w:val="24"/>
          <w:szCs w:val="24"/>
        </w:rPr>
      </w:pPr>
      <w:r w:rsidRPr="00A562AC">
        <w:rPr>
          <w:rFonts w:cs="Arial"/>
          <w:i/>
          <w:color w:val="000000"/>
          <w:sz w:val="24"/>
          <w:szCs w:val="24"/>
        </w:rPr>
        <w:t xml:space="preserve">MEN. Estándares básicos de competencias. Imprenta Nacional de Colombia. Bogotá 2006. </w:t>
      </w:r>
    </w:p>
    <w:p w:rsidR="00E52B2A" w:rsidRPr="00A562AC" w:rsidRDefault="00E52B2A" w:rsidP="00E52B2A">
      <w:pPr>
        <w:pStyle w:val="Sinespaciado0"/>
        <w:jc w:val="both"/>
        <w:rPr>
          <w:rFonts w:cs="Arial"/>
          <w:i/>
          <w:color w:val="000000"/>
          <w:sz w:val="24"/>
          <w:szCs w:val="24"/>
        </w:rPr>
      </w:pPr>
    </w:p>
    <w:p w:rsidR="00E52B2A" w:rsidRPr="00A562AC" w:rsidRDefault="00E52B2A" w:rsidP="00E52B2A">
      <w:pPr>
        <w:pStyle w:val="Sinespaciado0"/>
        <w:jc w:val="both"/>
        <w:rPr>
          <w:rFonts w:cs="Arial"/>
          <w:i/>
          <w:color w:val="000000"/>
          <w:sz w:val="24"/>
          <w:szCs w:val="24"/>
        </w:rPr>
      </w:pPr>
      <w:r w:rsidRPr="00A562AC">
        <w:rPr>
          <w:rFonts w:cs="Arial"/>
          <w:i/>
          <w:color w:val="000000"/>
          <w:sz w:val="24"/>
          <w:szCs w:val="24"/>
        </w:rPr>
        <w:t xml:space="preserve">MEN. Guía N° 35. Guía operativa para la prestación integral a la primera infancia. Edit. Colombia por Nomos impresores. Enero de 2009. </w:t>
      </w:r>
    </w:p>
    <w:p w:rsidR="00E52B2A" w:rsidRPr="00A562AC" w:rsidRDefault="00E52B2A" w:rsidP="00E52B2A">
      <w:pPr>
        <w:pStyle w:val="Sinespaciado0"/>
        <w:jc w:val="both"/>
        <w:rPr>
          <w:rFonts w:cs="Arial"/>
          <w:i/>
          <w:color w:val="000000"/>
          <w:sz w:val="24"/>
          <w:szCs w:val="24"/>
        </w:rPr>
      </w:pPr>
    </w:p>
    <w:p w:rsidR="00E52B2A" w:rsidRPr="00A562AC" w:rsidRDefault="00E52B2A" w:rsidP="00E52B2A">
      <w:pPr>
        <w:pStyle w:val="Sinespaciado0"/>
        <w:jc w:val="both"/>
        <w:rPr>
          <w:rFonts w:cs="Arial"/>
          <w:i/>
          <w:color w:val="000000"/>
          <w:sz w:val="24"/>
          <w:szCs w:val="24"/>
        </w:rPr>
      </w:pPr>
      <w:r w:rsidRPr="00A562AC">
        <w:rPr>
          <w:rFonts w:cs="Arial"/>
          <w:i/>
          <w:color w:val="000000"/>
          <w:sz w:val="24"/>
          <w:szCs w:val="24"/>
        </w:rPr>
        <w:t xml:space="preserve">MEN. Guía N° 36. “Las rutas del saber hacer”: Experiencias significativas que transforman la vida escolar. </w:t>
      </w:r>
    </w:p>
    <w:p w:rsidR="00E52B2A" w:rsidRPr="00A562AC" w:rsidRDefault="00E52B2A" w:rsidP="00E52B2A">
      <w:pPr>
        <w:pStyle w:val="Sinespaciado0"/>
        <w:jc w:val="both"/>
        <w:rPr>
          <w:rFonts w:cs="Arial"/>
          <w:i/>
          <w:color w:val="000000"/>
          <w:sz w:val="24"/>
          <w:szCs w:val="24"/>
        </w:rPr>
      </w:pPr>
    </w:p>
    <w:p w:rsidR="00E52B2A" w:rsidRPr="00A562AC" w:rsidRDefault="00E52B2A" w:rsidP="00E52B2A">
      <w:pPr>
        <w:pStyle w:val="Sinespaciado0"/>
        <w:jc w:val="both"/>
        <w:rPr>
          <w:rFonts w:cs="Arial"/>
          <w:i/>
          <w:color w:val="000000"/>
          <w:sz w:val="24"/>
          <w:szCs w:val="24"/>
        </w:rPr>
      </w:pPr>
      <w:r w:rsidRPr="00A562AC">
        <w:rPr>
          <w:rFonts w:cs="Arial"/>
          <w:i/>
          <w:color w:val="000000"/>
          <w:sz w:val="24"/>
          <w:szCs w:val="24"/>
        </w:rPr>
        <w:t xml:space="preserve">MEN. Guía N° 39. La cultura del emprendimiento en los establecimientos educativos. Edit. Panamericana Formas e impresos. Agosto de 2011. Bogotá </w:t>
      </w:r>
    </w:p>
    <w:p w:rsidR="00E52B2A" w:rsidRPr="00A562AC" w:rsidRDefault="00E52B2A" w:rsidP="00E52B2A">
      <w:pPr>
        <w:pStyle w:val="Sinespaciado0"/>
        <w:jc w:val="both"/>
        <w:rPr>
          <w:rFonts w:cs="Arial"/>
          <w:i/>
          <w:color w:val="000000"/>
          <w:sz w:val="24"/>
          <w:szCs w:val="24"/>
        </w:rPr>
      </w:pPr>
    </w:p>
    <w:p w:rsidR="00E52B2A" w:rsidRPr="00A562AC" w:rsidRDefault="00E52B2A" w:rsidP="00E52B2A">
      <w:pPr>
        <w:pStyle w:val="Sinespaciado0"/>
        <w:jc w:val="both"/>
        <w:rPr>
          <w:rFonts w:cs="Arial"/>
          <w:i/>
          <w:color w:val="000000"/>
          <w:sz w:val="24"/>
          <w:szCs w:val="24"/>
        </w:rPr>
      </w:pPr>
      <w:r w:rsidRPr="00A562AC">
        <w:rPr>
          <w:rFonts w:cs="Arial"/>
          <w:i/>
          <w:color w:val="000000"/>
          <w:sz w:val="24"/>
          <w:szCs w:val="24"/>
        </w:rPr>
        <w:t xml:space="preserve">MEN. Programa de educación para el ejercicio de los derechos humanos. Módulo 1. Edit. Torre Blanca. Bogotá. 2012. </w:t>
      </w:r>
    </w:p>
    <w:p w:rsidR="00E52B2A" w:rsidRPr="00A562AC" w:rsidRDefault="00E52B2A" w:rsidP="00E52B2A">
      <w:pPr>
        <w:pStyle w:val="Sinespaciado0"/>
        <w:jc w:val="both"/>
        <w:rPr>
          <w:rFonts w:cs="Arial"/>
          <w:i/>
          <w:sz w:val="24"/>
          <w:szCs w:val="24"/>
        </w:rPr>
      </w:pPr>
    </w:p>
    <w:p w:rsidR="00E52B2A" w:rsidRPr="00A562AC" w:rsidRDefault="00312868" w:rsidP="00E52B2A">
      <w:pPr>
        <w:pStyle w:val="Sinespaciado0"/>
        <w:jc w:val="both"/>
        <w:rPr>
          <w:rFonts w:cs="Arial"/>
          <w:i/>
          <w:sz w:val="24"/>
          <w:szCs w:val="24"/>
        </w:rPr>
      </w:pPr>
      <w:r w:rsidRPr="00A562AC">
        <w:rPr>
          <w:rFonts w:cs="Arial"/>
          <w:i/>
          <w:sz w:val="24"/>
          <w:szCs w:val="24"/>
        </w:rPr>
        <w:t>MONCADA CARDONA</w:t>
      </w:r>
      <w:r w:rsidR="00E52B2A" w:rsidRPr="00A562AC">
        <w:rPr>
          <w:rFonts w:cs="Arial"/>
          <w:i/>
          <w:sz w:val="24"/>
          <w:szCs w:val="24"/>
        </w:rPr>
        <w:t>, Ramón. Ciudad, educación y escuela. Recurso electrónico disponible en:</w:t>
      </w:r>
    </w:p>
    <w:p w:rsidR="00E52B2A" w:rsidRPr="00A562AC" w:rsidRDefault="00F92896" w:rsidP="00E52B2A">
      <w:pPr>
        <w:pStyle w:val="Sinespaciado0"/>
        <w:jc w:val="both"/>
        <w:rPr>
          <w:rFonts w:cs="Arial"/>
          <w:i/>
          <w:sz w:val="24"/>
          <w:szCs w:val="24"/>
        </w:rPr>
      </w:pPr>
      <w:hyperlink r:id="rId18" w:tgtFrame="_blank" w:history="1">
        <w:r w:rsidR="00E52B2A" w:rsidRPr="00A562AC">
          <w:rPr>
            <w:rFonts w:cs="Arial"/>
            <w:i/>
            <w:sz w:val="24"/>
            <w:szCs w:val="24"/>
          </w:rPr>
          <w:t>www.eleducador.com/pragma/documenta/documentos/84813/informacion/ciudad.pdf</w:t>
        </w:r>
      </w:hyperlink>
    </w:p>
    <w:p w:rsidR="00E52B2A" w:rsidRPr="00A562AC" w:rsidRDefault="00E52B2A" w:rsidP="00E52B2A">
      <w:pPr>
        <w:pStyle w:val="Sinespaciado0"/>
        <w:jc w:val="both"/>
        <w:rPr>
          <w:rFonts w:cs="Arial"/>
          <w:i/>
          <w:sz w:val="24"/>
          <w:szCs w:val="24"/>
        </w:rPr>
      </w:pPr>
    </w:p>
    <w:p w:rsidR="00E52B2A" w:rsidRPr="00A562AC" w:rsidRDefault="00312868" w:rsidP="00E52B2A">
      <w:pPr>
        <w:pStyle w:val="Sinespaciado0"/>
        <w:jc w:val="both"/>
        <w:rPr>
          <w:rFonts w:cs="Arial"/>
          <w:i/>
          <w:sz w:val="24"/>
          <w:szCs w:val="24"/>
        </w:rPr>
      </w:pPr>
      <w:r w:rsidRPr="00A562AC">
        <w:rPr>
          <w:rFonts w:cs="Arial"/>
          <w:i/>
          <w:sz w:val="24"/>
          <w:szCs w:val="24"/>
        </w:rPr>
        <w:t>ORBEGOSO</w:t>
      </w:r>
      <w:r w:rsidR="00E52B2A" w:rsidRPr="00A562AC">
        <w:rPr>
          <w:rFonts w:cs="Arial"/>
          <w:i/>
          <w:sz w:val="24"/>
          <w:szCs w:val="24"/>
        </w:rPr>
        <w:t>, María del Carmen. Proyecto curricular de centro y calidad educativa. Recurso electrónico disponible en:</w:t>
      </w:r>
    </w:p>
    <w:p w:rsidR="00E52B2A" w:rsidRPr="00A562AC" w:rsidRDefault="00E52B2A" w:rsidP="00E52B2A">
      <w:pPr>
        <w:pStyle w:val="Sinespaciado0"/>
        <w:jc w:val="both"/>
        <w:rPr>
          <w:rFonts w:cs="Arial"/>
          <w:i/>
          <w:color w:val="000000"/>
          <w:sz w:val="24"/>
          <w:szCs w:val="24"/>
        </w:rPr>
      </w:pPr>
    </w:p>
    <w:p w:rsidR="00E52B2A" w:rsidRPr="00A562AC" w:rsidRDefault="00E52B2A" w:rsidP="00E52B2A">
      <w:pPr>
        <w:pStyle w:val="Sinespaciado0"/>
        <w:jc w:val="both"/>
        <w:rPr>
          <w:rFonts w:cs="Arial"/>
          <w:i/>
          <w:color w:val="000000"/>
          <w:sz w:val="24"/>
          <w:szCs w:val="24"/>
        </w:rPr>
      </w:pPr>
      <w:r w:rsidRPr="00A562AC">
        <w:rPr>
          <w:rFonts w:cs="Arial"/>
          <w:i/>
          <w:color w:val="000000"/>
          <w:sz w:val="24"/>
          <w:szCs w:val="24"/>
        </w:rPr>
        <w:t>Red Departamental de Formación Permanente de directivos y docentes. Una perspectiva de la TRANSVERSALIDAD desde la experiencia de directivos y docentes del Huila. Pág. 9. OTI Impresos. Neiva, Enero de 2009.</w:t>
      </w:r>
    </w:p>
    <w:p w:rsidR="00E52B2A" w:rsidRPr="00A562AC" w:rsidRDefault="00E52B2A" w:rsidP="00E52B2A">
      <w:pPr>
        <w:pStyle w:val="Sinespaciado0"/>
        <w:jc w:val="both"/>
        <w:rPr>
          <w:rFonts w:cs="Arial"/>
          <w:i/>
          <w:sz w:val="24"/>
          <w:szCs w:val="24"/>
        </w:rPr>
      </w:pPr>
    </w:p>
    <w:p w:rsidR="00E52B2A" w:rsidRPr="00A562AC" w:rsidRDefault="00312868" w:rsidP="00E52B2A">
      <w:pPr>
        <w:pStyle w:val="Sinespaciado0"/>
        <w:jc w:val="both"/>
        <w:rPr>
          <w:rFonts w:cs="Arial"/>
          <w:i/>
          <w:sz w:val="24"/>
          <w:szCs w:val="24"/>
        </w:rPr>
      </w:pPr>
      <w:r w:rsidRPr="00A562AC">
        <w:rPr>
          <w:rFonts w:cs="Arial"/>
          <w:i/>
          <w:sz w:val="24"/>
          <w:szCs w:val="24"/>
        </w:rPr>
        <w:t>REYES</w:t>
      </w:r>
      <w:r w:rsidR="00E52B2A" w:rsidRPr="00A562AC">
        <w:rPr>
          <w:rFonts w:cs="Arial"/>
          <w:i/>
          <w:sz w:val="24"/>
          <w:szCs w:val="24"/>
        </w:rPr>
        <w:t>, Luz Stella. Pertenencia, pertinencia y coherencia: Condiciones de un PEI efectivo. Recurso electrónico disponible en:</w:t>
      </w:r>
    </w:p>
    <w:p w:rsidR="00E52B2A" w:rsidRPr="00A562AC" w:rsidRDefault="00312868" w:rsidP="00E52B2A">
      <w:pPr>
        <w:pStyle w:val="Sinespaciado0"/>
        <w:jc w:val="both"/>
        <w:rPr>
          <w:rFonts w:cs="Arial"/>
          <w:i/>
          <w:sz w:val="24"/>
          <w:szCs w:val="24"/>
        </w:rPr>
      </w:pPr>
      <w:r w:rsidRPr="00312868">
        <w:rPr>
          <w:rFonts w:cs="Arial"/>
          <w:i/>
          <w:sz w:val="24"/>
          <w:szCs w:val="24"/>
        </w:rPr>
        <w:t>RODRÍGUEZ</w:t>
      </w:r>
      <w:r w:rsidRPr="00A562AC">
        <w:rPr>
          <w:rFonts w:cs="Arial"/>
          <w:i/>
          <w:sz w:val="24"/>
          <w:szCs w:val="24"/>
        </w:rPr>
        <w:t xml:space="preserve"> CÉSPEDES</w:t>
      </w:r>
      <w:r w:rsidR="00E52B2A" w:rsidRPr="00A562AC">
        <w:rPr>
          <w:rFonts w:cs="Arial"/>
          <w:i/>
          <w:sz w:val="24"/>
          <w:szCs w:val="24"/>
        </w:rPr>
        <w:t>, Abel. El lugar de la gestión pedagógica en la escuela. Recurso electrónico disponible en:</w:t>
      </w:r>
    </w:p>
    <w:p w:rsidR="00312868" w:rsidRDefault="00312868" w:rsidP="00E52B2A">
      <w:pPr>
        <w:pStyle w:val="Sinespaciado0"/>
        <w:jc w:val="both"/>
        <w:rPr>
          <w:rFonts w:cs="Arial"/>
          <w:i/>
          <w:sz w:val="24"/>
          <w:szCs w:val="24"/>
        </w:rPr>
      </w:pPr>
    </w:p>
    <w:p w:rsidR="00E52B2A" w:rsidRPr="00A562AC" w:rsidRDefault="00312868" w:rsidP="00E52B2A">
      <w:pPr>
        <w:pStyle w:val="Sinespaciado0"/>
        <w:jc w:val="both"/>
        <w:rPr>
          <w:rFonts w:cs="Arial"/>
          <w:i/>
          <w:sz w:val="24"/>
          <w:szCs w:val="24"/>
        </w:rPr>
      </w:pPr>
      <w:r w:rsidRPr="00A562AC">
        <w:rPr>
          <w:rFonts w:cs="Arial"/>
          <w:i/>
          <w:sz w:val="24"/>
          <w:szCs w:val="24"/>
        </w:rPr>
        <w:lastRenderedPageBreak/>
        <w:t xml:space="preserve">SÁNCHEZ </w:t>
      </w:r>
      <w:r>
        <w:rPr>
          <w:rFonts w:cs="Arial"/>
          <w:i/>
          <w:sz w:val="24"/>
          <w:szCs w:val="24"/>
        </w:rPr>
        <w:t>M.</w:t>
      </w:r>
      <w:r w:rsidR="00E52B2A" w:rsidRPr="00A562AC">
        <w:rPr>
          <w:rFonts w:cs="Arial"/>
          <w:i/>
          <w:sz w:val="24"/>
          <w:szCs w:val="24"/>
        </w:rPr>
        <w:t xml:space="preserve"> William René. El PEI y la defensa de la educación pública. Recurso electrónico disponible en:</w:t>
      </w:r>
    </w:p>
    <w:p w:rsidR="00E52B2A" w:rsidRPr="00A562AC" w:rsidRDefault="00E52B2A" w:rsidP="00E52B2A">
      <w:pPr>
        <w:pStyle w:val="Sinespaciado0"/>
        <w:jc w:val="both"/>
        <w:rPr>
          <w:rFonts w:cs="Arial"/>
          <w:i/>
          <w:sz w:val="24"/>
          <w:szCs w:val="24"/>
        </w:rPr>
      </w:pPr>
    </w:p>
    <w:p w:rsidR="00E52B2A" w:rsidRPr="00A562AC" w:rsidRDefault="00312868" w:rsidP="00E52B2A">
      <w:pPr>
        <w:pStyle w:val="Sinespaciado0"/>
        <w:jc w:val="both"/>
        <w:rPr>
          <w:rFonts w:cs="Arial"/>
          <w:i/>
          <w:sz w:val="24"/>
          <w:szCs w:val="24"/>
        </w:rPr>
      </w:pPr>
      <w:r w:rsidRPr="00A562AC">
        <w:rPr>
          <w:rFonts w:cs="Arial"/>
          <w:i/>
          <w:sz w:val="24"/>
          <w:szCs w:val="24"/>
        </w:rPr>
        <w:t>SEGURA</w:t>
      </w:r>
      <w:r w:rsidR="00E52B2A" w:rsidRPr="00A562AC">
        <w:rPr>
          <w:rFonts w:cs="Arial"/>
          <w:i/>
          <w:sz w:val="24"/>
          <w:szCs w:val="24"/>
        </w:rPr>
        <w:t xml:space="preserve"> </w:t>
      </w:r>
      <w:proofErr w:type="spellStart"/>
      <w:r w:rsidR="00E52B2A" w:rsidRPr="00A562AC">
        <w:rPr>
          <w:rFonts w:cs="Arial"/>
          <w:i/>
          <w:sz w:val="24"/>
          <w:szCs w:val="24"/>
        </w:rPr>
        <w:t>Dino</w:t>
      </w:r>
      <w:proofErr w:type="spellEnd"/>
      <w:r w:rsidR="00E52B2A" w:rsidRPr="00A562AC">
        <w:rPr>
          <w:rFonts w:cs="Arial"/>
          <w:i/>
          <w:sz w:val="24"/>
          <w:szCs w:val="24"/>
        </w:rPr>
        <w:t>. PEI: Única salida para la recuperación de la cultura local. Recurso electrónico disponible en:</w:t>
      </w:r>
    </w:p>
    <w:p w:rsidR="00E52B2A" w:rsidRPr="00A562AC" w:rsidRDefault="00E52B2A" w:rsidP="00E52B2A">
      <w:pPr>
        <w:pStyle w:val="Sinespaciado0"/>
        <w:jc w:val="both"/>
        <w:rPr>
          <w:rFonts w:cs="Arial"/>
          <w:i/>
          <w:color w:val="000000"/>
          <w:sz w:val="24"/>
          <w:szCs w:val="24"/>
        </w:rPr>
      </w:pPr>
    </w:p>
    <w:p w:rsidR="00E52B2A" w:rsidRPr="00A562AC" w:rsidRDefault="00E52B2A" w:rsidP="00E52B2A">
      <w:pPr>
        <w:pStyle w:val="Sinespaciado0"/>
        <w:jc w:val="both"/>
        <w:rPr>
          <w:rFonts w:cs="Arial"/>
          <w:i/>
          <w:color w:val="000000"/>
          <w:sz w:val="24"/>
          <w:szCs w:val="24"/>
        </w:rPr>
      </w:pPr>
      <w:r w:rsidRPr="00A562AC">
        <w:rPr>
          <w:rFonts w:cs="Arial"/>
          <w:i/>
          <w:color w:val="000000"/>
          <w:sz w:val="24"/>
          <w:szCs w:val="24"/>
        </w:rPr>
        <w:t>TRANSVERSALIDAD desde la experiencia de directivos y docentes del Huila. Pág. 9. OTI Impresos. Neiva, Enero de 2009.</w:t>
      </w:r>
    </w:p>
    <w:p w:rsidR="00E52B2A" w:rsidRPr="00A562AC" w:rsidRDefault="00E52B2A" w:rsidP="00E52B2A">
      <w:pPr>
        <w:pStyle w:val="Sinespaciado0"/>
        <w:jc w:val="both"/>
        <w:rPr>
          <w:i/>
          <w:sz w:val="24"/>
          <w:szCs w:val="24"/>
        </w:rPr>
      </w:pPr>
    </w:p>
    <w:p w:rsidR="00E52B2A" w:rsidRPr="00A562AC" w:rsidRDefault="00F92896" w:rsidP="00E52B2A">
      <w:pPr>
        <w:pStyle w:val="Sinespaciado0"/>
        <w:jc w:val="both"/>
        <w:rPr>
          <w:rFonts w:cs="Arial"/>
          <w:i/>
          <w:sz w:val="24"/>
          <w:szCs w:val="24"/>
        </w:rPr>
      </w:pPr>
      <w:hyperlink r:id="rId19" w:tgtFrame="_blank" w:history="1">
        <w:r w:rsidR="00E52B2A" w:rsidRPr="00A562AC">
          <w:rPr>
            <w:rFonts w:cs="Arial"/>
            <w:i/>
            <w:sz w:val="24"/>
            <w:szCs w:val="24"/>
          </w:rPr>
          <w:t>www.eleducador.com/pragma/documenta/documentos/84228/informacion/gestion.pdf</w:t>
        </w:r>
      </w:hyperlink>
    </w:p>
    <w:p w:rsidR="00E52B2A" w:rsidRPr="00A562AC" w:rsidRDefault="00E52B2A" w:rsidP="00E52B2A">
      <w:pPr>
        <w:pStyle w:val="Sinespaciado0"/>
        <w:jc w:val="both"/>
        <w:rPr>
          <w:i/>
          <w:sz w:val="24"/>
          <w:szCs w:val="24"/>
        </w:rPr>
      </w:pPr>
    </w:p>
    <w:p w:rsidR="00E52B2A" w:rsidRPr="00A562AC" w:rsidRDefault="00F92896" w:rsidP="00E52B2A">
      <w:pPr>
        <w:pStyle w:val="Sinespaciado0"/>
        <w:jc w:val="both"/>
        <w:rPr>
          <w:rFonts w:cs="Arial"/>
          <w:i/>
          <w:sz w:val="24"/>
          <w:szCs w:val="24"/>
        </w:rPr>
      </w:pPr>
      <w:hyperlink r:id="rId20" w:tgtFrame="_blank" w:history="1">
        <w:r w:rsidR="00E52B2A" w:rsidRPr="00A562AC">
          <w:rPr>
            <w:rFonts w:cs="Arial"/>
            <w:i/>
            <w:sz w:val="24"/>
            <w:szCs w:val="24"/>
          </w:rPr>
          <w:t>www.eleducador.com/pragma/documenta/documentos/84439/informacion/gestion.pdf</w:t>
        </w:r>
      </w:hyperlink>
    </w:p>
    <w:p w:rsidR="00E52B2A" w:rsidRPr="00A562AC" w:rsidRDefault="00E52B2A" w:rsidP="00E52B2A">
      <w:pPr>
        <w:pStyle w:val="Sinespaciado0"/>
        <w:jc w:val="both"/>
        <w:rPr>
          <w:i/>
          <w:sz w:val="24"/>
          <w:szCs w:val="24"/>
        </w:rPr>
      </w:pPr>
    </w:p>
    <w:p w:rsidR="00E52B2A" w:rsidRPr="00A562AC" w:rsidRDefault="00F92896" w:rsidP="00E52B2A">
      <w:pPr>
        <w:pStyle w:val="Sinespaciado0"/>
        <w:jc w:val="both"/>
        <w:rPr>
          <w:rFonts w:cs="Arial"/>
          <w:i/>
          <w:sz w:val="24"/>
          <w:szCs w:val="24"/>
        </w:rPr>
      </w:pPr>
      <w:hyperlink r:id="rId21" w:tgtFrame="_blank" w:history="1">
        <w:r w:rsidR="00E52B2A" w:rsidRPr="00A562AC">
          <w:rPr>
            <w:rFonts w:cs="Arial"/>
            <w:i/>
            <w:sz w:val="24"/>
            <w:szCs w:val="24"/>
          </w:rPr>
          <w:t>www.eleducador.com/pragma/documenta/documentos/84765/informacion/columna.pdf</w:t>
        </w:r>
      </w:hyperlink>
    </w:p>
    <w:p w:rsidR="00E52B2A" w:rsidRPr="00A562AC" w:rsidRDefault="00E52B2A" w:rsidP="00E52B2A">
      <w:pPr>
        <w:pStyle w:val="Sinespaciado0"/>
        <w:jc w:val="both"/>
        <w:rPr>
          <w:i/>
          <w:sz w:val="24"/>
          <w:szCs w:val="24"/>
        </w:rPr>
      </w:pPr>
    </w:p>
    <w:p w:rsidR="00E52B2A" w:rsidRPr="00A562AC" w:rsidRDefault="00F92896" w:rsidP="00E52B2A">
      <w:pPr>
        <w:pStyle w:val="Sinespaciado0"/>
        <w:jc w:val="both"/>
        <w:rPr>
          <w:rFonts w:cs="Arial"/>
          <w:i/>
          <w:sz w:val="24"/>
          <w:szCs w:val="24"/>
        </w:rPr>
      </w:pPr>
      <w:hyperlink r:id="rId22" w:tgtFrame="_blank" w:history="1">
        <w:r w:rsidR="00E52B2A" w:rsidRPr="00A562AC">
          <w:rPr>
            <w:rFonts w:cs="Arial"/>
            <w:i/>
            <w:sz w:val="24"/>
            <w:szCs w:val="24"/>
          </w:rPr>
          <w:t>www.eleducador.com/pragma/documenta/documentos/84767/informacion/pei.pdf</w:t>
        </w:r>
      </w:hyperlink>
    </w:p>
    <w:p w:rsidR="00E52B2A" w:rsidRPr="00A562AC" w:rsidRDefault="00E52B2A" w:rsidP="00E52B2A">
      <w:pPr>
        <w:pStyle w:val="Sinespaciado0"/>
        <w:jc w:val="both"/>
        <w:rPr>
          <w:i/>
          <w:sz w:val="24"/>
          <w:szCs w:val="24"/>
        </w:rPr>
      </w:pPr>
    </w:p>
    <w:p w:rsidR="00E52B2A" w:rsidRPr="00A562AC" w:rsidRDefault="00F92896" w:rsidP="00E52B2A">
      <w:pPr>
        <w:pStyle w:val="Sinespaciado0"/>
        <w:jc w:val="both"/>
        <w:rPr>
          <w:rFonts w:cs="Arial"/>
          <w:i/>
          <w:sz w:val="24"/>
          <w:szCs w:val="24"/>
        </w:rPr>
      </w:pPr>
      <w:hyperlink r:id="rId23" w:tgtFrame="_blank" w:history="1">
        <w:r w:rsidR="00E52B2A" w:rsidRPr="00A562AC">
          <w:rPr>
            <w:rFonts w:cs="Arial"/>
            <w:i/>
            <w:sz w:val="24"/>
            <w:szCs w:val="24"/>
          </w:rPr>
          <w:t>www.eleducador.com/pragma/documenta/documentos/84768/informacion/pertenencia.pdf</w:t>
        </w:r>
      </w:hyperlink>
    </w:p>
    <w:p w:rsidR="00E52B2A" w:rsidRPr="00A562AC" w:rsidRDefault="00E52B2A" w:rsidP="00E52B2A">
      <w:pPr>
        <w:pStyle w:val="Sinespaciado0"/>
        <w:jc w:val="both"/>
        <w:rPr>
          <w:i/>
          <w:sz w:val="24"/>
          <w:szCs w:val="24"/>
        </w:rPr>
      </w:pPr>
    </w:p>
    <w:p w:rsidR="00E52B2A" w:rsidRPr="00A562AC" w:rsidRDefault="00F92896" w:rsidP="00E52B2A">
      <w:pPr>
        <w:pStyle w:val="Sinespaciado0"/>
        <w:jc w:val="both"/>
        <w:rPr>
          <w:rFonts w:cs="Arial"/>
          <w:i/>
          <w:sz w:val="24"/>
          <w:szCs w:val="24"/>
        </w:rPr>
      </w:pPr>
      <w:hyperlink r:id="rId24" w:tgtFrame="_blank" w:history="1">
        <w:r w:rsidR="00E52B2A" w:rsidRPr="00A562AC">
          <w:rPr>
            <w:rFonts w:cs="Arial"/>
            <w:i/>
            <w:sz w:val="24"/>
            <w:szCs w:val="24"/>
          </w:rPr>
          <w:t>www.eleducador.com/pragma/documenta/documentos/84794/informacion/gestion.pdf</w:t>
        </w:r>
      </w:hyperlink>
    </w:p>
    <w:p w:rsidR="00E52B2A" w:rsidRPr="00A562AC" w:rsidRDefault="00E52B2A" w:rsidP="00E52B2A">
      <w:pPr>
        <w:pStyle w:val="Sinespaciado0"/>
        <w:jc w:val="both"/>
        <w:rPr>
          <w:rFonts w:cs="Arial"/>
          <w:b/>
          <w:bCs/>
          <w:i/>
          <w:sz w:val="24"/>
          <w:szCs w:val="24"/>
          <w:u w:val="single"/>
        </w:rPr>
      </w:pPr>
    </w:p>
    <w:p w:rsidR="00E52B2A" w:rsidRPr="00A562AC" w:rsidRDefault="00E52B2A" w:rsidP="003F1F5F">
      <w:pPr>
        <w:pStyle w:val="Sinespaciado0"/>
        <w:jc w:val="both"/>
        <w:rPr>
          <w:rFonts w:cs="Arial"/>
          <w:b/>
          <w:i/>
          <w:color w:val="000000"/>
          <w:sz w:val="24"/>
          <w:szCs w:val="24"/>
        </w:rPr>
      </w:pPr>
    </w:p>
    <w:p w:rsidR="00E52B2A" w:rsidRPr="00A562AC" w:rsidRDefault="00E52B2A" w:rsidP="003F1F5F">
      <w:pPr>
        <w:pStyle w:val="Sinespaciado0"/>
        <w:jc w:val="both"/>
        <w:rPr>
          <w:rFonts w:cs="Arial"/>
          <w:b/>
          <w:i/>
          <w:color w:val="000000"/>
          <w:sz w:val="24"/>
          <w:szCs w:val="24"/>
        </w:rPr>
      </w:pPr>
    </w:p>
    <w:p w:rsidR="00E52B2A" w:rsidRPr="00A562AC" w:rsidRDefault="00E52B2A" w:rsidP="003F1F5F">
      <w:pPr>
        <w:pStyle w:val="Sinespaciado0"/>
        <w:jc w:val="both"/>
        <w:rPr>
          <w:rFonts w:cs="Arial"/>
          <w:b/>
          <w:i/>
          <w:color w:val="000000"/>
          <w:sz w:val="24"/>
          <w:szCs w:val="24"/>
        </w:rPr>
      </w:pPr>
    </w:p>
    <w:p w:rsidR="00E52B2A" w:rsidRPr="00A562AC" w:rsidRDefault="00E52B2A" w:rsidP="003F1F5F">
      <w:pPr>
        <w:pStyle w:val="Sinespaciado0"/>
        <w:jc w:val="both"/>
        <w:rPr>
          <w:rFonts w:cs="Arial"/>
          <w:b/>
          <w:i/>
          <w:color w:val="000000"/>
          <w:sz w:val="24"/>
          <w:szCs w:val="24"/>
        </w:rPr>
      </w:pPr>
    </w:p>
    <w:p w:rsidR="00E52B2A" w:rsidRPr="00A562AC" w:rsidRDefault="00E52B2A" w:rsidP="003F1F5F">
      <w:pPr>
        <w:pStyle w:val="Sinespaciado0"/>
        <w:jc w:val="both"/>
        <w:rPr>
          <w:rFonts w:cs="Arial"/>
          <w:b/>
          <w:i/>
          <w:color w:val="000000"/>
          <w:sz w:val="24"/>
          <w:szCs w:val="24"/>
        </w:rPr>
      </w:pPr>
    </w:p>
    <w:p w:rsidR="00E52B2A" w:rsidRPr="00A562AC" w:rsidRDefault="00E52B2A" w:rsidP="003F1F5F">
      <w:pPr>
        <w:pStyle w:val="Sinespaciado0"/>
        <w:jc w:val="both"/>
        <w:rPr>
          <w:rFonts w:cs="Arial"/>
          <w:b/>
          <w:i/>
          <w:color w:val="000000"/>
          <w:sz w:val="24"/>
          <w:szCs w:val="24"/>
        </w:rPr>
      </w:pPr>
    </w:p>
    <w:p w:rsidR="00E52B2A" w:rsidRPr="00A562AC" w:rsidRDefault="00E52B2A" w:rsidP="003F1F5F">
      <w:pPr>
        <w:pStyle w:val="Sinespaciado0"/>
        <w:jc w:val="both"/>
        <w:rPr>
          <w:rFonts w:cs="Arial"/>
          <w:b/>
          <w:i/>
          <w:color w:val="000000"/>
          <w:sz w:val="24"/>
          <w:szCs w:val="24"/>
        </w:rPr>
      </w:pPr>
    </w:p>
    <w:p w:rsidR="00E52B2A" w:rsidRPr="00A562AC" w:rsidRDefault="00E52B2A" w:rsidP="003F1F5F">
      <w:pPr>
        <w:pStyle w:val="Sinespaciado0"/>
        <w:jc w:val="both"/>
        <w:rPr>
          <w:rFonts w:cs="Arial"/>
          <w:b/>
          <w:i/>
          <w:color w:val="000000"/>
          <w:sz w:val="24"/>
          <w:szCs w:val="24"/>
        </w:rPr>
      </w:pPr>
    </w:p>
    <w:p w:rsidR="00E52B2A" w:rsidRPr="00A562AC" w:rsidRDefault="00E52B2A" w:rsidP="003F1F5F">
      <w:pPr>
        <w:pStyle w:val="Sinespaciado0"/>
        <w:jc w:val="both"/>
        <w:rPr>
          <w:rFonts w:cs="Arial"/>
          <w:b/>
          <w:i/>
          <w:color w:val="000000"/>
          <w:sz w:val="24"/>
          <w:szCs w:val="24"/>
        </w:rPr>
      </w:pPr>
    </w:p>
    <w:p w:rsidR="004D6227" w:rsidRPr="00A562AC" w:rsidRDefault="004D6227" w:rsidP="004D6227">
      <w:pPr>
        <w:pStyle w:val="Sinespaciado0"/>
        <w:jc w:val="both"/>
        <w:rPr>
          <w:rFonts w:cs="Arial"/>
          <w:b/>
          <w:i/>
          <w:color w:val="000000"/>
          <w:sz w:val="24"/>
          <w:szCs w:val="24"/>
        </w:rPr>
      </w:pPr>
    </w:p>
    <w:p w:rsidR="004D6227" w:rsidRPr="00A562AC" w:rsidRDefault="004D6227" w:rsidP="004D6227">
      <w:pPr>
        <w:pStyle w:val="Sinespaciado0"/>
        <w:jc w:val="both"/>
        <w:rPr>
          <w:rFonts w:cs="Arial"/>
          <w:b/>
          <w:i/>
          <w:color w:val="000000"/>
          <w:sz w:val="24"/>
          <w:szCs w:val="24"/>
        </w:rPr>
      </w:pPr>
    </w:p>
    <w:p w:rsidR="004D6227" w:rsidRPr="00A562AC" w:rsidRDefault="004D6227" w:rsidP="004D6227">
      <w:pPr>
        <w:pStyle w:val="Sinespaciado0"/>
        <w:jc w:val="both"/>
        <w:rPr>
          <w:rFonts w:cs="Arial"/>
          <w:b/>
          <w:i/>
          <w:color w:val="000000"/>
          <w:sz w:val="24"/>
          <w:szCs w:val="24"/>
        </w:rPr>
      </w:pPr>
    </w:p>
    <w:p w:rsidR="004D6227" w:rsidRPr="00A562AC" w:rsidRDefault="004D6227" w:rsidP="004D6227">
      <w:pPr>
        <w:pStyle w:val="Sinespaciado0"/>
        <w:jc w:val="both"/>
        <w:rPr>
          <w:rFonts w:cs="Arial"/>
          <w:b/>
          <w:i/>
          <w:color w:val="000000"/>
          <w:sz w:val="24"/>
          <w:szCs w:val="24"/>
        </w:rPr>
      </w:pPr>
    </w:p>
    <w:p w:rsidR="004D6227" w:rsidRPr="00A562AC" w:rsidRDefault="004D6227" w:rsidP="004D6227">
      <w:pPr>
        <w:pStyle w:val="Sinespaciado0"/>
        <w:jc w:val="both"/>
        <w:rPr>
          <w:rFonts w:cs="Arial"/>
          <w:b/>
          <w:i/>
          <w:color w:val="000000"/>
          <w:sz w:val="24"/>
          <w:szCs w:val="24"/>
        </w:rPr>
      </w:pPr>
    </w:p>
    <w:p w:rsidR="004D6227" w:rsidRPr="00A562AC" w:rsidRDefault="004D6227" w:rsidP="004D6227">
      <w:pPr>
        <w:pStyle w:val="Sinespaciado0"/>
        <w:jc w:val="center"/>
        <w:rPr>
          <w:rFonts w:cs="Arial"/>
          <w:b/>
          <w:i/>
          <w:color w:val="000000"/>
          <w:sz w:val="24"/>
          <w:szCs w:val="24"/>
        </w:rPr>
      </w:pPr>
    </w:p>
    <w:p w:rsidR="00E97EAE" w:rsidRPr="00A562AC" w:rsidRDefault="00E97EAE" w:rsidP="004D6227">
      <w:pPr>
        <w:pStyle w:val="Sinespaciado0"/>
        <w:jc w:val="center"/>
        <w:rPr>
          <w:rFonts w:cs="Arial"/>
          <w:b/>
          <w:i/>
          <w:color w:val="000000"/>
          <w:sz w:val="24"/>
          <w:szCs w:val="24"/>
        </w:rPr>
      </w:pPr>
    </w:p>
    <w:p w:rsidR="00E97EAE" w:rsidRPr="00A562AC" w:rsidRDefault="00E97EAE" w:rsidP="004D6227">
      <w:pPr>
        <w:pStyle w:val="Sinespaciado0"/>
        <w:jc w:val="center"/>
        <w:rPr>
          <w:rFonts w:cs="Arial"/>
          <w:b/>
          <w:i/>
          <w:color w:val="000000"/>
          <w:sz w:val="24"/>
          <w:szCs w:val="24"/>
        </w:rPr>
      </w:pPr>
    </w:p>
    <w:p w:rsidR="00E97EAE" w:rsidRPr="00A562AC" w:rsidRDefault="00E97EAE" w:rsidP="004D6227">
      <w:pPr>
        <w:pStyle w:val="Sinespaciado0"/>
        <w:jc w:val="center"/>
        <w:rPr>
          <w:rFonts w:cs="Arial"/>
          <w:b/>
          <w:i/>
          <w:color w:val="000000"/>
          <w:sz w:val="24"/>
          <w:szCs w:val="24"/>
        </w:rPr>
      </w:pPr>
    </w:p>
    <w:p w:rsidR="00E97EAE" w:rsidRPr="00A562AC" w:rsidRDefault="00E97EAE" w:rsidP="004D6227">
      <w:pPr>
        <w:pStyle w:val="Sinespaciado0"/>
        <w:jc w:val="center"/>
        <w:rPr>
          <w:rFonts w:cs="Arial"/>
          <w:b/>
          <w:i/>
          <w:color w:val="000000"/>
          <w:sz w:val="24"/>
          <w:szCs w:val="24"/>
        </w:rPr>
      </w:pPr>
    </w:p>
    <w:p w:rsidR="00E97EAE" w:rsidRPr="00A562AC" w:rsidRDefault="00E97EAE" w:rsidP="004D6227">
      <w:pPr>
        <w:pStyle w:val="Sinespaciado0"/>
        <w:jc w:val="center"/>
        <w:rPr>
          <w:rFonts w:cs="Arial"/>
          <w:b/>
          <w:i/>
          <w:color w:val="000000"/>
          <w:sz w:val="24"/>
          <w:szCs w:val="24"/>
        </w:rPr>
      </w:pPr>
    </w:p>
    <w:p w:rsidR="00E97EAE" w:rsidRPr="00A562AC" w:rsidRDefault="00E97EAE" w:rsidP="004D6227">
      <w:pPr>
        <w:pStyle w:val="Sinespaciado0"/>
        <w:jc w:val="center"/>
        <w:rPr>
          <w:rFonts w:cs="Arial"/>
          <w:b/>
          <w:i/>
          <w:color w:val="000000"/>
          <w:sz w:val="24"/>
          <w:szCs w:val="24"/>
        </w:rPr>
      </w:pPr>
    </w:p>
    <w:p w:rsidR="00E97EAE" w:rsidRPr="00A562AC" w:rsidRDefault="00E97EAE" w:rsidP="004D6227">
      <w:pPr>
        <w:pStyle w:val="Sinespaciado0"/>
        <w:jc w:val="center"/>
        <w:rPr>
          <w:rFonts w:cs="Arial"/>
          <w:b/>
          <w:i/>
          <w:color w:val="000000"/>
          <w:sz w:val="24"/>
          <w:szCs w:val="24"/>
        </w:rPr>
      </w:pPr>
    </w:p>
    <w:p w:rsidR="00E97EAE" w:rsidRPr="00A562AC" w:rsidRDefault="00E97EAE" w:rsidP="004D6227">
      <w:pPr>
        <w:pStyle w:val="Sinespaciado0"/>
        <w:jc w:val="center"/>
        <w:rPr>
          <w:rFonts w:cs="Arial"/>
          <w:b/>
          <w:i/>
          <w:color w:val="000000"/>
          <w:sz w:val="24"/>
          <w:szCs w:val="24"/>
        </w:rPr>
      </w:pPr>
    </w:p>
    <w:p w:rsidR="00E97EAE" w:rsidRPr="00A562AC" w:rsidRDefault="00E97EAE" w:rsidP="004D6227">
      <w:pPr>
        <w:pStyle w:val="Sinespaciado0"/>
        <w:jc w:val="center"/>
        <w:rPr>
          <w:rFonts w:cs="Arial"/>
          <w:b/>
          <w:i/>
          <w:color w:val="000000"/>
          <w:sz w:val="24"/>
          <w:szCs w:val="24"/>
        </w:rPr>
      </w:pPr>
    </w:p>
    <w:p w:rsidR="00E97EAE" w:rsidRDefault="00E97EAE" w:rsidP="004D6227">
      <w:pPr>
        <w:pStyle w:val="Sinespaciado0"/>
        <w:jc w:val="center"/>
        <w:rPr>
          <w:rFonts w:cs="Arial"/>
          <w:b/>
          <w:i/>
          <w:color w:val="000000"/>
          <w:sz w:val="24"/>
          <w:szCs w:val="24"/>
        </w:rPr>
      </w:pPr>
    </w:p>
    <w:p w:rsidR="00650321" w:rsidRDefault="00650321" w:rsidP="004D6227">
      <w:pPr>
        <w:pStyle w:val="Sinespaciado0"/>
        <w:jc w:val="center"/>
        <w:rPr>
          <w:rFonts w:cs="Arial"/>
          <w:b/>
          <w:i/>
          <w:color w:val="000000"/>
          <w:sz w:val="24"/>
          <w:szCs w:val="24"/>
        </w:rPr>
      </w:pPr>
    </w:p>
    <w:p w:rsidR="00650321" w:rsidRDefault="00650321" w:rsidP="004D6227">
      <w:pPr>
        <w:pStyle w:val="Sinespaciado0"/>
        <w:jc w:val="center"/>
        <w:rPr>
          <w:rFonts w:cs="Arial"/>
          <w:b/>
          <w:i/>
          <w:color w:val="000000"/>
          <w:sz w:val="24"/>
          <w:szCs w:val="24"/>
        </w:rPr>
      </w:pPr>
    </w:p>
    <w:p w:rsidR="00650321" w:rsidRPr="00A562AC" w:rsidRDefault="00650321" w:rsidP="004D6227">
      <w:pPr>
        <w:pStyle w:val="Sinespaciado0"/>
        <w:jc w:val="center"/>
        <w:rPr>
          <w:rFonts w:cs="Arial"/>
          <w:b/>
          <w:i/>
          <w:color w:val="000000"/>
          <w:sz w:val="24"/>
          <w:szCs w:val="24"/>
        </w:rPr>
      </w:pPr>
    </w:p>
    <w:p w:rsidR="004D6227" w:rsidRPr="00A562AC" w:rsidRDefault="004D6227" w:rsidP="004D6227">
      <w:pPr>
        <w:pStyle w:val="Sinespaciado0"/>
        <w:jc w:val="center"/>
        <w:rPr>
          <w:rFonts w:cs="Arial"/>
          <w:b/>
          <w:i/>
          <w:color w:val="000000"/>
          <w:sz w:val="24"/>
          <w:szCs w:val="24"/>
        </w:rPr>
      </w:pPr>
      <w:r w:rsidRPr="00A562AC">
        <w:rPr>
          <w:rFonts w:cs="Arial"/>
          <w:b/>
          <w:i/>
          <w:color w:val="000000"/>
          <w:sz w:val="160"/>
          <w:szCs w:val="24"/>
        </w:rPr>
        <w:t>ANEXOS</w:t>
      </w:r>
    </w:p>
    <w:p w:rsidR="004D6227" w:rsidRPr="00A562AC" w:rsidRDefault="004D6227" w:rsidP="004D6227">
      <w:pPr>
        <w:pStyle w:val="Sinespaciado0"/>
        <w:jc w:val="center"/>
        <w:rPr>
          <w:rFonts w:cs="Arial"/>
          <w:i/>
          <w:color w:val="000000"/>
          <w:sz w:val="24"/>
          <w:szCs w:val="24"/>
        </w:rPr>
      </w:pPr>
    </w:p>
    <w:p w:rsidR="00E97EAE" w:rsidRPr="00A562AC" w:rsidRDefault="00E97EAE" w:rsidP="004D6227">
      <w:pPr>
        <w:pStyle w:val="Sinespaciado0"/>
        <w:jc w:val="center"/>
        <w:rPr>
          <w:rFonts w:cs="Arial"/>
          <w:i/>
          <w:color w:val="000000"/>
          <w:sz w:val="24"/>
          <w:szCs w:val="24"/>
        </w:rPr>
      </w:pPr>
    </w:p>
    <w:p w:rsidR="00E97EAE" w:rsidRPr="00A562AC" w:rsidRDefault="00E97EAE" w:rsidP="004D6227">
      <w:pPr>
        <w:pStyle w:val="Sinespaciado0"/>
        <w:jc w:val="center"/>
        <w:rPr>
          <w:rFonts w:cs="Arial"/>
          <w:i/>
          <w:color w:val="000000"/>
          <w:sz w:val="24"/>
          <w:szCs w:val="24"/>
        </w:rPr>
      </w:pPr>
    </w:p>
    <w:p w:rsidR="00E97EAE" w:rsidRPr="00A562AC" w:rsidRDefault="00E97EAE" w:rsidP="004D6227">
      <w:pPr>
        <w:pStyle w:val="Sinespaciado0"/>
        <w:jc w:val="center"/>
        <w:rPr>
          <w:rFonts w:cs="Arial"/>
          <w:i/>
          <w:color w:val="000000"/>
          <w:sz w:val="24"/>
          <w:szCs w:val="24"/>
        </w:rPr>
      </w:pPr>
    </w:p>
    <w:p w:rsidR="00E97EAE" w:rsidRPr="00A562AC" w:rsidRDefault="00E97EAE" w:rsidP="004D6227">
      <w:pPr>
        <w:pStyle w:val="Sinespaciado0"/>
        <w:jc w:val="center"/>
        <w:rPr>
          <w:rFonts w:cs="Arial"/>
          <w:i/>
          <w:color w:val="000000"/>
          <w:sz w:val="24"/>
          <w:szCs w:val="24"/>
        </w:rPr>
      </w:pPr>
    </w:p>
    <w:p w:rsidR="00E97EAE" w:rsidRDefault="00E97EAE" w:rsidP="004D6227">
      <w:pPr>
        <w:pStyle w:val="Sinespaciado0"/>
        <w:jc w:val="center"/>
        <w:rPr>
          <w:rFonts w:cs="Arial"/>
          <w:i/>
          <w:color w:val="000000"/>
          <w:sz w:val="24"/>
          <w:szCs w:val="24"/>
        </w:rPr>
      </w:pPr>
    </w:p>
    <w:p w:rsidR="00312868" w:rsidRDefault="00312868" w:rsidP="004D6227">
      <w:pPr>
        <w:pStyle w:val="Sinespaciado0"/>
        <w:jc w:val="center"/>
        <w:rPr>
          <w:rFonts w:cs="Arial"/>
          <w:i/>
          <w:color w:val="000000"/>
          <w:sz w:val="24"/>
          <w:szCs w:val="24"/>
        </w:rPr>
      </w:pPr>
    </w:p>
    <w:p w:rsidR="00312868" w:rsidRPr="00A562AC" w:rsidRDefault="00312868" w:rsidP="004D6227">
      <w:pPr>
        <w:pStyle w:val="Sinespaciado0"/>
        <w:jc w:val="center"/>
        <w:rPr>
          <w:rFonts w:cs="Arial"/>
          <w:i/>
          <w:color w:val="000000"/>
          <w:sz w:val="24"/>
          <w:szCs w:val="24"/>
        </w:rPr>
      </w:pPr>
    </w:p>
    <w:p w:rsidR="00E97EAE" w:rsidRPr="00A562AC" w:rsidRDefault="00E97EAE" w:rsidP="004D6227">
      <w:pPr>
        <w:pStyle w:val="Sinespaciado0"/>
        <w:jc w:val="center"/>
        <w:rPr>
          <w:rFonts w:cs="Arial"/>
          <w:i/>
          <w:color w:val="000000"/>
          <w:sz w:val="24"/>
          <w:szCs w:val="24"/>
        </w:rPr>
      </w:pPr>
    </w:p>
    <w:p w:rsidR="00E97EAE" w:rsidRPr="00A562AC" w:rsidRDefault="00E97EAE" w:rsidP="004D6227">
      <w:pPr>
        <w:pStyle w:val="Sinespaciado0"/>
        <w:jc w:val="center"/>
        <w:rPr>
          <w:rFonts w:cs="Arial"/>
          <w:i/>
          <w:color w:val="000000"/>
          <w:sz w:val="24"/>
          <w:szCs w:val="24"/>
        </w:rPr>
      </w:pPr>
    </w:p>
    <w:p w:rsidR="00E97EAE" w:rsidRPr="00A562AC" w:rsidRDefault="00E97EAE" w:rsidP="004D6227">
      <w:pPr>
        <w:pStyle w:val="Sinespaciado0"/>
        <w:jc w:val="center"/>
        <w:rPr>
          <w:rFonts w:cs="Arial"/>
          <w:i/>
          <w:color w:val="000000"/>
          <w:sz w:val="24"/>
          <w:szCs w:val="24"/>
        </w:rPr>
      </w:pPr>
    </w:p>
    <w:p w:rsidR="00E97EAE" w:rsidRPr="00A562AC" w:rsidRDefault="00E97EAE" w:rsidP="004D6227">
      <w:pPr>
        <w:pStyle w:val="Sinespaciado0"/>
        <w:jc w:val="center"/>
        <w:rPr>
          <w:rFonts w:cs="Arial"/>
          <w:i/>
          <w:color w:val="000000"/>
          <w:sz w:val="24"/>
          <w:szCs w:val="24"/>
        </w:rPr>
      </w:pPr>
    </w:p>
    <w:p w:rsidR="00E97EAE" w:rsidRPr="00A562AC" w:rsidRDefault="00E97EAE" w:rsidP="004D6227">
      <w:pPr>
        <w:pStyle w:val="Sinespaciado0"/>
        <w:jc w:val="center"/>
        <w:rPr>
          <w:rFonts w:cs="Arial"/>
          <w:i/>
          <w:color w:val="000000"/>
          <w:sz w:val="24"/>
          <w:szCs w:val="24"/>
        </w:rPr>
      </w:pPr>
    </w:p>
    <w:p w:rsidR="004D6227" w:rsidRPr="00A562AC" w:rsidRDefault="004D6227" w:rsidP="004D6227">
      <w:pPr>
        <w:pStyle w:val="Sinespaciado0"/>
        <w:jc w:val="center"/>
        <w:rPr>
          <w:rFonts w:cs="Arial"/>
          <w:i/>
          <w:color w:val="000000"/>
          <w:sz w:val="24"/>
          <w:szCs w:val="24"/>
        </w:rPr>
      </w:pPr>
      <w:r w:rsidRPr="00A562AC">
        <w:rPr>
          <w:rFonts w:cs="Arial"/>
          <w:i/>
          <w:color w:val="000000"/>
          <w:sz w:val="24"/>
          <w:szCs w:val="24"/>
        </w:rPr>
        <w:t>Los anexos en el PEI de la Institución Educativa Mortiño, del municipio de Isnos, consisten en aquellos que complementan la información suministrada en el contenido general, además se encontrarán instrumentos de seguimiento a diferentes aspectos. Este anexo se encuentra en carpeta.</w:t>
      </w:r>
    </w:p>
    <w:p w:rsidR="004D6227" w:rsidRPr="00A562AC" w:rsidRDefault="004D6227" w:rsidP="004D6227">
      <w:pPr>
        <w:pStyle w:val="Sinespaciado0"/>
        <w:jc w:val="both"/>
        <w:rPr>
          <w:rFonts w:cs="Arial"/>
          <w:b/>
          <w:i/>
          <w:color w:val="000000"/>
          <w:sz w:val="24"/>
          <w:szCs w:val="24"/>
        </w:rPr>
      </w:pPr>
    </w:p>
    <w:p w:rsidR="00E52B2A" w:rsidRPr="00A562AC" w:rsidRDefault="00E52B2A" w:rsidP="003F1F5F">
      <w:pPr>
        <w:pStyle w:val="Sinespaciado0"/>
        <w:jc w:val="both"/>
        <w:rPr>
          <w:rFonts w:cs="Arial"/>
          <w:b/>
          <w:i/>
          <w:color w:val="000000"/>
          <w:sz w:val="24"/>
          <w:szCs w:val="24"/>
        </w:rPr>
      </w:pPr>
    </w:p>
    <w:p w:rsidR="00120571" w:rsidRPr="00A562AC" w:rsidRDefault="00E52B2A" w:rsidP="00E52B2A">
      <w:pPr>
        <w:pStyle w:val="Sinespaciado0"/>
        <w:jc w:val="center"/>
        <w:rPr>
          <w:rFonts w:cs="Arial"/>
          <w:i/>
          <w:color w:val="000000"/>
          <w:sz w:val="24"/>
          <w:szCs w:val="24"/>
        </w:rPr>
      </w:pPr>
      <w:r w:rsidRPr="00A562AC">
        <w:rPr>
          <w:rFonts w:cs="Arial"/>
          <w:b/>
          <w:i/>
          <w:color w:val="000000"/>
          <w:sz w:val="24"/>
          <w:szCs w:val="24"/>
        </w:rPr>
        <w:t>ANEXO 01</w:t>
      </w:r>
    </w:p>
    <w:p w:rsidR="00120571" w:rsidRPr="00A562AC" w:rsidRDefault="00120571" w:rsidP="003F1F5F">
      <w:pPr>
        <w:pStyle w:val="Sinespaciado0"/>
        <w:jc w:val="both"/>
        <w:rPr>
          <w:rFonts w:cs="Arial"/>
          <w:b/>
          <w:i/>
          <w:color w:val="000000"/>
          <w:sz w:val="24"/>
          <w:szCs w:val="24"/>
        </w:rPr>
      </w:pPr>
    </w:p>
    <w:p w:rsidR="00120571" w:rsidRPr="00A562AC" w:rsidRDefault="00120571" w:rsidP="00120571">
      <w:pPr>
        <w:pStyle w:val="Sinespaciado0"/>
        <w:jc w:val="both"/>
        <w:rPr>
          <w:rFonts w:cs="Arial"/>
          <w:b/>
          <w:i/>
          <w:sz w:val="24"/>
          <w:szCs w:val="24"/>
        </w:rPr>
      </w:pPr>
      <w:r w:rsidRPr="00A562AC">
        <w:rPr>
          <w:rFonts w:cs="Arial"/>
          <w:b/>
          <w:i/>
          <w:sz w:val="24"/>
          <w:szCs w:val="24"/>
        </w:rPr>
        <w:t>PLAN OPERATIVO ANUAL (POA)</w:t>
      </w:r>
    </w:p>
    <w:p w:rsidR="00120571" w:rsidRPr="00A562AC" w:rsidRDefault="00120571" w:rsidP="00120571">
      <w:pPr>
        <w:pStyle w:val="Sinespaciado0"/>
        <w:jc w:val="both"/>
        <w:rPr>
          <w:rFonts w:cs="Arial"/>
          <w:b/>
          <w:i/>
          <w:sz w:val="24"/>
          <w:szCs w:val="24"/>
        </w:rPr>
      </w:pPr>
    </w:p>
    <w:p w:rsidR="00120571" w:rsidRPr="00A562AC" w:rsidRDefault="00120571" w:rsidP="00120571">
      <w:pPr>
        <w:pStyle w:val="Sinespaciado0"/>
        <w:jc w:val="both"/>
        <w:rPr>
          <w:rFonts w:cs="Arial"/>
          <w:i/>
          <w:sz w:val="24"/>
          <w:szCs w:val="24"/>
        </w:rPr>
      </w:pPr>
      <w:r w:rsidRPr="00A562AC">
        <w:rPr>
          <w:rFonts w:cs="Arial"/>
          <w:i/>
          <w:sz w:val="24"/>
          <w:szCs w:val="24"/>
        </w:rPr>
        <w:t>El plan operativo anual es un documento formal en el que se enumeran, por parte  los responsables de las acciones dentro de la Institución,   los objetivos a conseguir durante el presente ejercicio.</w:t>
      </w:r>
    </w:p>
    <w:p w:rsidR="00E52B2A" w:rsidRPr="00A562AC" w:rsidRDefault="00E52B2A" w:rsidP="00120571">
      <w:pPr>
        <w:pStyle w:val="Sinespaciado0"/>
        <w:jc w:val="both"/>
        <w:rPr>
          <w:rFonts w:cs="Arial"/>
          <w:i/>
          <w:sz w:val="24"/>
          <w:szCs w:val="24"/>
        </w:rPr>
      </w:pPr>
    </w:p>
    <w:p w:rsidR="00120571" w:rsidRPr="00A562AC" w:rsidRDefault="00120571" w:rsidP="00120571">
      <w:pPr>
        <w:pStyle w:val="Sinespaciado0"/>
        <w:jc w:val="both"/>
        <w:rPr>
          <w:rFonts w:cs="Arial"/>
          <w:i/>
          <w:sz w:val="24"/>
          <w:szCs w:val="24"/>
        </w:rPr>
      </w:pPr>
      <w:r w:rsidRPr="00A562AC">
        <w:rPr>
          <w:rFonts w:cs="Arial"/>
          <w:i/>
          <w:sz w:val="24"/>
          <w:szCs w:val="24"/>
        </w:rPr>
        <w:t>El plan operativo anual debe estar perfectamente alineado con el</w:t>
      </w:r>
      <w:r w:rsidRPr="00A562AC">
        <w:rPr>
          <w:rStyle w:val="apple-converted-space"/>
          <w:rFonts w:cs="Arial"/>
          <w:i/>
          <w:color w:val="777777"/>
          <w:sz w:val="24"/>
          <w:szCs w:val="24"/>
        </w:rPr>
        <w:t> </w:t>
      </w:r>
      <w:r w:rsidRPr="00A562AC">
        <w:rPr>
          <w:rFonts w:cs="Arial"/>
          <w:i/>
          <w:sz w:val="24"/>
          <w:szCs w:val="24"/>
        </w:rPr>
        <w:t>plan estratégico</w:t>
      </w:r>
      <w:r w:rsidRPr="00A562AC">
        <w:rPr>
          <w:rStyle w:val="apple-converted-space"/>
          <w:rFonts w:cs="Arial"/>
          <w:i/>
          <w:color w:val="777777"/>
          <w:sz w:val="24"/>
          <w:szCs w:val="24"/>
        </w:rPr>
        <w:t> </w:t>
      </w:r>
      <w:r w:rsidRPr="00A562AC">
        <w:rPr>
          <w:rFonts w:cs="Arial"/>
          <w:i/>
          <w:sz w:val="24"/>
          <w:szCs w:val="24"/>
        </w:rPr>
        <w:t>de la Institución, y su especificación sirve para concretar, además de los objetivos a conseguir cada año, la manera de alcanzarlos que debe seguir cada entidad.</w:t>
      </w:r>
    </w:p>
    <w:p w:rsidR="00E52B2A" w:rsidRPr="00A562AC" w:rsidRDefault="00E52B2A" w:rsidP="00120571">
      <w:pPr>
        <w:pStyle w:val="Sinespaciado0"/>
        <w:jc w:val="both"/>
        <w:rPr>
          <w:rFonts w:cs="Arial"/>
          <w:i/>
          <w:sz w:val="24"/>
          <w:szCs w:val="24"/>
        </w:rPr>
      </w:pPr>
    </w:p>
    <w:p w:rsidR="00120571" w:rsidRPr="00A562AC" w:rsidRDefault="00120571" w:rsidP="00120571">
      <w:pPr>
        <w:pStyle w:val="Sinespaciado0"/>
        <w:jc w:val="both"/>
        <w:rPr>
          <w:rFonts w:cs="Arial"/>
          <w:i/>
          <w:sz w:val="24"/>
          <w:szCs w:val="24"/>
        </w:rPr>
      </w:pPr>
      <w:r w:rsidRPr="00A562AC">
        <w:rPr>
          <w:rFonts w:cs="Arial"/>
          <w:i/>
          <w:sz w:val="24"/>
          <w:szCs w:val="24"/>
        </w:rPr>
        <w:t>Además, el plan operativo anual debe desglosar los objetivos para cada entidad o gestiones, incluso, dentro de cada organismo es posible hallar una predicción de lo esperado de rendimiento al cumplimiento de las metas propuestas junto con los objetivos.</w:t>
      </w:r>
    </w:p>
    <w:p w:rsidR="00E52B2A" w:rsidRPr="00A562AC" w:rsidRDefault="00E52B2A" w:rsidP="00120571">
      <w:pPr>
        <w:pStyle w:val="Sinespaciado0"/>
        <w:jc w:val="both"/>
        <w:rPr>
          <w:rFonts w:cs="Arial"/>
          <w:i/>
          <w:sz w:val="24"/>
          <w:szCs w:val="24"/>
        </w:rPr>
      </w:pPr>
    </w:p>
    <w:p w:rsidR="00120571" w:rsidRPr="00A562AC" w:rsidRDefault="00120571" w:rsidP="00120571">
      <w:pPr>
        <w:pStyle w:val="Sinespaciado0"/>
        <w:jc w:val="both"/>
        <w:rPr>
          <w:rFonts w:cs="Arial"/>
          <w:i/>
          <w:sz w:val="24"/>
          <w:szCs w:val="24"/>
        </w:rPr>
      </w:pPr>
      <w:r w:rsidRPr="00A562AC">
        <w:rPr>
          <w:rFonts w:cs="Arial"/>
          <w:i/>
          <w:sz w:val="24"/>
          <w:szCs w:val="24"/>
        </w:rPr>
        <w:t>Por tanto, es común en un plan operativo anual disponer, para cada mes (desde enero a diciembre), de un valor al POA para cada objetivo. A medida que va avanzando el año es posible fijar el valor real que se ha alcanzado y, por tanto, hallar posibles errores o desviaciones en el plan.</w:t>
      </w:r>
    </w:p>
    <w:p w:rsidR="00E52B2A" w:rsidRPr="00A562AC" w:rsidRDefault="00E52B2A" w:rsidP="00120571">
      <w:pPr>
        <w:pStyle w:val="Sinespaciado0"/>
        <w:jc w:val="both"/>
        <w:rPr>
          <w:rStyle w:val="nfasis"/>
          <w:rFonts w:cs="Arial"/>
          <w:bCs/>
          <w:sz w:val="24"/>
          <w:szCs w:val="24"/>
          <w:lang w:val="es-US"/>
        </w:rPr>
      </w:pPr>
    </w:p>
    <w:p w:rsidR="00120571" w:rsidRPr="00312868" w:rsidRDefault="00120571" w:rsidP="00120571">
      <w:pPr>
        <w:pStyle w:val="Sinespaciado0"/>
        <w:jc w:val="both"/>
        <w:rPr>
          <w:rStyle w:val="style602"/>
          <w:rFonts w:cs="Arial"/>
          <w:i/>
          <w:sz w:val="24"/>
          <w:szCs w:val="24"/>
        </w:rPr>
      </w:pPr>
      <w:r w:rsidRPr="00A562AC">
        <w:rPr>
          <w:rStyle w:val="nfasis"/>
          <w:rFonts w:cs="Arial"/>
          <w:bCs/>
          <w:sz w:val="24"/>
          <w:szCs w:val="24"/>
          <w:lang w:val="es-US"/>
        </w:rPr>
        <w:t>Plan Operativo Anual</w:t>
      </w:r>
      <w:r w:rsidRPr="00A562AC">
        <w:rPr>
          <w:rStyle w:val="apple-converted-space"/>
          <w:rFonts w:cs="Arial"/>
          <w:bCs/>
          <w:i/>
          <w:iCs/>
          <w:sz w:val="24"/>
          <w:szCs w:val="24"/>
          <w:lang w:val="es-US"/>
        </w:rPr>
        <w:t> </w:t>
      </w:r>
      <w:r w:rsidRPr="00A562AC">
        <w:rPr>
          <w:rStyle w:val="style602"/>
          <w:rFonts w:cs="Arial"/>
          <w:i/>
          <w:sz w:val="24"/>
          <w:szCs w:val="24"/>
          <w:lang w:val="es-US"/>
        </w:rPr>
        <w:t>es un documento fundamental en el cual los responsables de organizaciones privadas, instituciones gubernamentales,  y organizaciones no gubernamentales, en una visión global o de una de sus áreas, establecen los objetivos y las directrices que deberán ser cumplidas en un ejercicio anual.</w:t>
      </w:r>
      <w:r w:rsidRPr="00A562AC">
        <w:rPr>
          <w:rStyle w:val="apple-converted-space"/>
          <w:rFonts w:cs="Arial"/>
          <w:i/>
          <w:sz w:val="24"/>
          <w:szCs w:val="24"/>
          <w:lang w:val="es-US"/>
        </w:rPr>
        <w:t> </w:t>
      </w:r>
      <w:r w:rsidRPr="00A562AC">
        <w:rPr>
          <w:rStyle w:val="style694"/>
          <w:rFonts w:cs="Arial"/>
          <w:i/>
          <w:sz w:val="24"/>
          <w:szCs w:val="24"/>
          <w:lang w:val="es-US"/>
        </w:rPr>
        <w:t>Los objetivos detallados en el</w:t>
      </w:r>
      <w:r w:rsidRPr="00A562AC">
        <w:rPr>
          <w:rStyle w:val="apple-converted-space"/>
          <w:rFonts w:cs="Arial"/>
          <w:i/>
          <w:sz w:val="24"/>
          <w:szCs w:val="24"/>
          <w:lang w:val="es-US"/>
        </w:rPr>
        <w:t> </w:t>
      </w:r>
      <w:r w:rsidRPr="00A562AC">
        <w:rPr>
          <w:rStyle w:val="nfasis"/>
          <w:rFonts w:cs="Arial"/>
          <w:bCs/>
          <w:sz w:val="24"/>
          <w:szCs w:val="24"/>
          <w:lang w:val="es-US"/>
        </w:rPr>
        <w:t>POA</w:t>
      </w:r>
      <w:r w:rsidRPr="00A562AC">
        <w:rPr>
          <w:rStyle w:val="apple-converted-space"/>
          <w:rFonts w:cs="Arial"/>
          <w:i/>
          <w:sz w:val="24"/>
          <w:szCs w:val="24"/>
          <w:lang w:val="es-US"/>
        </w:rPr>
        <w:t> </w:t>
      </w:r>
      <w:r w:rsidRPr="00A562AC">
        <w:rPr>
          <w:rStyle w:val="style694"/>
          <w:rFonts w:cs="Arial"/>
          <w:i/>
          <w:sz w:val="24"/>
          <w:szCs w:val="24"/>
          <w:lang w:val="es-US"/>
        </w:rPr>
        <w:t>pueden constar de objetivos, planes de mejoramiento, objetivos, los responsables, procesos nuevos o modificados, y actividades particulares y plurales de su proceso de inicio, si es un nuevo emprendimiento.</w:t>
      </w:r>
      <w:r w:rsidRPr="00A562AC">
        <w:rPr>
          <w:rStyle w:val="apple-converted-space"/>
          <w:rFonts w:cs="Arial"/>
          <w:i/>
          <w:sz w:val="24"/>
          <w:szCs w:val="24"/>
          <w:lang w:val="es-US"/>
        </w:rPr>
        <w:t> </w:t>
      </w:r>
      <w:r w:rsidRPr="00A562AC">
        <w:rPr>
          <w:rStyle w:val="style602"/>
          <w:rFonts w:cs="Arial"/>
          <w:i/>
          <w:sz w:val="24"/>
          <w:szCs w:val="24"/>
        </w:rPr>
        <w:t>En el proceso de elaboración</w:t>
      </w:r>
      <w:r w:rsidR="00312868">
        <w:rPr>
          <w:rStyle w:val="style602"/>
          <w:rFonts w:cs="Arial"/>
          <w:i/>
          <w:sz w:val="24"/>
          <w:szCs w:val="24"/>
        </w:rPr>
        <w:t xml:space="preserve"> del POA, deberá incluirse </w:t>
      </w:r>
      <w:r w:rsidRPr="00A562AC">
        <w:rPr>
          <w:rStyle w:val="style602"/>
          <w:rFonts w:cs="Arial"/>
          <w:i/>
          <w:sz w:val="24"/>
          <w:szCs w:val="24"/>
        </w:rPr>
        <w:t>el desarrollo de los componentes clave de</w:t>
      </w:r>
      <w:r w:rsidRPr="00A562AC">
        <w:rPr>
          <w:rStyle w:val="style602"/>
          <w:rFonts w:cs="Arial"/>
          <w:i/>
          <w:sz w:val="24"/>
          <w:szCs w:val="24"/>
          <w:lang w:val="es-US"/>
        </w:rPr>
        <w:t>l</w:t>
      </w:r>
      <w:r w:rsidRPr="00A562AC">
        <w:rPr>
          <w:rStyle w:val="apple-converted-space"/>
          <w:rFonts w:cs="Arial"/>
          <w:i/>
          <w:sz w:val="24"/>
          <w:szCs w:val="24"/>
          <w:lang w:val="es-US"/>
        </w:rPr>
        <w:t> </w:t>
      </w:r>
      <w:r w:rsidRPr="00A562AC">
        <w:rPr>
          <w:rStyle w:val="style602"/>
          <w:rFonts w:cs="Arial"/>
          <w:i/>
          <w:sz w:val="24"/>
          <w:szCs w:val="24"/>
        </w:rPr>
        <w:t xml:space="preserve"> presupuesto anual de operación</w:t>
      </w:r>
      <w:r w:rsidRPr="00A562AC">
        <w:rPr>
          <w:rStyle w:val="style602"/>
          <w:rFonts w:cs="Arial"/>
          <w:i/>
          <w:sz w:val="24"/>
          <w:szCs w:val="24"/>
          <w:lang w:val="es-US"/>
        </w:rPr>
        <w:t>.</w:t>
      </w:r>
    </w:p>
    <w:p w:rsidR="00E52B2A" w:rsidRPr="00A562AC" w:rsidRDefault="00E52B2A" w:rsidP="00120571">
      <w:pPr>
        <w:pStyle w:val="Sinespaciado0"/>
        <w:jc w:val="both"/>
        <w:rPr>
          <w:rStyle w:val="style602"/>
          <w:rFonts w:cs="Arial"/>
          <w:i/>
          <w:sz w:val="24"/>
          <w:szCs w:val="24"/>
          <w:lang w:val="es-US"/>
        </w:rPr>
      </w:pPr>
    </w:p>
    <w:p w:rsidR="00120571" w:rsidRPr="00A562AC" w:rsidRDefault="00120571" w:rsidP="00120571">
      <w:pPr>
        <w:pStyle w:val="Sinespaciado0"/>
        <w:jc w:val="both"/>
        <w:rPr>
          <w:rStyle w:val="style602"/>
          <w:rFonts w:cs="Arial"/>
          <w:i/>
          <w:sz w:val="24"/>
          <w:szCs w:val="24"/>
          <w:lang w:val="es-US"/>
        </w:rPr>
      </w:pPr>
      <w:r w:rsidRPr="00A562AC">
        <w:rPr>
          <w:rStyle w:val="style602"/>
          <w:rFonts w:cs="Arial"/>
          <w:i/>
          <w:sz w:val="24"/>
          <w:szCs w:val="24"/>
          <w:lang w:val="es-US"/>
        </w:rPr>
        <w:t>Dentro de las directrices emanada de SED se debe tener en cuenta que al POA en los casos a contemplar:</w:t>
      </w:r>
    </w:p>
    <w:p w:rsidR="00120571" w:rsidRPr="00A562AC" w:rsidRDefault="00120571" w:rsidP="00120571">
      <w:pPr>
        <w:pStyle w:val="Sinespaciado0"/>
        <w:jc w:val="both"/>
        <w:rPr>
          <w:rStyle w:val="style602"/>
          <w:rFonts w:cs="Arial"/>
          <w:i/>
          <w:sz w:val="24"/>
          <w:szCs w:val="24"/>
          <w:lang w:val="es-US"/>
        </w:rPr>
      </w:pPr>
    </w:p>
    <w:p w:rsidR="00120571" w:rsidRPr="00A562AC" w:rsidRDefault="00E52B2A" w:rsidP="00312868">
      <w:pPr>
        <w:pStyle w:val="Sinespaciado0"/>
        <w:numPr>
          <w:ilvl w:val="0"/>
          <w:numId w:val="59"/>
        </w:numPr>
        <w:jc w:val="both"/>
        <w:rPr>
          <w:rFonts w:cs="Arial"/>
          <w:i/>
          <w:color w:val="000000"/>
          <w:sz w:val="24"/>
          <w:szCs w:val="24"/>
        </w:rPr>
      </w:pPr>
      <w:r w:rsidRPr="00A562AC">
        <w:rPr>
          <w:rFonts w:cs="Arial"/>
          <w:b/>
          <w:bCs/>
          <w:i/>
          <w:color w:val="000000"/>
          <w:sz w:val="24"/>
          <w:szCs w:val="24"/>
        </w:rPr>
        <w:t>EL</w:t>
      </w:r>
      <w:r w:rsidR="00120571" w:rsidRPr="00A562AC">
        <w:rPr>
          <w:rFonts w:cs="Arial"/>
          <w:b/>
          <w:bCs/>
          <w:i/>
          <w:color w:val="000000"/>
          <w:sz w:val="24"/>
          <w:szCs w:val="24"/>
        </w:rPr>
        <w:t xml:space="preserve"> Plan Operativo. </w:t>
      </w:r>
      <w:r w:rsidR="00120571" w:rsidRPr="00A562AC">
        <w:rPr>
          <w:rFonts w:cs="Arial"/>
          <w:i/>
          <w:color w:val="000000"/>
          <w:sz w:val="24"/>
          <w:szCs w:val="24"/>
        </w:rPr>
        <w:t xml:space="preserve">El rector presentará al Consejo Directivo, dentro los seis meses siguientes a la adopción del proyecto educativo institucional, el plan operativo correspondiente que contenga entre otros las metas, estrategias, recursos y cronograma de las actividades necesarias para alcanzar los objetivos del proyecto. Periódicamente y por lo menos cada año el plan operativo será revisado y constituirá un punto de referencia para la evaluación institucional. Deberá incluir </w:t>
      </w:r>
      <w:r w:rsidR="00120571" w:rsidRPr="00A562AC">
        <w:rPr>
          <w:rFonts w:cs="Arial"/>
          <w:i/>
          <w:color w:val="000000"/>
          <w:sz w:val="24"/>
          <w:szCs w:val="24"/>
        </w:rPr>
        <w:lastRenderedPageBreak/>
        <w:t xml:space="preserve">los mecanismos necesarios para realizar ajustes al plan de estudios”. (Decreto 1860 de 1994, artículo 15, numeral 5). En consideración a la cita anterior, la reflexión sobre lo que es, el para qué, el cómo y quién elabora el plan operativo se contextualiza dentro del marco del concepto de PEI consagrado en el artículo 73 de la Ley 115 de 1994 que dice: </w:t>
      </w:r>
      <w:r w:rsidR="00120571" w:rsidRPr="00A562AC">
        <w:rPr>
          <w:rFonts w:cs="Arial"/>
          <w:b/>
          <w:bCs/>
          <w:i/>
          <w:color w:val="000000"/>
          <w:sz w:val="24"/>
          <w:szCs w:val="24"/>
        </w:rPr>
        <w:t xml:space="preserve">“Proyecto Educativo Institucional. </w:t>
      </w:r>
      <w:r w:rsidR="00120571" w:rsidRPr="00A562AC">
        <w:rPr>
          <w:rFonts w:cs="Arial"/>
          <w:i/>
          <w:color w:val="000000"/>
          <w:sz w:val="24"/>
          <w:szCs w:val="24"/>
        </w:rPr>
        <w:t xml:space="preserve">Con el fin de lograr la formación integral del educando, cada establecimiento educativo deberá elaborar y poner en práctica un Proyecto Educativo Institucional en el que se especifiquen entre otros aspectos, los principios y fines del establecimiento, los recursos docentes y didácticos disponibles y necesarios, la estrategia pedagógica, el reglamento para docentes y estudiantes y el sistema de gestión, todo ello encaminado a cumplir con las disposiciones de la presente Ley y sus reglamentos”. De acuerdo con los anteriores referentes, la estructuración del plan operativo está precedida de la elaboración del PEI y el PEC en los términos del artículo 73 de la Ley 115 y de conformidad con los lineamientos dados en el artículo 14 del Decreto 1860 de 1994, el cual debe ser entendido, para efectos de una articulación coherente en los procesos de planificación institucional, como el marco general o el referente básico, punto de partida para la formulación del PLAN OPERATIVO. </w:t>
      </w:r>
    </w:p>
    <w:p w:rsidR="00120571" w:rsidRPr="00A562AC" w:rsidRDefault="00120571" w:rsidP="00120571">
      <w:pPr>
        <w:pStyle w:val="Sinespaciado0"/>
        <w:jc w:val="both"/>
        <w:rPr>
          <w:rFonts w:cs="Arial"/>
          <w:i/>
          <w:color w:val="000000"/>
          <w:sz w:val="24"/>
          <w:szCs w:val="24"/>
        </w:rPr>
      </w:pPr>
    </w:p>
    <w:p w:rsidR="00120571" w:rsidRPr="00312868" w:rsidRDefault="00120571" w:rsidP="00312868">
      <w:pPr>
        <w:pStyle w:val="Sinespaciado0"/>
        <w:numPr>
          <w:ilvl w:val="0"/>
          <w:numId w:val="59"/>
        </w:numPr>
        <w:jc w:val="both"/>
        <w:rPr>
          <w:rFonts w:cs="Arial"/>
          <w:b/>
          <w:bCs/>
          <w:i/>
          <w:sz w:val="24"/>
          <w:szCs w:val="24"/>
        </w:rPr>
      </w:pPr>
      <w:r w:rsidRPr="00A562AC">
        <w:rPr>
          <w:rFonts w:cs="Arial"/>
          <w:b/>
          <w:bCs/>
          <w:i/>
          <w:sz w:val="24"/>
          <w:szCs w:val="24"/>
        </w:rPr>
        <w:t>¿Qué es el Plan Operativo?</w:t>
      </w:r>
      <w:r w:rsidR="00312868">
        <w:rPr>
          <w:rFonts w:cs="Arial"/>
          <w:b/>
          <w:bCs/>
          <w:i/>
          <w:sz w:val="24"/>
          <w:szCs w:val="24"/>
        </w:rPr>
        <w:t xml:space="preserve"> </w:t>
      </w:r>
      <w:r w:rsidRPr="00312868">
        <w:rPr>
          <w:rFonts w:cs="Arial"/>
          <w:i/>
          <w:sz w:val="24"/>
          <w:szCs w:val="24"/>
        </w:rPr>
        <w:t xml:space="preserve">Es, el documento que contiene las grandes acciones mediante las cuales se convierten en realidad concreta los principios, fundamentos, fines, objetivos y estrategias generales del PEI y el PEC, para el periodo de tiempo del año escolar. Dichas grandes acciones deben surgir de un conjunto de decisiones tomadas colectivamente para cumplir la misión planteada en el PEI y el PEC y en particular para hacer posible la visión que la comunidad educativa tiene de su organización escolar. </w:t>
      </w:r>
    </w:p>
    <w:p w:rsidR="00120571" w:rsidRPr="00A562AC" w:rsidRDefault="00120571" w:rsidP="00120571">
      <w:pPr>
        <w:pStyle w:val="Sinespaciado0"/>
        <w:jc w:val="both"/>
        <w:rPr>
          <w:rFonts w:cs="Arial"/>
          <w:i/>
          <w:sz w:val="24"/>
          <w:szCs w:val="24"/>
        </w:rPr>
      </w:pPr>
    </w:p>
    <w:p w:rsidR="00120571" w:rsidRPr="00312868" w:rsidRDefault="00120571" w:rsidP="00312868">
      <w:pPr>
        <w:pStyle w:val="Sinespaciado0"/>
        <w:numPr>
          <w:ilvl w:val="0"/>
          <w:numId w:val="59"/>
        </w:numPr>
        <w:jc w:val="both"/>
        <w:rPr>
          <w:i/>
          <w:sz w:val="24"/>
          <w:szCs w:val="24"/>
        </w:rPr>
      </w:pPr>
      <w:r w:rsidRPr="00A562AC">
        <w:rPr>
          <w:rFonts w:cs="Arial"/>
          <w:b/>
          <w:bCs/>
          <w:i/>
          <w:sz w:val="24"/>
          <w:szCs w:val="24"/>
        </w:rPr>
        <w:t xml:space="preserve">¿Para qué el Plan Operativo? </w:t>
      </w:r>
      <w:r w:rsidRPr="00312868">
        <w:rPr>
          <w:rFonts w:cs="Arial"/>
          <w:i/>
          <w:sz w:val="24"/>
          <w:szCs w:val="24"/>
        </w:rPr>
        <w:t>Como se dijo arriba, básicamente el plan operativo se elabora para: Definir el conjunto de acciones estratégicas que faciliten la concreción metódica, progresiva y certera de la misión, visión, principios, fundamentos, objetivos y metas del PEI y el PEC en la realidad concreta de la organización escolar. Fijar un referente de evaluación claro que permita explicar, en el tiempo, el desarrollo institucional en términos de logros y dificultades como producto de la gestión administrativa y pedagógica de su gobierno escolar.</w:t>
      </w:r>
    </w:p>
    <w:p w:rsidR="00312868" w:rsidRDefault="00312868" w:rsidP="00120571">
      <w:pPr>
        <w:pStyle w:val="Sinespaciado0"/>
        <w:jc w:val="both"/>
        <w:rPr>
          <w:rFonts w:cs="Arial"/>
          <w:b/>
          <w:bCs/>
          <w:i/>
          <w:sz w:val="24"/>
          <w:szCs w:val="24"/>
        </w:rPr>
      </w:pPr>
    </w:p>
    <w:p w:rsidR="00120571" w:rsidRPr="00312868" w:rsidRDefault="00120571" w:rsidP="00312868">
      <w:pPr>
        <w:pStyle w:val="Sinespaciado0"/>
        <w:numPr>
          <w:ilvl w:val="0"/>
          <w:numId w:val="59"/>
        </w:numPr>
        <w:jc w:val="both"/>
        <w:rPr>
          <w:i/>
          <w:sz w:val="24"/>
          <w:szCs w:val="24"/>
        </w:rPr>
      </w:pPr>
      <w:r w:rsidRPr="00A562AC">
        <w:rPr>
          <w:rFonts w:cs="Arial"/>
          <w:b/>
          <w:bCs/>
          <w:i/>
          <w:sz w:val="24"/>
          <w:szCs w:val="24"/>
        </w:rPr>
        <w:t xml:space="preserve">¿Cada cuánto se reestructura el Plan Operativo? </w:t>
      </w:r>
      <w:r w:rsidRPr="00312868">
        <w:rPr>
          <w:rFonts w:cs="Arial"/>
          <w:i/>
          <w:sz w:val="24"/>
          <w:szCs w:val="24"/>
        </w:rPr>
        <w:t xml:space="preserve">La Secretaría de Educación Departamental, en cumplimiento de su función orientadora y reguladora del servicio educativo, precisa que el plan operativo debe evaluarse y rediseñarse anualmente. </w:t>
      </w:r>
      <w:r w:rsidRPr="00312868">
        <w:rPr>
          <w:rFonts w:cs="Arial"/>
          <w:i/>
          <w:color w:val="000000"/>
          <w:sz w:val="24"/>
          <w:szCs w:val="24"/>
        </w:rPr>
        <w:t xml:space="preserve"> </w:t>
      </w:r>
    </w:p>
    <w:p w:rsidR="00120571" w:rsidRPr="00A562AC" w:rsidRDefault="00120571" w:rsidP="00120571">
      <w:pPr>
        <w:pStyle w:val="Sinespaciado0"/>
        <w:jc w:val="both"/>
        <w:rPr>
          <w:rFonts w:cs="Arial"/>
          <w:i/>
          <w:color w:val="000000"/>
          <w:sz w:val="24"/>
          <w:szCs w:val="24"/>
        </w:rPr>
      </w:pPr>
    </w:p>
    <w:p w:rsidR="00312868" w:rsidRDefault="00120571" w:rsidP="00312868">
      <w:pPr>
        <w:pStyle w:val="Sinespaciado0"/>
        <w:numPr>
          <w:ilvl w:val="0"/>
          <w:numId w:val="59"/>
        </w:numPr>
        <w:jc w:val="both"/>
        <w:rPr>
          <w:rFonts w:cs="Arial"/>
          <w:b/>
          <w:i/>
          <w:sz w:val="24"/>
          <w:szCs w:val="24"/>
        </w:rPr>
      </w:pPr>
      <w:r w:rsidRPr="00A562AC">
        <w:rPr>
          <w:rFonts w:cs="Arial"/>
          <w:b/>
          <w:i/>
          <w:sz w:val="24"/>
          <w:szCs w:val="24"/>
        </w:rPr>
        <w:t>¿Qué se debe tener en cuenta?</w:t>
      </w:r>
      <w:r w:rsidR="00312868" w:rsidRPr="00312868">
        <w:rPr>
          <w:rFonts w:cs="Arial"/>
          <w:i/>
          <w:sz w:val="24"/>
          <w:szCs w:val="24"/>
        </w:rPr>
        <w:t xml:space="preserve"> Debe contemplar: </w:t>
      </w:r>
    </w:p>
    <w:p w:rsidR="00312868" w:rsidRDefault="00312868" w:rsidP="00312868">
      <w:pPr>
        <w:pStyle w:val="Prrafodelista"/>
        <w:rPr>
          <w:rFonts w:cs="Arial"/>
          <w:i/>
          <w:color w:val="000000"/>
        </w:rPr>
      </w:pPr>
    </w:p>
    <w:p w:rsidR="00312868" w:rsidRDefault="00120571" w:rsidP="00312868">
      <w:pPr>
        <w:pStyle w:val="Sinespaciado0"/>
        <w:numPr>
          <w:ilvl w:val="0"/>
          <w:numId w:val="60"/>
        </w:numPr>
        <w:jc w:val="both"/>
        <w:rPr>
          <w:rFonts w:cs="Arial"/>
          <w:b/>
          <w:i/>
          <w:sz w:val="24"/>
          <w:szCs w:val="24"/>
        </w:rPr>
      </w:pPr>
      <w:r w:rsidRPr="00312868">
        <w:rPr>
          <w:rFonts w:cs="Arial"/>
          <w:i/>
          <w:color w:val="000000"/>
          <w:sz w:val="24"/>
          <w:szCs w:val="24"/>
        </w:rPr>
        <w:t xml:space="preserve">Los ciclos para la planificación de los presupuestos estatales y escolares tienen una duración anual; </w:t>
      </w:r>
    </w:p>
    <w:p w:rsidR="00312868" w:rsidRDefault="00120571" w:rsidP="00312868">
      <w:pPr>
        <w:pStyle w:val="Sinespaciado0"/>
        <w:numPr>
          <w:ilvl w:val="0"/>
          <w:numId w:val="60"/>
        </w:numPr>
        <w:jc w:val="both"/>
        <w:rPr>
          <w:rFonts w:cs="Arial"/>
          <w:b/>
          <w:i/>
          <w:sz w:val="24"/>
          <w:szCs w:val="24"/>
        </w:rPr>
      </w:pPr>
      <w:r w:rsidRPr="00312868">
        <w:rPr>
          <w:rFonts w:cs="Arial"/>
          <w:i/>
          <w:color w:val="000000"/>
          <w:sz w:val="24"/>
          <w:szCs w:val="24"/>
        </w:rPr>
        <w:t xml:space="preserve">Los calendarios académicos están diseñados por periodos anuales; </w:t>
      </w:r>
    </w:p>
    <w:p w:rsidR="00120571" w:rsidRPr="00312868" w:rsidRDefault="00120571" w:rsidP="00312868">
      <w:pPr>
        <w:pStyle w:val="Sinespaciado0"/>
        <w:numPr>
          <w:ilvl w:val="0"/>
          <w:numId w:val="60"/>
        </w:numPr>
        <w:jc w:val="both"/>
        <w:rPr>
          <w:rFonts w:cs="Arial"/>
          <w:b/>
          <w:i/>
          <w:sz w:val="24"/>
          <w:szCs w:val="24"/>
        </w:rPr>
      </w:pPr>
      <w:r w:rsidRPr="00312868">
        <w:rPr>
          <w:rFonts w:cs="Arial"/>
          <w:i/>
          <w:color w:val="000000"/>
          <w:sz w:val="24"/>
          <w:szCs w:val="24"/>
        </w:rPr>
        <w:t>La evaluación institucional, de acuerdo con las orientaciones dadas por el Ministerio de Educación Nacional, debe realizarse como mínimo cada año.</w:t>
      </w:r>
    </w:p>
    <w:p w:rsidR="00E52B2A" w:rsidRPr="00A562AC" w:rsidRDefault="00E52B2A" w:rsidP="00120571">
      <w:pPr>
        <w:pStyle w:val="Sinespaciado0"/>
        <w:jc w:val="both"/>
        <w:rPr>
          <w:rFonts w:cs="Arial"/>
          <w:b/>
          <w:i/>
          <w:color w:val="000000"/>
          <w:sz w:val="24"/>
          <w:szCs w:val="24"/>
        </w:rPr>
      </w:pPr>
    </w:p>
    <w:p w:rsidR="00120571" w:rsidRPr="00312868" w:rsidRDefault="00120571" w:rsidP="00312868">
      <w:pPr>
        <w:pStyle w:val="Sinespaciado0"/>
        <w:numPr>
          <w:ilvl w:val="0"/>
          <w:numId w:val="59"/>
        </w:numPr>
        <w:jc w:val="both"/>
        <w:rPr>
          <w:rStyle w:val="Ttulo2Car"/>
          <w:rFonts w:cs="Arial"/>
          <w:b/>
          <w:i/>
          <w:color w:val="000000"/>
          <w:sz w:val="24"/>
          <w:lang w:eastAsia="en-US"/>
        </w:rPr>
      </w:pPr>
      <w:r w:rsidRPr="00A562AC">
        <w:rPr>
          <w:rFonts w:cs="Arial"/>
          <w:b/>
          <w:i/>
          <w:color w:val="000000"/>
          <w:sz w:val="24"/>
          <w:szCs w:val="24"/>
        </w:rPr>
        <w:t>Quien elabora el P.O.A.</w:t>
      </w:r>
      <w:r w:rsidR="00312868">
        <w:rPr>
          <w:rFonts w:cs="Arial"/>
          <w:b/>
          <w:i/>
          <w:color w:val="000000"/>
          <w:sz w:val="24"/>
          <w:szCs w:val="24"/>
        </w:rPr>
        <w:t xml:space="preserve"> </w:t>
      </w:r>
      <w:r w:rsidRPr="00312868">
        <w:rPr>
          <w:i/>
          <w:color w:val="000000"/>
          <w:sz w:val="24"/>
          <w:szCs w:val="24"/>
        </w:rPr>
        <w:t>Aunque el responsable de su elaboración es el rector, él debe garantizar que se haga de manera participativa a través del Consejo Directivo y de cada uno de los organismos de dirección que promueve la participación de los diferentes estamentos de la comunidad educativa.</w:t>
      </w:r>
      <w:r w:rsidRPr="00312868">
        <w:rPr>
          <w:rStyle w:val="Ttulo2Car"/>
          <w:rFonts w:cs="Arial"/>
          <w:i/>
          <w:sz w:val="24"/>
        </w:rPr>
        <w:t xml:space="preserve">   </w:t>
      </w:r>
    </w:p>
    <w:p w:rsidR="00120571" w:rsidRPr="00A562AC" w:rsidRDefault="00120571" w:rsidP="00120571">
      <w:pPr>
        <w:pStyle w:val="Sinespaciado0"/>
        <w:jc w:val="both"/>
        <w:rPr>
          <w:rStyle w:val="Ttulo2Car"/>
          <w:rFonts w:cs="Arial"/>
          <w:i/>
          <w:sz w:val="24"/>
        </w:rPr>
      </w:pPr>
      <w:r w:rsidRPr="00A562AC">
        <w:rPr>
          <w:rStyle w:val="Ttulo2Car"/>
          <w:rFonts w:cs="Arial"/>
          <w:i/>
          <w:sz w:val="24"/>
        </w:rPr>
        <w:t xml:space="preserve">                         </w:t>
      </w:r>
    </w:p>
    <w:p w:rsidR="00120571" w:rsidRPr="00312868" w:rsidRDefault="00120571" w:rsidP="00312868">
      <w:pPr>
        <w:pStyle w:val="Sinespaciado0"/>
        <w:numPr>
          <w:ilvl w:val="0"/>
          <w:numId w:val="59"/>
        </w:numPr>
        <w:jc w:val="both"/>
        <w:rPr>
          <w:rFonts w:cs="Arial"/>
          <w:b/>
          <w:i/>
          <w:sz w:val="24"/>
          <w:szCs w:val="24"/>
        </w:rPr>
      </w:pPr>
      <w:r w:rsidRPr="00A562AC">
        <w:rPr>
          <w:rStyle w:val="Ttulo2Car"/>
          <w:rFonts w:cs="Arial"/>
          <w:b/>
          <w:i/>
          <w:sz w:val="24"/>
        </w:rPr>
        <w:t xml:space="preserve"> </w:t>
      </w:r>
      <w:r w:rsidRPr="00A562AC">
        <w:rPr>
          <w:rFonts w:cs="Arial"/>
          <w:b/>
          <w:i/>
          <w:sz w:val="24"/>
          <w:szCs w:val="24"/>
        </w:rPr>
        <w:t xml:space="preserve">¿Qué debe contener el POA?  </w:t>
      </w:r>
      <w:r w:rsidRPr="00312868">
        <w:rPr>
          <w:rFonts w:cs="Arial"/>
          <w:i/>
          <w:sz w:val="24"/>
          <w:szCs w:val="24"/>
        </w:rPr>
        <w:t>Entendido el POA como un documento técnicamente elaborado, básicamente deberá contener los mismos elementos que se tuvieron en cuenta al formular el Marco General del PEI y el PEC</w:t>
      </w:r>
      <w:proofErr w:type="gramStart"/>
      <w:r w:rsidRPr="00312868">
        <w:rPr>
          <w:rFonts w:cs="Arial"/>
          <w:i/>
          <w:sz w:val="24"/>
          <w:szCs w:val="24"/>
        </w:rPr>
        <w:t>: ,</w:t>
      </w:r>
      <w:proofErr w:type="gramEnd"/>
      <w:r w:rsidRPr="00312868">
        <w:rPr>
          <w:rFonts w:cs="Arial"/>
          <w:i/>
          <w:sz w:val="24"/>
          <w:szCs w:val="24"/>
        </w:rPr>
        <w:t xml:space="preserve"> contextualizándolos en un periodo de tiempo igual a un año académico, a las características de una comunidad educativa concreta y a unas necesidades particulares de esa comunidad. En este sentido, el POA deberá contener las acciones administrativas y pedagógicas orientadas a concretar el PEI, para lo cual se sugiere una estructura que contenga como mínimo los siguientes elementos: </w:t>
      </w:r>
    </w:p>
    <w:p w:rsidR="00E52B2A" w:rsidRPr="00A562AC" w:rsidRDefault="00E52B2A" w:rsidP="00120571">
      <w:pPr>
        <w:pStyle w:val="Sinespaciado0"/>
        <w:jc w:val="both"/>
        <w:rPr>
          <w:rFonts w:cs="Arial"/>
          <w:b/>
          <w:i/>
          <w:sz w:val="24"/>
          <w:szCs w:val="24"/>
        </w:rPr>
      </w:pPr>
    </w:p>
    <w:p w:rsidR="00120571" w:rsidRPr="00312868" w:rsidRDefault="00120571" w:rsidP="00312868">
      <w:pPr>
        <w:pStyle w:val="Sinespaciado0"/>
        <w:numPr>
          <w:ilvl w:val="0"/>
          <w:numId w:val="59"/>
        </w:numPr>
        <w:jc w:val="both"/>
        <w:rPr>
          <w:rFonts w:cs="Arial"/>
          <w:b/>
          <w:i/>
          <w:sz w:val="24"/>
          <w:szCs w:val="24"/>
        </w:rPr>
      </w:pPr>
      <w:r w:rsidRPr="00A562AC">
        <w:rPr>
          <w:rFonts w:cs="Arial"/>
          <w:b/>
          <w:i/>
          <w:sz w:val="24"/>
          <w:szCs w:val="24"/>
        </w:rPr>
        <w:t xml:space="preserve">Justificación: </w:t>
      </w:r>
      <w:r w:rsidRPr="00312868">
        <w:rPr>
          <w:rFonts w:cs="Arial"/>
          <w:i/>
          <w:sz w:val="24"/>
          <w:szCs w:val="24"/>
        </w:rPr>
        <w:t xml:space="preserve">Mediante la cual se expliquen los motivos por los que ha sido diseñado el POA. Su relación con la evaluación institucional del año anterior y con el marco general del PEI y el PEC. </w:t>
      </w:r>
    </w:p>
    <w:p w:rsidR="00E52B2A" w:rsidRPr="00A562AC" w:rsidRDefault="00E52B2A" w:rsidP="00120571">
      <w:pPr>
        <w:pStyle w:val="Sinespaciado0"/>
        <w:jc w:val="both"/>
        <w:rPr>
          <w:rFonts w:cs="Arial"/>
          <w:b/>
          <w:i/>
          <w:sz w:val="24"/>
          <w:szCs w:val="24"/>
        </w:rPr>
      </w:pPr>
    </w:p>
    <w:p w:rsidR="00120571" w:rsidRPr="00312868" w:rsidRDefault="00120571" w:rsidP="00312868">
      <w:pPr>
        <w:pStyle w:val="Sinespaciado0"/>
        <w:numPr>
          <w:ilvl w:val="0"/>
          <w:numId w:val="59"/>
        </w:numPr>
        <w:jc w:val="both"/>
        <w:rPr>
          <w:rFonts w:cs="Arial"/>
          <w:b/>
          <w:i/>
          <w:sz w:val="24"/>
          <w:szCs w:val="24"/>
        </w:rPr>
      </w:pPr>
      <w:r w:rsidRPr="00A562AC">
        <w:rPr>
          <w:rFonts w:cs="Arial"/>
          <w:b/>
          <w:i/>
          <w:sz w:val="24"/>
          <w:szCs w:val="24"/>
        </w:rPr>
        <w:t xml:space="preserve">Objetivos específicos: </w:t>
      </w:r>
      <w:r w:rsidRPr="00312868">
        <w:rPr>
          <w:rFonts w:cs="Arial"/>
          <w:i/>
          <w:sz w:val="24"/>
          <w:szCs w:val="24"/>
        </w:rPr>
        <w:t xml:space="preserve">A través de los cuales se desagreguen los objetivos contemplados en el marco general del PEI y el PEC, y se retoman de manera articulada las necesidades detectadas en la evaluación institucional del año anterior. </w:t>
      </w:r>
    </w:p>
    <w:p w:rsidR="00E52B2A" w:rsidRPr="00A562AC" w:rsidRDefault="00E52B2A" w:rsidP="00120571">
      <w:pPr>
        <w:pStyle w:val="Sinespaciado0"/>
        <w:jc w:val="both"/>
        <w:rPr>
          <w:rFonts w:cs="Arial"/>
          <w:b/>
          <w:i/>
          <w:sz w:val="24"/>
          <w:szCs w:val="24"/>
        </w:rPr>
      </w:pPr>
    </w:p>
    <w:p w:rsidR="00312868" w:rsidRDefault="00120571" w:rsidP="00312868">
      <w:pPr>
        <w:pStyle w:val="Sinespaciado0"/>
        <w:numPr>
          <w:ilvl w:val="0"/>
          <w:numId w:val="59"/>
        </w:numPr>
        <w:jc w:val="both"/>
        <w:rPr>
          <w:rFonts w:cs="Arial"/>
          <w:b/>
          <w:i/>
          <w:sz w:val="24"/>
          <w:szCs w:val="24"/>
        </w:rPr>
      </w:pPr>
      <w:r w:rsidRPr="00A562AC">
        <w:rPr>
          <w:rFonts w:cs="Arial"/>
          <w:b/>
          <w:i/>
          <w:sz w:val="24"/>
          <w:szCs w:val="24"/>
        </w:rPr>
        <w:t>Metas</w:t>
      </w:r>
      <w:r w:rsidR="00312868">
        <w:rPr>
          <w:rFonts w:cs="Arial"/>
          <w:b/>
          <w:i/>
          <w:sz w:val="24"/>
          <w:szCs w:val="24"/>
        </w:rPr>
        <w:t xml:space="preserve"> </w:t>
      </w:r>
      <w:r w:rsidRPr="00312868">
        <w:rPr>
          <w:rFonts w:cs="Arial"/>
          <w:i/>
          <w:sz w:val="24"/>
          <w:szCs w:val="24"/>
        </w:rPr>
        <w:t xml:space="preserve">Que permitan identificar cuantitativamente en el tiempo y el espacio los productos que se esperan alcanzar durante el curso del año sobre cada uno de los procesos escolares: administrativos, organizacionales y pedagógicos. </w:t>
      </w:r>
    </w:p>
    <w:p w:rsidR="00312868" w:rsidRDefault="00312868" w:rsidP="00312868">
      <w:pPr>
        <w:pStyle w:val="Prrafodelista"/>
        <w:rPr>
          <w:rFonts w:cs="Arial"/>
          <w:b/>
          <w:bCs/>
          <w:i/>
          <w:color w:val="000000"/>
        </w:rPr>
      </w:pPr>
    </w:p>
    <w:p w:rsidR="00120571" w:rsidRPr="00312868" w:rsidRDefault="00120571" w:rsidP="00312868">
      <w:pPr>
        <w:pStyle w:val="Sinespaciado0"/>
        <w:numPr>
          <w:ilvl w:val="0"/>
          <w:numId w:val="59"/>
        </w:numPr>
        <w:jc w:val="both"/>
        <w:rPr>
          <w:rFonts w:cs="Arial"/>
          <w:b/>
          <w:i/>
          <w:sz w:val="24"/>
          <w:szCs w:val="24"/>
        </w:rPr>
      </w:pPr>
      <w:r w:rsidRPr="00312868">
        <w:rPr>
          <w:rFonts w:cs="Arial"/>
          <w:b/>
          <w:bCs/>
          <w:i/>
          <w:color w:val="000000"/>
          <w:sz w:val="24"/>
          <w:szCs w:val="24"/>
        </w:rPr>
        <w:t xml:space="preserve">Componente Administrativo y de Gestión: </w:t>
      </w:r>
    </w:p>
    <w:p w:rsidR="00120571" w:rsidRPr="00A562AC" w:rsidRDefault="00120571" w:rsidP="00120571">
      <w:pPr>
        <w:pStyle w:val="Sinespaciado0"/>
        <w:jc w:val="both"/>
        <w:rPr>
          <w:rFonts w:cs="Arial"/>
          <w:i/>
          <w:color w:val="000000"/>
          <w:sz w:val="24"/>
          <w:szCs w:val="24"/>
        </w:rPr>
      </w:pPr>
    </w:p>
    <w:p w:rsidR="00312868" w:rsidRDefault="00120571" w:rsidP="00312868">
      <w:pPr>
        <w:pStyle w:val="Sinespaciado0"/>
        <w:numPr>
          <w:ilvl w:val="0"/>
          <w:numId w:val="61"/>
        </w:numPr>
        <w:ind w:left="993" w:hanging="284"/>
        <w:jc w:val="both"/>
        <w:rPr>
          <w:rFonts w:cs="Arial"/>
          <w:i/>
          <w:color w:val="000000"/>
          <w:sz w:val="24"/>
          <w:szCs w:val="24"/>
        </w:rPr>
      </w:pPr>
      <w:r w:rsidRPr="00A562AC">
        <w:rPr>
          <w:rFonts w:cs="Arial"/>
          <w:b/>
          <w:bCs/>
          <w:i/>
          <w:color w:val="000000"/>
          <w:sz w:val="24"/>
          <w:szCs w:val="24"/>
        </w:rPr>
        <w:lastRenderedPageBreak/>
        <w:t xml:space="preserve">Matrículas: </w:t>
      </w:r>
      <w:r w:rsidRPr="00A562AC">
        <w:rPr>
          <w:rFonts w:cs="Arial"/>
          <w:i/>
          <w:color w:val="000000"/>
          <w:sz w:val="24"/>
          <w:szCs w:val="24"/>
        </w:rPr>
        <w:t xml:space="preserve">definición de las fechas y los tipos de matrículas especiales si las hay. </w:t>
      </w:r>
    </w:p>
    <w:p w:rsidR="00312868" w:rsidRDefault="00120571" w:rsidP="00312868">
      <w:pPr>
        <w:pStyle w:val="Sinespaciado0"/>
        <w:numPr>
          <w:ilvl w:val="0"/>
          <w:numId w:val="61"/>
        </w:numPr>
        <w:ind w:left="993" w:hanging="284"/>
        <w:jc w:val="both"/>
        <w:rPr>
          <w:rFonts w:cs="Arial"/>
          <w:i/>
          <w:color w:val="000000"/>
          <w:sz w:val="24"/>
          <w:szCs w:val="24"/>
        </w:rPr>
      </w:pPr>
      <w:r w:rsidRPr="00312868">
        <w:rPr>
          <w:rFonts w:cs="Arial"/>
          <w:b/>
          <w:bCs/>
          <w:i/>
          <w:color w:val="000000"/>
          <w:sz w:val="24"/>
          <w:szCs w:val="24"/>
        </w:rPr>
        <w:t xml:space="preserve">Organización del gobierno escolar: </w:t>
      </w:r>
      <w:r w:rsidRPr="00312868">
        <w:rPr>
          <w:rFonts w:cs="Arial"/>
          <w:i/>
          <w:color w:val="000000"/>
          <w:sz w:val="24"/>
          <w:szCs w:val="24"/>
        </w:rPr>
        <w:t xml:space="preserve">básicamente en este momento se define el calendario electoral y las fechas en las que se espera esté en funcionamiento debidamente reglamentado. Posteriormente como producto de la evaluación de este componente en anexos se relacionará nominalmente los miembros que lo conforman, el reglamento interno y el plan de acción de cada organismo. </w:t>
      </w:r>
    </w:p>
    <w:p w:rsidR="00312868" w:rsidRDefault="00120571" w:rsidP="00312868">
      <w:pPr>
        <w:pStyle w:val="Sinespaciado0"/>
        <w:numPr>
          <w:ilvl w:val="0"/>
          <w:numId w:val="61"/>
        </w:numPr>
        <w:ind w:left="993" w:hanging="284"/>
        <w:jc w:val="both"/>
        <w:rPr>
          <w:rFonts w:cs="Arial"/>
          <w:i/>
          <w:color w:val="000000"/>
          <w:sz w:val="24"/>
          <w:szCs w:val="24"/>
        </w:rPr>
      </w:pPr>
      <w:r w:rsidRPr="00312868">
        <w:rPr>
          <w:rFonts w:cs="Arial"/>
          <w:b/>
          <w:bCs/>
          <w:i/>
          <w:color w:val="000000"/>
          <w:sz w:val="24"/>
          <w:szCs w:val="24"/>
        </w:rPr>
        <w:t xml:space="preserve">Calendario escolar: </w:t>
      </w:r>
      <w:r w:rsidRPr="00312868">
        <w:rPr>
          <w:rFonts w:cs="Arial"/>
          <w:i/>
          <w:color w:val="000000"/>
          <w:sz w:val="24"/>
          <w:szCs w:val="24"/>
        </w:rPr>
        <w:t xml:space="preserve">corresponde aquí elaborar el calendario escolar de conformidad con las orientaciones dadas por la SED a través del reglamento territorial que expide anualmente. </w:t>
      </w:r>
    </w:p>
    <w:p w:rsidR="00312868" w:rsidRDefault="00120571" w:rsidP="00312868">
      <w:pPr>
        <w:pStyle w:val="Sinespaciado0"/>
        <w:numPr>
          <w:ilvl w:val="0"/>
          <w:numId w:val="61"/>
        </w:numPr>
        <w:ind w:left="993" w:hanging="284"/>
        <w:jc w:val="both"/>
        <w:rPr>
          <w:rFonts w:cs="Arial"/>
          <w:i/>
          <w:color w:val="000000"/>
          <w:sz w:val="24"/>
          <w:szCs w:val="24"/>
        </w:rPr>
      </w:pPr>
      <w:r w:rsidRPr="00312868">
        <w:rPr>
          <w:rFonts w:cs="Arial"/>
          <w:b/>
          <w:bCs/>
          <w:i/>
          <w:color w:val="000000"/>
          <w:sz w:val="24"/>
          <w:szCs w:val="24"/>
        </w:rPr>
        <w:t xml:space="preserve">Jornada escolar: </w:t>
      </w:r>
      <w:r w:rsidRPr="00312868">
        <w:rPr>
          <w:rFonts w:cs="Arial"/>
          <w:i/>
          <w:color w:val="000000"/>
          <w:sz w:val="24"/>
          <w:szCs w:val="24"/>
        </w:rPr>
        <w:t xml:space="preserve">precisar la hora de entrada, de salida y la distribución del tiempo en las actividades escolares diarias. </w:t>
      </w:r>
    </w:p>
    <w:p w:rsidR="00312868" w:rsidRDefault="00120571" w:rsidP="00312868">
      <w:pPr>
        <w:pStyle w:val="Sinespaciado0"/>
        <w:numPr>
          <w:ilvl w:val="0"/>
          <w:numId w:val="61"/>
        </w:numPr>
        <w:ind w:left="993" w:hanging="284"/>
        <w:jc w:val="both"/>
        <w:rPr>
          <w:rFonts w:cs="Arial"/>
          <w:i/>
          <w:color w:val="000000"/>
          <w:sz w:val="24"/>
          <w:szCs w:val="24"/>
        </w:rPr>
      </w:pPr>
      <w:r w:rsidRPr="00312868">
        <w:rPr>
          <w:rFonts w:cs="Arial"/>
          <w:b/>
          <w:bCs/>
          <w:i/>
          <w:color w:val="000000"/>
          <w:sz w:val="24"/>
          <w:szCs w:val="24"/>
        </w:rPr>
        <w:t xml:space="preserve">Asignación laboral: </w:t>
      </w:r>
      <w:r w:rsidRPr="00312868">
        <w:rPr>
          <w:rFonts w:cs="Arial"/>
          <w:i/>
          <w:color w:val="000000"/>
          <w:sz w:val="24"/>
          <w:szCs w:val="24"/>
        </w:rPr>
        <w:t xml:space="preserve">en la que se establezcan de manera individual las responsabilidades del personal directivo docente, docente y administrativo dentro de su jornada laboral. </w:t>
      </w:r>
    </w:p>
    <w:p w:rsidR="00312868" w:rsidRDefault="00120571" w:rsidP="00312868">
      <w:pPr>
        <w:pStyle w:val="Sinespaciado0"/>
        <w:numPr>
          <w:ilvl w:val="0"/>
          <w:numId w:val="61"/>
        </w:numPr>
        <w:ind w:left="993" w:hanging="284"/>
        <w:jc w:val="both"/>
        <w:rPr>
          <w:rFonts w:cs="Arial"/>
          <w:i/>
          <w:color w:val="000000"/>
          <w:sz w:val="24"/>
          <w:szCs w:val="24"/>
        </w:rPr>
      </w:pPr>
      <w:r w:rsidRPr="00312868">
        <w:rPr>
          <w:rFonts w:cs="Arial"/>
          <w:b/>
          <w:bCs/>
          <w:i/>
          <w:color w:val="000000"/>
          <w:sz w:val="24"/>
          <w:szCs w:val="24"/>
        </w:rPr>
        <w:t xml:space="preserve">Horario general, </w:t>
      </w:r>
      <w:r w:rsidRPr="00312868">
        <w:rPr>
          <w:rFonts w:cs="Arial"/>
          <w:i/>
          <w:color w:val="000000"/>
          <w:sz w:val="24"/>
          <w:szCs w:val="24"/>
        </w:rPr>
        <w:t xml:space="preserve">en el que se refleje la organización de los periodos de clase de conformidad con el modelo pedagógico institucional. </w:t>
      </w:r>
    </w:p>
    <w:p w:rsidR="00312868" w:rsidRDefault="00120571" w:rsidP="00312868">
      <w:pPr>
        <w:pStyle w:val="Sinespaciado0"/>
        <w:numPr>
          <w:ilvl w:val="0"/>
          <w:numId w:val="61"/>
        </w:numPr>
        <w:ind w:left="993" w:hanging="284"/>
        <w:jc w:val="both"/>
        <w:rPr>
          <w:rFonts w:cs="Arial"/>
          <w:i/>
          <w:color w:val="000000"/>
          <w:sz w:val="24"/>
          <w:szCs w:val="24"/>
        </w:rPr>
      </w:pPr>
      <w:r w:rsidRPr="00312868">
        <w:rPr>
          <w:rFonts w:cs="Arial"/>
          <w:b/>
          <w:bCs/>
          <w:i/>
          <w:color w:val="000000"/>
          <w:sz w:val="24"/>
          <w:szCs w:val="24"/>
        </w:rPr>
        <w:t xml:space="preserve">Presupuesto y Costos Educativos: </w:t>
      </w:r>
      <w:r w:rsidRPr="00312868">
        <w:rPr>
          <w:rFonts w:cs="Arial"/>
          <w:i/>
          <w:color w:val="000000"/>
          <w:sz w:val="24"/>
          <w:szCs w:val="24"/>
        </w:rPr>
        <w:t xml:space="preserve">relacionar el presupuesto y la resolución o el acuerdo de costos educativos. </w:t>
      </w:r>
    </w:p>
    <w:p w:rsidR="00312868" w:rsidRDefault="00120571" w:rsidP="00312868">
      <w:pPr>
        <w:pStyle w:val="Sinespaciado0"/>
        <w:numPr>
          <w:ilvl w:val="0"/>
          <w:numId w:val="61"/>
        </w:numPr>
        <w:ind w:left="993" w:hanging="284"/>
        <w:jc w:val="both"/>
        <w:rPr>
          <w:rFonts w:cs="Arial"/>
          <w:i/>
          <w:color w:val="000000"/>
          <w:sz w:val="24"/>
          <w:szCs w:val="24"/>
        </w:rPr>
      </w:pPr>
      <w:r w:rsidRPr="00312868">
        <w:rPr>
          <w:rFonts w:cs="Arial"/>
          <w:b/>
          <w:bCs/>
          <w:i/>
          <w:color w:val="000000"/>
          <w:sz w:val="24"/>
          <w:szCs w:val="24"/>
        </w:rPr>
        <w:t xml:space="preserve">Libros reglamentarios e informes: </w:t>
      </w:r>
      <w:r w:rsidRPr="00312868">
        <w:rPr>
          <w:rFonts w:cs="Arial"/>
          <w:i/>
          <w:color w:val="000000"/>
          <w:sz w:val="24"/>
          <w:szCs w:val="24"/>
        </w:rPr>
        <w:t xml:space="preserve">bajo este aspecto se fijarán las fechas en que deben estar formalmente diligenciados o elaborados programación curricular, plan de aula, informe de calificaciones, actas de los organismos de dirección (consejo directivo, consejo académico, consejo de padres de familia, consejo estudiantil, comités de área, equipos de sede), proyecto de orientación estudiantil, historias de vida, registros de asistencia, registro diario de clases, entre otros. </w:t>
      </w:r>
    </w:p>
    <w:p w:rsidR="00312868" w:rsidRDefault="00120571" w:rsidP="00312868">
      <w:pPr>
        <w:pStyle w:val="Sinespaciado0"/>
        <w:numPr>
          <w:ilvl w:val="0"/>
          <w:numId w:val="61"/>
        </w:numPr>
        <w:ind w:left="993" w:hanging="284"/>
        <w:jc w:val="both"/>
        <w:rPr>
          <w:rFonts w:cs="Arial"/>
          <w:i/>
          <w:color w:val="000000"/>
          <w:sz w:val="24"/>
          <w:szCs w:val="24"/>
        </w:rPr>
      </w:pPr>
      <w:r w:rsidRPr="00312868">
        <w:rPr>
          <w:rFonts w:cs="Arial"/>
          <w:b/>
          <w:bCs/>
          <w:i/>
          <w:color w:val="000000"/>
          <w:sz w:val="24"/>
          <w:szCs w:val="24"/>
        </w:rPr>
        <w:t xml:space="preserve">Proyectos específicos: </w:t>
      </w:r>
      <w:r w:rsidRPr="00312868">
        <w:rPr>
          <w:rFonts w:cs="Arial"/>
          <w:i/>
          <w:color w:val="000000"/>
          <w:sz w:val="24"/>
          <w:szCs w:val="24"/>
        </w:rPr>
        <w:t xml:space="preserve">se trata de relacionar los proyectos de adquisición, mantenimiento o mejora de la planta física, de personal o de recursos didácticos mediante los cuales se pretende resolver problemas o atender necesidades de la comunidad educativa. </w:t>
      </w:r>
    </w:p>
    <w:p w:rsidR="00312868" w:rsidRDefault="00120571" w:rsidP="00312868">
      <w:pPr>
        <w:pStyle w:val="Sinespaciado0"/>
        <w:numPr>
          <w:ilvl w:val="0"/>
          <w:numId w:val="61"/>
        </w:numPr>
        <w:ind w:left="993" w:hanging="284"/>
        <w:jc w:val="both"/>
        <w:rPr>
          <w:rFonts w:cs="Arial"/>
          <w:i/>
          <w:color w:val="000000"/>
          <w:sz w:val="24"/>
          <w:szCs w:val="24"/>
        </w:rPr>
      </w:pPr>
      <w:r w:rsidRPr="00312868">
        <w:rPr>
          <w:rFonts w:cs="Arial"/>
          <w:b/>
          <w:bCs/>
          <w:i/>
          <w:color w:val="000000"/>
          <w:sz w:val="24"/>
          <w:szCs w:val="24"/>
        </w:rPr>
        <w:t xml:space="preserve">Componente pedagógico Programaciones curriculares de cada grado: </w:t>
      </w:r>
      <w:r w:rsidRPr="00312868">
        <w:rPr>
          <w:rFonts w:cs="Arial"/>
          <w:i/>
          <w:color w:val="000000"/>
          <w:sz w:val="24"/>
          <w:szCs w:val="24"/>
        </w:rPr>
        <w:t xml:space="preserve">son un anexo del POA. Aquí se definen las fechas en que deben estar estructuradas de acuerdo con las necesidades particulares de los estudiantes de cada grado. </w:t>
      </w:r>
    </w:p>
    <w:p w:rsidR="00312868" w:rsidRDefault="00120571" w:rsidP="00312868">
      <w:pPr>
        <w:pStyle w:val="Sinespaciado0"/>
        <w:numPr>
          <w:ilvl w:val="0"/>
          <w:numId w:val="61"/>
        </w:numPr>
        <w:ind w:left="993" w:hanging="284"/>
        <w:jc w:val="both"/>
        <w:rPr>
          <w:rFonts w:cs="Arial"/>
          <w:i/>
          <w:color w:val="000000"/>
          <w:sz w:val="24"/>
          <w:szCs w:val="24"/>
        </w:rPr>
      </w:pPr>
      <w:r w:rsidRPr="00312868">
        <w:rPr>
          <w:rFonts w:cs="Arial"/>
          <w:b/>
          <w:bCs/>
          <w:i/>
          <w:color w:val="000000"/>
          <w:sz w:val="24"/>
          <w:szCs w:val="24"/>
        </w:rPr>
        <w:t xml:space="preserve">Proyectos pedagógicos: </w:t>
      </w:r>
      <w:r w:rsidRPr="00312868">
        <w:rPr>
          <w:rFonts w:cs="Arial"/>
          <w:i/>
          <w:color w:val="000000"/>
          <w:sz w:val="24"/>
          <w:szCs w:val="24"/>
        </w:rPr>
        <w:t xml:space="preserve">aquí se debe relacionar el perfil de cada proyecto y los responsables de su ejecución o coordinación. El proyecto propiamente dicho es un anexo del POA. Como mínimo debe hacerse referencia a los proyectos de: educación sexual, educación ambiental, educación para la democracia y </w:t>
      </w:r>
      <w:r w:rsidRPr="00312868">
        <w:rPr>
          <w:rFonts w:cs="Arial"/>
          <w:i/>
          <w:color w:val="000000"/>
          <w:sz w:val="24"/>
          <w:szCs w:val="24"/>
        </w:rPr>
        <w:lastRenderedPageBreak/>
        <w:t xml:space="preserve">festivales y juegos escolares en aquellos municipios en los que se han creado los centros de educación física. </w:t>
      </w:r>
    </w:p>
    <w:p w:rsidR="00120571" w:rsidRPr="00312868" w:rsidRDefault="00120571" w:rsidP="00312868">
      <w:pPr>
        <w:pStyle w:val="Sinespaciado0"/>
        <w:numPr>
          <w:ilvl w:val="0"/>
          <w:numId w:val="61"/>
        </w:numPr>
        <w:ind w:left="993" w:hanging="284"/>
        <w:jc w:val="both"/>
        <w:rPr>
          <w:rFonts w:cs="Arial"/>
          <w:i/>
          <w:color w:val="000000"/>
          <w:sz w:val="24"/>
          <w:szCs w:val="24"/>
        </w:rPr>
      </w:pPr>
      <w:r w:rsidRPr="00312868">
        <w:rPr>
          <w:rFonts w:cs="Arial"/>
          <w:b/>
          <w:bCs/>
          <w:i/>
          <w:color w:val="000000"/>
          <w:sz w:val="24"/>
          <w:szCs w:val="24"/>
        </w:rPr>
        <w:t xml:space="preserve">Evaluación institucional y del rendimiento escolar: </w:t>
      </w:r>
      <w:r w:rsidRPr="00312868">
        <w:rPr>
          <w:rFonts w:cs="Arial"/>
          <w:i/>
          <w:color w:val="000000"/>
          <w:sz w:val="24"/>
          <w:szCs w:val="24"/>
        </w:rPr>
        <w:t>corresponde aquí señalar las técnicas y relacionar los instrumentos mediante los cuales se garantizará una evaluación integral, permanente y participativa.</w:t>
      </w:r>
    </w:p>
    <w:p w:rsidR="00120571" w:rsidRPr="00A562AC" w:rsidRDefault="00120571" w:rsidP="003F1F5F">
      <w:pPr>
        <w:pStyle w:val="Sinespaciado0"/>
        <w:jc w:val="both"/>
        <w:rPr>
          <w:rFonts w:cs="Arial"/>
          <w:b/>
          <w:i/>
          <w:color w:val="000000"/>
          <w:sz w:val="24"/>
          <w:szCs w:val="24"/>
        </w:rPr>
      </w:pPr>
    </w:p>
    <w:p w:rsidR="00120571" w:rsidRPr="00A562AC" w:rsidRDefault="00120571" w:rsidP="003F1F5F">
      <w:pPr>
        <w:pStyle w:val="Sinespaciado0"/>
        <w:jc w:val="both"/>
        <w:rPr>
          <w:rFonts w:cs="Arial"/>
          <w:b/>
          <w:i/>
          <w:color w:val="000000"/>
          <w:sz w:val="24"/>
          <w:szCs w:val="24"/>
        </w:rPr>
      </w:pPr>
    </w:p>
    <w:p w:rsidR="00120571" w:rsidRPr="00A562AC" w:rsidRDefault="00120571" w:rsidP="003F1F5F">
      <w:pPr>
        <w:pStyle w:val="Sinespaciado0"/>
        <w:jc w:val="both"/>
        <w:rPr>
          <w:rFonts w:cs="Arial"/>
          <w:b/>
          <w:i/>
          <w:color w:val="000000"/>
          <w:sz w:val="24"/>
          <w:szCs w:val="24"/>
        </w:rPr>
      </w:pPr>
    </w:p>
    <w:p w:rsidR="00120571" w:rsidRPr="00A562AC" w:rsidRDefault="00120571" w:rsidP="003F1F5F">
      <w:pPr>
        <w:pStyle w:val="Sinespaciado0"/>
        <w:jc w:val="both"/>
        <w:rPr>
          <w:rFonts w:cs="Arial"/>
          <w:b/>
          <w:i/>
          <w:color w:val="000000"/>
          <w:sz w:val="24"/>
          <w:szCs w:val="24"/>
        </w:rPr>
      </w:pPr>
    </w:p>
    <w:p w:rsidR="00120571" w:rsidRPr="00A562AC" w:rsidRDefault="00120571" w:rsidP="003F1F5F">
      <w:pPr>
        <w:pStyle w:val="Sinespaciado0"/>
        <w:jc w:val="both"/>
        <w:rPr>
          <w:rFonts w:cs="Arial"/>
          <w:b/>
          <w:i/>
          <w:color w:val="000000"/>
          <w:sz w:val="24"/>
          <w:szCs w:val="24"/>
        </w:rPr>
      </w:pPr>
    </w:p>
    <w:p w:rsidR="00120571" w:rsidRPr="00A562AC" w:rsidRDefault="00120571" w:rsidP="003F1F5F">
      <w:pPr>
        <w:pStyle w:val="Sinespaciado0"/>
        <w:jc w:val="both"/>
        <w:rPr>
          <w:rFonts w:cs="Arial"/>
          <w:b/>
          <w:i/>
          <w:color w:val="000000"/>
          <w:sz w:val="24"/>
          <w:szCs w:val="24"/>
        </w:rPr>
      </w:pPr>
    </w:p>
    <w:p w:rsidR="004D6227" w:rsidRPr="00A562AC" w:rsidRDefault="004D6227" w:rsidP="003F1F5F">
      <w:pPr>
        <w:pStyle w:val="Sinespaciado0"/>
        <w:jc w:val="both"/>
        <w:rPr>
          <w:rFonts w:cs="Arial"/>
          <w:b/>
          <w:i/>
          <w:color w:val="000000"/>
          <w:sz w:val="24"/>
          <w:szCs w:val="24"/>
        </w:rPr>
      </w:pPr>
    </w:p>
    <w:p w:rsidR="004D6227" w:rsidRPr="00A562AC" w:rsidRDefault="004D6227" w:rsidP="003F1F5F">
      <w:pPr>
        <w:pStyle w:val="Sinespaciado0"/>
        <w:jc w:val="both"/>
        <w:rPr>
          <w:rFonts w:cs="Arial"/>
          <w:b/>
          <w:i/>
          <w:color w:val="000000"/>
          <w:sz w:val="24"/>
          <w:szCs w:val="24"/>
        </w:rPr>
      </w:pPr>
    </w:p>
    <w:p w:rsidR="004D6227" w:rsidRPr="00A562AC" w:rsidRDefault="004D6227" w:rsidP="003F1F5F">
      <w:pPr>
        <w:pStyle w:val="Sinespaciado0"/>
        <w:jc w:val="both"/>
        <w:rPr>
          <w:rFonts w:cs="Arial"/>
          <w:b/>
          <w:i/>
          <w:color w:val="000000"/>
          <w:sz w:val="24"/>
          <w:szCs w:val="24"/>
        </w:rPr>
      </w:pPr>
    </w:p>
    <w:p w:rsidR="004D6227" w:rsidRPr="00A562AC" w:rsidRDefault="004D6227" w:rsidP="003F1F5F">
      <w:pPr>
        <w:pStyle w:val="Sinespaciado0"/>
        <w:jc w:val="both"/>
        <w:rPr>
          <w:rFonts w:cs="Arial"/>
          <w:b/>
          <w:i/>
          <w:color w:val="000000"/>
          <w:sz w:val="24"/>
          <w:szCs w:val="24"/>
        </w:rPr>
      </w:pPr>
    </w:p>
    <w:p w:rsidR="004D6227" w:rsidRDefault="004D6227" w:rsidP="003F1F5F">
      <w:pPr>
        <w:pStyle w:val="Sinespaciado0"/>
        <w:jc w:val="both"/>
        <w:rPr>
          <w:rFonts w:cs="Arial"/>
          <w:b/>
          <w:i/>
          <w:color w:val="000000"/>
          <w:sz w:val="24"/>
          <w:szCs w:val="24"/>
        </w:rPr>
      </w:pPr>
    </w:p>
    <w:p w:rsidR="00650321" w:rsidRDefault="00650321" w:rsidP="003F1F5F">
      <w:pPr>
        <w:pStyle w:val="Sinespaciado0"/>
        <w:jc w:val="both"/>
        <w:rPr>
          <w:rFonts w:cs="Arial"/>
          <w:b/>
          <w:i/>
          <w:color w:val="000000"/>
          <w:sz w:val="24"/>
          <w:szCs w:val="24"/>
        </w:rPr>
      </w:pPr>
    </w:p>
    <w:p w:rsidR="00650321" w:rsidRDefault="00650321" w:rsidP="003F1F5F">
      <w:pPr>
        <w:pStyle w:val="Sinespaciado0"/>
        <w:jc w:val="both"/>
        <w:rPr>
          <w:rFonts w:cs="Arial"/>
          <w:b/>
          <w:i/>
          <w:color w:val="000000"/>
          <w:sz w:val="24"/>
          <w:szCs w:val="24"/>
        </w:rPr>
      </w:pPr>
    </w:p>
    <w:p w:rsidR="00312868" w:rsidRDefault="00312868" w:rsidP="003F1F5F">
      <w:pPr>
        <w:pStyle w:val="Sinespaciado0"/>
        <w:jc w:val="both"/>
        <w:rPr>
          <w:rFonts w:cs="Arial"/>
          <w:b/>
          <w:i/>
          <w:color w:val="000000"/>
          <w:sz w:val="24"/>
          <w:szCs w:val="24"/>
        </w:rPr>
      </w:pPr>
    </w:p>
    <w:p w:rsidR="00312868" w:rsidRDefault="00312868" w:rsidP="003F1F5F">
      <w:pPr>
        <w:pStyle w:val="Sinespaciado0"/>
        <w:jc w:val="both"/>
        <w:rPr>
          <w:rFonts w:cs="Arial"/>
          <w:b/>
          <w:i/>
          <w:color w:val="000000"/>
          <w:sz w:val="24"/>
          <w:szCs w:val="24"/>
        </w:rPr>
      </w:pPr>
    </w:p>
    <w:p w:rsidR="00312868" w:rsidRDefault="00312868" w:rsidP="003F1F5F">
      <w:pPr>
        <w:pStyle w:val="Sinespaciado0"/>
        <w:jc w:val="both"/>
        <w:rPr>
          <w:rFonts w:cs="Arial"/>
          <w:b/>
          <w:i/>
          <w:color w:val="000000"/>
          <w:sz w:val="24"/>
          <w:szCs w:val="24"/>
        </w:rPr>
      </w:pPr>
    </w:p>
    <w:p w:rsidR="00312868" w:rsidRDefault="00312868" w:rsidP="003F1F5F">
      <w:pPr>
        <w:pStyle w:val="Sinespaciado0"/>
        <w:jc w:val="both"/>
        <w:rPr>
          <w:rFonts w:cs="Arial"/>
          <w:b/>
          <w:i/>
          <w:color w:val="000000"/>
          <w:sz w:val="24"/>
          <w:szCs w:val="24"/>
        </w:rPr>
      </w:pPr>
    </w:p>
    <w:p w:rsidR="00312868" w:rsidRDefault="00312868" w:rsidP="003F1F5F">
      <w:pPr>
        <w:pStyle w:val="Sinespaciado0"/>
        <w:jc w:val="both"/>
        <w:rPr>
          <w:rFonts w:cs="Arial"/>
          <w:b/>
          <w:i/>
          <w:color w:val="000000"/>
          <w:sz w:val="24"/>
          <w:szCs w:val="24"/>
        </w:rPr>
      </w:pPr>
    </w:p>
    <w:p w:rsidR="00312868" w:rsidRDefault="00312868" w:rsidP="003F1F5F">
      <w:pPr>
        <w:pStyle w:val="Sinespaciado0"/>
        <w:jc w:val="both"/>
        <w:rPr>
          <w:rFonts w:cs="Arial"/>
          <w:b/>
          <w:i/>
          <w:color w:val="000000"/>
          <w:sz w:val="24"/>
          <w:szCs w:val="24"/>
        </w:rPr>
      </w:pPr>
    </w:p>
    <w:p w:rsidR="00312868" w:rsidRDefault="00312868" w:rsidP="003F1F5F">
      <w:pPr>
        <w:pStyle w:val="Sinespaciado0"/>
        <w:jc w:val="both"/>
        <w:rPr>
          <w:rFonts w:cs="Arial"/>
          <w:b/>
          <w:i/>
          <w:color w:val="000000"/>
          <w:sz w:val="24"/>
          <w:szCs w:val="24"/>
        </w:rPr>
      </w:pPr>
    </w:p>
    <w:p w:rsidR="00312868" w:rsidRDefault="00312868" w:rsidP="003F1F5F">
      <w:pPr>
        <w:pStyle w:val="Sinespaciado0"/>
        <w:jc w:val="both"/>
        <w:rPr>
          <w:rFonts w:cs="Arial"/>
          <w:b/>
          <w:i/>
          <w:color w:val="000000"/>
          <w:sz w:val="24"/>
          <w:szCs w:val="24"/>
        </w:rPr>
      </w:pPr>
    </w:p>
    <w:p w:rsidR="00312868" w:rsidRDefault="00312868" w:rsidP="003F1F5F">
      <w:pPr>
        <w:pStyle w:val="Sinespaciado0"/>
        <w:jc w:val="both"/>
        <w:rPr>
          <w:rFonts w:cs="Arial"/>
          <w:b/>
          <w:i/>
          <w:color w:val="000000"/>
          <w:sz w:val="24"/>
          <w:szCs w:val="24"/>
        </w:rPr>
      </w:pPr>
    </w:p>
    <w:p w:rsidR="00312868" w:rsidRDefault="00312868" w:rsidP="003F1F5F">
      <w:pPr>
        <w:pStyle w:val="Sinespaciado0"/>
        <w:jc w:val="both"/>
        <w:rPr>
          <w:rFonts w:cs="Arial"/>
          <w:b/>
          <w:i/>
          <w:color w:val="000000"/>
          <w:sz w:val="24"/>
          <w:szCs w:val="24"/>
        </w:rPr>
      </w:pPr>
    </w:p>
    <w:p w:rsidR="00312868" w:rsidRDefault="00312868" w:rsidP="003F1F5F">
      <w:pPr>
        <w:pStyle w:val="Sinespaciado0"/>
        <w:jc w:val="both"/>
        <w:rPr>
          <w:rFonts w:cs="Arial"/>
          <w:b/>
          <w:i/>
          <w:color w:val="000000"/>
          <w:sz w:val="24"/>
          <w:szCs w:val="24"/>
        </w:rPr>
      </w:pPr>
    </w:p>
    <w:p w:rsidR="00312868" w:rsidRDefault="00312868" w:rsidP="003F1F5F">
      <w:pPr>
        <w:pStyle w:val="Sinespaciado0"/>
        <w:jc w:val="both"/>
        <w:rPr>
          <w:rFonts w:cs="Arial"/>
          <w:b/>
          <w:i/>
          <w:color w:val="000000"/>
          <w:sz w:val="24"/>
          <w:szCs w:val="24"/>
        </w:rPr>
      </w:pPr>
    </w:p>
    <w:p w:rsidR="00312868" w:rsidRDefault="00312868" w:rsidP="003F1F5F">
      <w:pPr>
        <w:pStyle w:val="Sinespaciado0"/>
        <w:jc w:val="both"/>
        <w:rPr>
          <w:rFonts w:cs="Arial"/>
          <w:b/>
          <w:i/>
          <w:color w:val="000000"/>
          <w:sz w:val="24"/>
          <w:szCs w:val="24"/>
        </w:rPr>
      </w:pPr>
    </w:p>
    <w:p w:rsidR="00312868" w:rsidRDefault="00312868" w:rsidP="003F1F5F">
      <w:pPr>
        <w:pStyle w:val="Sinespaciado0"/>
        <w:jc w:val="both"/>
        <w:rPr>
          <w:rFonts w:cs="Arial"/>
          <w:b/>
          <w:i/>
          <w:color w:val="000000"/>
          <w:sz w:val="24"/>
          <w:szCs w:val="24"/>
        </w:rPr>
      </w:pPr>
    </w:p>
    <w:p w:rsidR="00312868" w:rsidRPr="00A562AC" w:rsidRDefault="00312868" w:rsidP="003F1F5F">
      <w:pPr>
        <w:pStyle w:val="Sinespaciado0"/>
        <w:jc w:val="both"/>
        <w:rPr>
          <w:rFonts w:cs="Arial"/>
          <w:b/>
          <w:i/>
          <w:color w:val="000000"/>
          <w:sz w:val="24"/>
          <w:szCs w:val="24"/>
        </w:rPr>
      </w:pPr>
    </w:p>
    <w:p w:rsidR="004D6227" w:rsidRPr="00A562AC" w:rsidRDefault="004D6227" w:rsidP="004D6227">
      <w:pPr>
        <w:pStyle w:val="Sinespaciado0"/>
        <w:jc w:val="center"/>
        <w:rPr>
          <w:rFonts w:cs="Arial"/>
          <w:b/>
          <w:i/>
          <w:color w:val="000000"/>
          <w:sz w:val="24"/>
          <w:szCs w:val="24"/>
        </w:rPr>
      </w:pPr>
      <w:r w:rsidRPr="00A562AC">
        <w:rPr>
          <w:rFonts w:cs="Arial"/>
          <w:b/>
          <w:i/>
          <w:color w:val="000000"/>
          <w:sz w:val="24"/>
          <w:szCs w:val="24"/>
        </w:rPr>
        <w:t>ANEXO 2</w:t>
      </w:r>
    </w:p>
    <w:p w:rsidR="004D6227" w:rsidRPr="00A562AC" w:rsidRDefault="004D6227" w:rsidP="003F1F5F">
      <w:pPr>
        <w:pStyle w:val="Sinespaciado0"/>
        <w:jc w:val="both"/>
        <w:rPr>
          <w:rFonts w:cs="Arial"/>
          <w:b/>
          <w:i/>
          <w:color w:val="000000"/>
          <w:sz w:val="24"/>
          <w:szCs w:val="24"/>
        </w:rPr>
      </w:pPr>
    </w:p>
    <w:p w:rsidR="005A2D90" w:rsidRPr="00A562AC" w:rsidRDefault="005A2D90" w:rsidP="003F1F5F">
      <w:pPr>
        <w:pStyle w:val="Sinespaciado0"/>
        <w:jc w:val="both"/>
        <w:rPr>
          <w:rFonts w:cs="Arial"/>
          <w:b/>
          <w:i/>
          <w:color w:val="000000"/>
          <w:sz w:val="24"/>
          <w:szCs w:val="24"/>
        </w:rPr>
      </w:pPr>
      <w:r w:rsidRPr="00A562AC">
        <w:rPr>
          <w:rFonts w:cs="Arial"/>
          <w:b/>
          <w:i/>
          <w:color w:val="000000"/>
          <w:sz w:val="24"/>
          <w:szCs w:val="24"/>
        </w:rPr>
        <w:t>LA ORIENTACIÓN ESCOLAR</w:t>
      </w:r>
    </w:p>
    <w:p w:rsidR="005A2D90" w:rsidRPr="00A562AC" w:rsidRDefault="005A2D90" w:rsidP="003F1F5F">
      <w:pPr>
        <w:pStyle w:val="Sinespaciado0"/>
        <w:jc w:val="both"/>
        <w:rPr>
          <w:rFonts w:cs="Arial"/>
          <w:b/>
          <w:bCs/>
          <w:i/>
          <w:color w:val="000000"/>
          <w:sz w:val="24"/>
          <w:szCs w:val="24"/>
        </w:rPr>
      </w:pPr>
    </w:p>
    <w:p w:rsidR="005A2D90" w:rsidRPr="00A562AC" w:rsidRDefault="005A2D90" w:rsidP="003F1F5F">
      <w:pPr>
        <w:pStyle w:val="Sinespaciado0"/>
        <w:jc w:val="both"/>
        <w:rPr>
          <w:rFonts w:cs="Arial"/>
          <w:i/>
          <w:color w:val="000000"/>
          <w:sz w:val="24"/>
          <w:szCs w:val="24"/>
        </w:rPr>
      </w:pPr>
      <w:r w:rsidRPr="00A562AC">
        <w:rPr>
          <w:rFonts w:cs="Arial"/>
          <w:b/>
          <w:bCs/>
          <w:i/>
          <w:color w:val="000000"/>
          <w:sz w:val="24"/>
          <w:szCs w:val="24"/>
        </w:rPr>
        <w:t>¿QUÉ ES LA ORIENTACIÓN ESTUDIANTIL</w:t>
      </w:r>
      <w:r w:rsidR="00EC3EE3" w:rsidRPr="00A562AC">
        <w:rPr>
          <w:rFonts w:cs="Arial"/>
          <w:b/>
          <w:bCs/>
          <w:i/>
          <w:color w:val="000000"/>
          <w:sz w:val="24"/>
          <w:szCs w:val="24"/>
        </w:rPr>
        <w:t xml:space="preserve"> </w:t>
      </w:r>
      <w:r w:rsidRPr="00A562AC">
        <w:rPr>
          <w:rFonts w:cs="Arial"/>
          <w:b/>
          <w:bCs/>
          <w:i/>
          <w:color w:val="000000"/>
          <w:sz w:val="24"/>
          <w:szCs w:val="24"/>
        </w:rPr>
        <w:t xml:space="preserve">Y QUÉ SE PROPONE? </w:t>
      </w:r>
    </w:p>
    <w:p w:rsidR="005A2D90" w:rsidRPr="00A562AC" w:rsidRDefault="005A2D90" w:rsidP="003F1F5F">
      <w:pPr>
        <w:pStyle w:val="Sinespaciado0"/>
        <w:jc w:val="both"/>
        <w:rPr>
          <w:rFonts w:cs="Arial"/>
          <w:i/>
          <w:color w:val="000000"/>
          <w:sz w:val="24"/>
          <w:szCs w:val="24"/>
        </w:rPr>
      </w:pPr>
    </w:p>
    <w:p w:rsidR="005A2D90" w:rsidRPr="00A562AC" w:rsidRDefault="005A2D90" w:rsidP="003F1F5F">
      <w:pPr>
        <w:pStyle w:val="Sinespaciado0"/>
        <w:jc w:val="both"/>
        <w:rPr>
          <w:rFonts w:cs="Arial"/>
          <w:i/>
          <w:sz w:val="24"/>
          <w:szCs w:val="24"/>
        </w:rPr>
      </w:pPr>
      <w:r w:rsidRPr="00A562AC">
        <w:rPr>
          <w:rFonts w:cs="Arial"/>
          <w:i/>
          <w:color w:val="000000"/>
          <w:sz w:val="24"/>
          <w:szCs w:val="24"/>
        </w:rPr>
        <w:t>Los referentes más inmediatos y a la mano del maestro más alejado de las grandes y pequeñas poblaciones, están consignados en el artículo 40 del Decreto 1860 de 1994, el Artículo 6º del Decreto 1850 de 2002, en la Ley 1098 de 2006 artículos 42, 52 y en los Lineamientos Curriculares para la prestación del Servicio de Orientación Estudiantil expedidos por</w:t>
      </w:r>
      <w:r w:rsidR="00312868">
        <w:rPr>
          <w:rFonts w:cs="Arial"/>
          <w:i/>
          <w:color w:val="000000"/>
          <w:sz w:val="24"/>
          <w:szCs w:val="24"/>
        </w:rPr>
        <w:t xml:space="preserve"> </w:t>
      </w:r>
      <w:r w:rsidRPr="00A562AC">
        <w:rPr>
          <w:rFonts w:cs="Arial"/>
          <w:i/>
          <w:color w:val="000000"/>
          <w:sz w:val="24"/>
          <w:szCs w:val="24"/>
        </w:rPr>
        <w:t xml:space="preserve">la Secretaría Departamental en el año 2005, entre otros. Desde este referente legal, se deduce que la orientación estudiantil se entiende como el proceso pedagógico a través del cual la institución educativa liderada por el equipo de directivos y docentes, facilitan las condiciones para que los estudiantes reconozcan sus aptitudes e intereses con el fin de que tomen decisiones de manera consciente y responsable en la solución de conflictos y problemas individuales, familiares y grupales que le faciliten la participación en la vida académica, social y comunitaria dentro del marco del libre desarrollo de la personalidad. La orientación estudiantil, así como se define, básicamente cumplirá tres grandes funciones en relación con la formación de los y las estudiantes: la formación del individuo en el ámbito escolar y su relación con la familia y la sociedad. </w:t>
      </w:r>
      <w:r w:rsidRPr="00A562AC">
        <w:rPr>
          <w:rFonts w:cs="Arial"/>
          <w:i/>
          <w:sz w:val="24"/>
          <w:szCs w:val="24"/>
        </w:rPr>
        <w:t xml:space="preserve">Centra su objeto de estudio en la formación del estudiante, del escolar, con el fin de garantizar el libre desarrollo de la personalidad, concepto que al interpretarse, según fallos de la Corte Constitucional, debe hacer énfasis en la palabra "libre", más que en la expresión "desarrollo de la personalidad", pues esta norma no establece que existen determinados modelos de personalidad que son admisibles y otros que se encuentran excluidos por el ordenamiento, sino que esa disposición señala "que corresponde a la propia persona optar por su plan de vida y desarrollar su personalidad conforme a sus intereses, deseos y convicciones, siempre y cuando no afecte derechos de terceros, ni vulnere el orden constitucional". Por ello esta Corte y la doctrina han entendido que ese derecho consagra una protección general de la capacidad que la Constitución reconoce a las personas para auto determinarse, esto es, a darse sus propias normas y desarrollar planes propios de vida, siempre y cuando no afecten derechos de terceros”. (C-481 de 1998). La esencia del libre desarrollo de la personalidad, como derecho, es el reconocimiento que el estado hace de la facultad natural de toda persona a ser individualmente como quiere ser, sin coacción, ni controles injustificados o impedimentos por parte de los demás. El fin de ellos es la realización de las metas de cada individuo de la especie humana, fijadas autónomamente por el de acuerdo con su temperamento y el carácter propio, con la limitación de los derechos de las demás personas y del orden público. La personalidad es la trascendencia de la persona, en virtud de ella se exterioriza su modo de ser. El desarrollo a la personalidad ha de entenderse como la realización del proyecto vital, que para sí tiene el hombre como ser </w:t>
      </w:r>
      <w:r w:rsidR="00EC3EE3" w:rsidRPr="00A562AC">
        <w:rPr>
          <w:rFonts w:cs="Arial"/>
          <w:i/>
          <w:sz w:val="24"/>
          <w:szCs w:val="24"/>
        </w:rPr>
        <w:t>autónomo.</w:t>
      </w:r>
    </w:p>
    <w:p w:rsidR="004D6227" w:rsidRPr="00A562AC" w:rsidRDefault="004D6227" w:rsidP="003F1F5F">
      <w:pPr>
        <w:pStyle w:val="Sinespaciado0"/>
        <w:jc w:val="both"/>
        <w:rPr>
          <w:rFonts w:cs="Arial"/>
          <w:i/>
          <w:sz w:val="24"/>
          <w:szCs w:val="24"/>
        </w:rPr>
      </w:pPr>
    </w:p>
    <w:p w:rsidR="005A2D90" w:rsidRPr="00A562AC" w:rsidRDefault="005A2D90" w:rsidP="003F1F5F">
      <w:pPr>
        <w:pStyle w:val="Sinespaciado0"/>
        <w:jc w:val="both"/>
        <w:rPr>
          <w:rFonts w:cs="Arial"/>
          <w:i/>
          <w:sz w:val="24"/>
          <w:szCs w:val="24"/>
        </w:rPr>
      </w:pPr>
      <w:r w:rsidRPr="00A562AC">
        <w:rPr>
          <w:rFonts w:cs="Arial"/>
          <w:i/>
          <w:sz w:val="24"/>
          <w:szCs w:val="24"/>
        </w:rPr>
        <w:lastRenderedPageBreak/>
        <w:t xml:space="preserve">Desde el punto de vista jurídico, se entiende la personalidad como la capacidad que se le reconoce a un ser sujeto de derechos y obligaciones, limitada por el interés general y el orden público. Es la situación que la persona tiene con la sociedad civil y con el estado. La posición en la sociedad y en la historia, es la que determina sus estados de personalidad, con la libertad de pensamiento y expresión ya sea verbal o corporal; por eso la forma de vestir, el cuidado del cabello, de llevar un piercing, su estética, dependen de los gustos individuales de cada persona y se concretan con la imagen que de ellos se quiere exteriorizar, escogiendo este estilo de vida por su propia autonomía para determinarse como tal en el medio social en que se viva y con el que se sienta más a gusto. (DERECHO AL </w:t>
      </w:r>
      <w:r w:rsidRPr="00A562AC">
        <w:rPr>
          <w:rFonts w:cs="Arial"/>
          <w:b/>
          <w:bCs/>
          <w:i/>
          <w:sz w:val="24"/>
          <w:szCs w:val="24"/>
        </w:rPr>
        <w:t xml:space="preserve">LIBRE DESARROLLO DE LA PERSONALIDAD </w:t>
      </w:r>
      <w:r w:rsidRPr="00A562AC">
        <w:rPr>
          <w:rFonts w:cs="Arial"/>
          <w:i/>
          <w:sz w:val="24"/>
          <w:szCs w:val="24"/>
        </w:rPr>
        <w:t>« tejiendo historia).</w:t>
      </w:r>
    </w:p>
    <w:p w:rsidR="004D6227" w:rsidRPr="00A562AC" w:rsidRDefault="004D6227" w:rsidP="003F1F5F">
      <w:pPr>
        <w:pStyle w:val="Sinespaciado0"/>
        <w:jc w:val="both"/>
        <w:rPr>
          <w:rFonts w:cs="Arial"/>
          <w:i/>
          <w:sz w:val="24"/>
          <w:szCs w:val="24"/>
        </w:rPr>
      </w:pPr>
    </w:p>
    <w:p w:rsidR="005A2D90" w:rsidRPr="00A562AC" w:rsidRDefault="005A2D90" w:rsidP="003F1F5F">
      <w:pPr>
        <w:pStyle w:val="Sinespaciado0"/>
        <w:jc w:val="both"/>
        <w:rPr>
          <w:rFonts w:cs="Arial"/>
          <w:i/>
          <w:sz w:val="24"/>
          <w:szCs w:val="24"/>
        </w:rPr>
      </w:pPr>
      <w:r w:rsidRPr="00A562AC">
        <w:rPr>
          <w:rFonts w:cs="Arial"/>
          <w:i/>
          <w:sz w:val="24"/>
          <w:szCs w:val="24"/>
        </w:rPr>
        <w:t xml:space="preserve"> Se resalta, que la Orientación Estudiantil tiene como finalidad atender al estudiante en su vida escolar como persona, en interacción con su ambiente familiar y social, situación que implica, mirar al niño desde el preescolar hasta el grado once como una persona que en su desarrollo afecta y es afectada por estos ambientes los cuales no pueden ser ajenos al proceso de orientación estudiantil. </w:t>
      </w:r>
    </w:p>
    <w:p w:rsidR="004D6227" w:rsidRPr="00A562AC" w:rsidRDefault="004D6227" w:rsidP="003F1F5F">
      <w:pPr>
        <w:pStyle w:val="Sinespaciado0"/>
        <w:jc w:val="both"/>
        <w:rPr>
          <w:rFonts w:cs="Arial"/>
          <w:i/>
          <w:sz w:val="24"/>
          <w:szCs w:val="24"/>
        </w:rPr>
      </w:pPr>
    </w:p>
    <w:p w:rsidR="005A2D90" w:rsidRPr="00A562AC" w:rsidRDefault="005A2D90" w:rsidP="003F1F5F">
      <w:pPr>
        <w:pStyle w:val="Sinespaciado0"/>
        <w:jc w:val="both"/>
        <w:rPr>
          <w:rFonts w:cs="Arial"/>
          <w:i/>
          <w:sz w:val="24"/>
          <w:szCs w:val="24"/>
        </w:rPr>
      </w:pPr>
      <w:r w:rsidRPr="00A562AC">
        <w:rPr>
          <w:rFonts w:cs="Arial"/>
          <w:i/>
          <w:sz w:val="24"/>
          <w:szCs w:val="24"/>
        </w:rPr>
        <w:t xml:space="preserve">Orientar es, fundamentalmente, guiar, conducir, indicar de manera procesual para ayudar al estudiante a conocerse a sí mismo y al mundo que lo rodea; es auxiliarlo a clarificar la esencia de su vida, a comprender que él es una unidad con significado capaz de y con derecho a usar su libertad, su dignidad personal dentro de un clima de igualdad de oportunidades y actuando en calidad de ciudadano responsable tanto en su actividad escolar como de cualquier otra índole. En estas condiciones, la orientación estudiantil es considerada como un proceso educativo que tiene como finalidad ayudar al educando a confrontar las dificultades que surgen al encarar las exigencias del medio escolar y a encontrar solución satisfactoria a los problemas de aprendizaje. Su objeto de estudio es el escolar como persona en proceso de formación integral, situación que desborda como pre - requisito para su atención en la escuela, los conocimientos pedagógicos por cuanto el énfasis en la atención tiene su origen en el componente sicológico. Profundizar sobre este campo y atenderlo es una responsabilidad que requiere de profesionales en el campo del comportamiento humano. </w:t>
      </w:r>
      <w:proofErr w:type="spellStart"/>
      <w:r w:rsidRPr="00A562AC">
        <w:rPr>
          <w:rFonts w:cs="Arial"/>
          <w:i/>
          <w:sz w:val="24"/>
          <w:szCs w:val="24"/>
        </w:rPr>
        <w:t>Nerici</w:t>
      </w:r>
      <w:proofErr w:type="spellEnd"/>
      <w:r w:rsidRPr="00A562AC">
        <w:rPr>
          <w:rFonts w:cs="Arial"/>
          <w:i/>
          <w:sz w:val="24"/>
          <w:szCs w:val="24"/>
        </w:rPr>
        <w:t xml:space="preserve"> (1990:21), define este </w:t>
      </w:r>
      <w:r w:rsidR="00EC3EE3" w:rsidRPr="00A562AC">
        <w:rPr>
          <w:rFonts w:cs="Arial"/>
          <w:i/>
          <w:sz w:val="24"/>
          <w:szCs w:val="24"/>
        </w:rPr>
        <w:t>proceso, con</w:t>
      </w:r>
      <w:r w:rsidRPr="00A562AC">
        <w:rPr>
          <w:rFonts w:cs="Arial"/>
          <w:i/>
          <w:sz w:val="24"/>
          <w:szCs w:val="24"/>
        </w:rPr>
        <w:t xml:space="preserve"> otras palabras, como “orientación académica”, en tanto que Ayala (1998 y, Mora de Monroy (2000:9) la definen como orientación escolar. El término orientación escolar, en nuestro contexto, centra su objeto de estudio en la escuela, como organización social encargada de la educación integral de los escolares en la que temáticas como desarrollo humano, pedagogía, enseñanza, aprendizaje, administración educativa y legislación escolar, entre otros, demandan la vinculación de profesionales con conocimientos profundos sobre estos temas. En ese sentido, la orientación escolar se nutre e incluye las reflexiones propias del proceso </w:t>
      </w:r>
      <w:r w:rsidRPr="00A562AC">
        <w:rPr>
          <w:rFonts w:cs="Arial"/>
          <w:i/>
          <w:sz w:val="24"/>
          <w:szCs w:val="24"/>
        </w:rPr>
        <w:lastRenderedPageBreak/>
        <w:t>de orientación estudiantil en la que se requieren profesionales especializados en otros campos distintos al conocimiento pedagógico, pero, va más allá. Debe ocuparse de mirar cada uno de los procesos escolares: lo administrativo, lo académico y los procesos de desarrollo del escolar en interacción con la comunidad, campos del conocimiento que establecen responsabilidades que no se le pueden exigir a los profesionales encargados del estudio de la psique humana.</w:t>
      </w:r>
    </w:p>
    <w:p w:rsidR="004D6227" w:rsidRPr="00A562AC" w:rsidRDefault="004D6227" w:rsidP="003F1F5F">
      <w:pPr>
        <w:pStyle w:val="Sinespaciado0"/>
        <w:jc w:val="both"/>
        <w:rPr>
          <w:rFonts w:cs="Arial"/>
          <w:i/>
          <w:sz w:val="24"/>
          <w:szCs w:val="24"/>
        </w:rPr>
      </w:pPr>
    </w:p>
    <w:p w:rsidR="005A2D90" w:rsidRPr="00A562AC" w:rsidRDefault="005A2D90" w:rsidP="003F1F5F">
      <w:pPr>
        <w:pStyle w:val="Sinespaciado0"/>
        <w:jc w:val="both"/>
        <w:rPr>
          <w:rFonts w:cs="Arial"/>
          <w:b/>
          <w:bCs/>
          <w:i/>
          <w:color w:val="000000"/>
          <w:sz w:val="24"/>
          <w:szCs w:val="24"/>
        </w:rPr>
      </w:pPr>
      <w:r w:rsidRPr="00A562AC">
        <w:rPr>
          <w:rFonts w:cs="Arial"/>
          <w:b/>
          <w:bCs/>
          <w:i/>
          <w:color w:val="000000"/>
          <w:sz w:val="24"/>
          <w:szCs w:val="24"/>
        </w:rPr>
        <w:t xml:space="preserve">¿DÓNDE, CUÁNDO, QUIÉNES, QUE DEBE ATENDER Y CÓMO SE DEBE LLEVAR A CABO? </w:t>
      </w:r>
    </w:p>
    <w:p w:rsidR="004D6227" w:rsidRPr="00A562AC" w:rsidRDefault="004D6227" w:rsidP="003F1F5F">
      <w:pPr>
        <w:pStyle w:val="Sinespaciado0"/>
        <w:jc w:val="both"/>
        <w:rPr>
          <w:i/>
          <w:sz w:val="24"/>
          <w:szCs w:val="24"/>
        </w:rPr>
      </w:pPr>
    </w:p>
    <w:p w:rsidR="005A2D90" w:rsidRPr="00A562AC" w:rsidRDefault="005A2D90" w:rsidP="003F1F5F">
      <w:pPr>
        <w:pStyle w:val="Sinespaciado0"/>
        <w:jc w:val="both"/>
        <w:rPr>
          <w:i/>
          <w:sz w:val="24"/>
          <w:szCs w:val="24"/>
        </w:rPr>
      </w:pPr>
      <w:r w:rsidRPr="00A562AC">
        <w:rPr>
          <w:i/>
          <w:sz w:val="24"/>
          <w:szCs w:val="24"/>
        </w:rPr>
        <w:t xml:space="preserve">En consideración a que la orientación estudiantiles una actividad escolar, donde el concepto de escuela va más allá de los muros de la planta física, la orientación estudiantil nace y se lidera desde la Organización escolar, y se hace realidad en todos los escenarios en que interactúan los escolares, por lo que en ella deberán participar todos los actores por el simple hecho de formar parte de una organización social educativa. El primer orientador escolar en la institución educativa es el maestro, el pedagogo en su clase, en el patio de recreo, en el pasillo, pues, es él quien observa, disfruta o sufre de manera directa por las actitudes de los estudiantes; en consecuencia, por la formación profesional que posee, es la persona más indicada para aplicar el correctivo o dar la orientación que se requiera de manera inmediata o cuando lo considere oportuno, según la situación que se presente, esté o no, dentro de su competencia profesional. Sin embargo, no debe olvidarse que en la escuela participan otros actores que si bien es cierto no cumplen funciones en sentido estricto e intencional de enseñanza, si contribuyen en la formación de los escolares, y como caso “extraño”, con una alta incidencia en la formación de valores tales como el respeto y el amor por lo público, la solidaridad, la lealtad, el aseo, el orden, entre otros valores determinantes para la sana convivencia y el disfrute de la vida. Estos actores entre los que se encuentran el personal administrativo, operario y los padres de familia, también deben hacer conciencia de su responsabilidad en la orientación de los escolares, la cual se concreta en las formas de relacionarse con los demás, en la organización del ambiente físico de su lugar de trabajo, en su presentación personal, en su dedicación al cumplimiento de sus responsabilidades laborales, actividades estas consideradas en el lenguaje pedagógico como el currículo oculto, responsable según pedagogos como Carlos Eduardo Vasco, entre otros, de un alto impacto en la formación de los escolares, especialmente en el campo de los valores. </w:t>
      </w:r>
    </w:p>
    <w:p w:rsidR="005A2D90" w:rsidRPr="00A562AC" w:rsidRDefault="005A2D90" w:rsidP="003F1F5F">
      <w:pPr>
        <w:pStyle w:val="Sinespaciado0"/>
        <w:jc w:val="both"/>
        <w:rPr>
          <w:i/>
          <w:sz w:val="24"/>
          <w:szCs w:val="24"/>
        </w:rPr>
      </w:pPr>
    </w:p>
    <w:p w:rsidR="005A2D90" w:rsidRPr="00A562AC" w:rsidRDefault="005A2D90" w:rsidP="003F1F5F">
      <w:pPr>
        <w:pStyle w:val="Sinespaciado0"/>
        <w:jc w:val="both"/>
        <w:rPr>
          <w:i/>
          <w:sz w:val="24"/>
          <w:szCs w:val="24"/>
          <w:lang w:val="es-CO"/>
        </w:rPr>
      </w:pPr>
      <w:r w:rsidRPr="00A562AC">
        <w:rPr>
          <w:i/>
          <w:sz w:val="24"/>
          <w:szCs w:val="24"/>
          <w:lang w:val="es-CO"/>
        </w:rPr>
        <w:t xml:space="preserve">La orientación estudiantil se llevará a cabo principalmente por intermedio de los docentes de forma participativa en la dinamización y puesta en marcha de las programaciones curriculares y de actividades curriculares complementarias dirigidas a prevenir el abuso y la explotación sexual, la violencia, el maltrato intrafamiliar, conductas suicidas, la </w:t>
      </w:r>
      <w:r w:rsidRPr="00A562AC">
        <w:rPr>
          <w:i/>
          <w:sz w:val="24"/>
          <w:szCs w:val="24"/>
          <w:lang w:val="es-CO"/>
        </w:rPr>
        <w:lastRenderedPageBreak/>
        <w:t xml:space="preserve">depresión, la tristeza, el aburrimiento, la violencia entre pares, el uso de sustancias psicoactivas que con frecuencia se presentan en los establecimientos educativos. Se propiciarán los espacios de aprendizajes que permitan a la comunidad la apropiación de elementos para construir una convivencia donde prime el cuidado de sí mismo, del otro/a, de las relaciones del entorno y sea manifiesta una cotidianidad armónica. </w:t>
      </w:r>
    </w:p>
    <w:p w:rsidR="005A2D90" w:rsidRPr="00A562AC" w:rsidRDefault="005A2D90" w:rsidP="003F1F5F">
      <w:pPr>
        <w:pStyle w:val="Sinespaciado0"/>
        <w:jc w:val="both"/>
        <w:rPr>
          <w:i/>
          <w:sz w:val="24"/>
          <w:szCs w:val="24"/>
          <w:lang w:val="es-CO"/>
        </w:rPr>
      </w:pPr>
    </w:p>
    <w:p w:rsidR="005A2D90" w:rsidRPr="00A562AC" w:rsidRDefault="005A2D90" w:rsidP="003F1F5F">
      <w:pPr>
        <w:pStyle w:val="Sinespaciado0"/>
        <w:jc w:val="both"/>
        <w:rPr>
          <w:i/>
          <w:sz w:val="24"/>
          <w:szCs w:val="24"/>
          <w:lang w:val="es-CO"/>
        </w:rPr>
      </w:pPr>
      <w:r w:rsidRPr="00A562AC">
        <w:rPr>
          <w:i/>
          <w:sz w:val="24"/>
          <w:szCs w:val="24"/>
        </w:rPr>
        <w:t xml:space="preserve">Por la complejidad anteriormente expuesta, la orientación es un proceso que no se pueda dejar al azar; en los establecimientos educativos debe estructurarse un </w:t>
      </w:r>
      <w:r w:rsidRPr="00A562AC">
        <w:rPr>
          <w:i/>
          <w:sz w:val="24"/>
          <w:szCs w:val="24"/>
          <w:lang w:val="es-CO"/>
        </w:rPr>
        <w:t>proyecto en el que se definan los criterios generales, los responsables, los espacios a utilizar y las actividades específicas que en esta materia se desarrollan en el establecimiento educativo de conformidad con el tipo de egresado que se desea formar.</w:t>
      </w:r>
    </w:p>
    <w:p w:rsidR="005A2D90" w:rsidRPr="00A562AC" w:rsidRDefault="005A2D90" w:rsidP="003F1F5F">
      <w:pPr>
        <w:pStyle w:val="Sinespaciado0"/>
        <w:jc w:val="both"/>
        <w:rPr>
          <w:i/>
          <w:sz w:val="24"/>
          <w:szCs w:val="24"/>
          <w:lang w:val="es-CO"/>
        </w:rPr>
      </w:pPr>
      <w:r w:rsidRPr="00A562AC">
        <w:rPr>
          <w:i/>
          <w:sz w:val="24"/>
          <w:szCs w:val="24"/>
          <w:lang w:val="es-CO"/>
        </w:rPr>
        <w:t xml:space="preserve"> </w:t>
      </w:r>
    </w:p>
    <w:p w:rsidR="005A2D90" w:rsidRPr="00A562AC" w:rsidRDefault="005A2D90" w:rsidP="003F1F5F">
      <w:pPr>
        <w:pStyle w:val="Sinespaciado0"/>
        <w:jc w:val="both"/>
        <w:rPr>
          <w:rFonts w:cs="Arial"/>
          <w:b/>
          <w:bCs/>
          <w:i/>
          <w:color w:val="000000"/>
          <w:sz w:val="24"/>
          <w:szCs w:val="24"/>
        </w:rPr>
      </w:pPr>
      <w:r w:rsidRPr="00A562AC">
        <w:rPr>
          <w:rFonts w:cs="Arial"/>
          <w:b/>
          <w:bCs/>
          <w:i/>
          <w:color w:val="000000"/>
          <w:sz w:val="24"/>
          <w:szCs w:val="24"/>
        </w:rPr>
        <w:t>EL PROYECTO DE ORIENTACIÓN ESTUDIANTIL</w:t>
      </w:r>
    </w:p>
    <w:p w:rsidR="004D6227" w:rsidRPr="00A562AC" w:rsidRDefault="004D6227" w:rsidP="003F1F5F">
      <w:pPr>
        <w:pStyle w:val="Sinespaciado0"/>
        <w:jc w:val="both"/>
        <w:rPr>
          <w:rFonts w:cs="Arial"/>
          <w:b/>
          <w:bCs/>
          <w:i/>
          <w:color w:val="000000"/>
          <w:sz w:val="24"/>
          <w:szCs w:val="24"/>
        </w:rPr>
      </w:pPr>
    </w:p>
    <w:p w:rsidR="005A2D90" w:rsidRPr="00A562AC" w:rsidRDefault="005A2D90" w:rsidP="003F1F5F">
      <w:pPr>
        <w:pStyle w:val="Sinespaciado0"/>
        <w:jc w:val="both"/>
        <w:rPr>
          <w:rFonts w:cs="Arial"/>
          <w:i/>
          <w:color w:val="000000"/>
          <w:sz w:val="24"/>
          <w:szCs w:val="24"/>
        </w:rPr>
      </w:pPr>
      <w:r w:rsidRPr="00A562AC">
        <w:rPr>
          <w:rFonts w:cs="Arial"/>
          <w:b/>
          <w:bCs/>
          <w:i/>
          <w:color w:val="000000"/>
          <w:sz w:val="24"/>
          <w:szCs w:val="24"/>
        </w:rPr>
        <w:t xml:space="preserve"> </w:t>
      </w:r>
      <w:r w:rsidRPr="00A562AC">
        <w:rPr>
          <w:rFonts w:cs="Arial"/>
          <w:i/>
          <w:color w:val="000000"/>
          <w:sz w:val="24"/>
          <w:szCs w:val="24"/>
        </w:rPr>
        <w:t xml:space="preserve">Es el documento que entreteje la acción articulada de todos los estamentos de la comunidad educativa en función de la formación integral de los escolares. Se estructura de manera participativa bajo del liderazgo del equipo directivo y los directores de grupo; en él se identifican y se describen, por cada curso de manera organizada las características y los problemas relevantes que caracterizan el comportamiento de los escolares y se estudian las posibles causas con el fin de programar actividades de prevención y atención orientadas a mejorar el bienestar de los estudiantes consigo mismo, en la convivencia con los demás estamentos de la comunidad educativa y en el rendimiento académico. Se elabora en sus dos niveles de aplicación. </w:t>
      </w:r>
    </w:p>
    <w:p w:rsidR="005A2D90" w:rsidRPr="00A562AC" w:rsidRDefault="005A2D90" w:rsidP="003F1F5F">
      <w:pPr>
        <w:pStyle w:val="Sinespaciado0"/>
        <w:jc w:val="both"/>
        <w:rPr>
          <w:rFonts w:cs="Arial"/>
          <w:i/>
          <w:color w:val="000000"/>
          <w:sz w:val="24"/>
          <w:szCs w:val="24"/>
        </w:rPr>
      </w:pPr>
    </w:p>
    <w:p w:rsidR="005A2D90" w:rsidRPr="00A562AC" w:rsidRDefault="005A2D90" w:rsidP="003F1F5F">
      <w:pPr>
        <w:pStyle w:val="Sinespaciado0"/>
        <w:jc w:val="both"/>
        <w:rPr>
          <w:rFonts w:cs="Arial"/>
          <w:i/>
          <w:color w:val="000000"/>
          <w:sz w:val="24"/>
          <w:szCs w:val="24"/>
        </w:rPr>
      </w:pPr>
      <w:r w:rsidRPr="00A562AC">
        <w:rPr>
          <w:rFonts w:cs="Arial"/>
          <w:b/>
          <w:bCs/>
          <w:i/>
          <w:iCs/>
          <w:color w:val="000000"/>
          <w:sz w:val="24"/>
          <w:szCs w:val="24"/>
        </w:rPr>
        <w:t xml:space="preserve">El Proyecto de Orientación Estudiantil de grupo POEG </w:t>
      </w:r>
      <w:r w:rsidRPr="00A562AC">
        <w:rPr>
          <w:rFonts w:cs="Arial"/>
          <w:i/>
          <w:color w:val="000000"/>
          <w:sz w:val="24"/>
          <w:szCs w:val="24"/>
        </w:rPr>
        <w:t>y e</w:t>
      </w:r>
      <w:r w:rsidRPr="00A562AC">
        <w:rPr>
          <w:rFonts w:cs="Arial"/>
          <w:b/>
          <w:bCs/>
          <w:i/>
          <w:iCs/>
          <w:color w:val="000000"/>
          <w:sz w:val="24"/>
          <w:szCs w:val="24"/>
        </w:rPr>
        <w:t>l Proyecto de Orientación Estudiantil Institucional- POEI</w:t>
      </w:r>
      <w:r w:rsidRPr="00A562AC">
        <w:rPr>
          <w:rFonts w:cs="Arial"/>
          <w:i/>
          <w:color w:val="000000"/>
          <w:sz w:val="24"/>
          <w:szCs w:val="24"/>
        </w:rPr>
        <w:t xml:space="preserve">. </w:t>
      </w:r>
    </w:p>
    <w:p w:rsidR="004D6227" w:rsidRPr="00A562AC" w:rsidRDefault="004D6227" w:rsidP="003F1F5F">
      <w:pPr>
        <w:pStyle w:val="Sinespaciado0"/>
        <w:jc w:val="both"/>
        <w:rPr>
          <w:rFonts w:cs="Arial"/>
          <w:b/>
          <w:bCs/>
          <w:i/>
          <w:iCs/>
          <w:color w:val="000000"/>
          <w:sz w:val="24"/>
          <w:szCs w:val="24"/>
        </w:rPr>
      </w:pPr>
    </w:p>
    <w:p w:rsidR="005A2D90" w:rsidRPr="00A562AC" w:rsidRDefault="005A2D90" w:rsidP="003F1F5F">
      <w:pPr>
        <w:pStyle w:val="Sinespaciado0"/>
        <w:jc w:val="both"/>
        <w:rPr>
          <w:rFonts w:cs="Arial"/>
          <w:i/>
          <w:color w:val="000000"/>
          <w:sz w:val="24"/>
          <w:szCs w:val="24"/>
        </w:rPr>
      </w:pPr>
      <w:r w:rsidRPr="00A562AC">
        <w:rPr>
          <w:rFonts w:cs="Arial"/>
          <w:b/>
          <w:bCs/>
          <w:i/>
          <w:iCs/>
          <w:color w:val="000000"/>
          <w:sz w:val="24"/>
          <w:szCs w:val="24"/>
        </w:rPr>
        <w:t>El Proyecto de Orientación Estudiantil de Grado – POEG</w:t>
      </w:r>
      <w:r w:rsidRPr="00A562AC">
        <w:rPr>
          <w:rFonts w:cs="Arial"/>
          <w:i/>
          <w:color w:val="000000"/>
          <w:sz w:val="24"/>
          <w:szCs w:val="24"/>
        </w:rPr>
        <w:t xml:space="preserve">: Es la base del proyecto de orientación estudiantil institucional, su construcción es liderada por el director de grupo a partir de la </w:t>
      </w:r>
      <w:r w:rsidRPr="00A562AC">
        <w:rPr>
          <w:rFonts w:cs="Arial"/>
          <w:b/>
          <w:bCs/>
          <w:i/>
          <w:iCs/>
          <w:color w:val="000000"/>
          <w:sz w:val="24"/>
          <w:szCs w:val="24"/>
        </w:rPr>
        <w:t>historia de vida</w:t>
      </w:r>
      <w:r w:rsidRPr="00A562AC">
        <w:rPr>
          <w:rFonts w:cs="Arial"/>
          <w:i/>
          <w:color w:val="000000"/>
          <w:sz w:val="24"/>
          <w:szCs w:val="24"/>
        </w:rPr>
        <w:t>6</w:t>
      </w:r>
      <w:r w:rsidRPr="00A562AC">
        <w:rPr>
          <w:rFonts w:cs="Arial"/>
          <w:b/>
          <w:bCs/>
          <w:i/>
          <w:iCs/>
          <w:color w:val="000000"/>
          <w:sz w:val="24"/>
          <w:szCs w:val="24"/>
        </w:rPr>
        <w:t>- H</w:t>
      </w:r>
      <w:r w:rsidR="00EC3EE3" w:rsidRPr="00A562AC">
        <w:rPr>
          <w:rFonts w:cs="Arial"/>
          <w:b/>
          <w:bCs/>
          <w:i/>
          <w:iCs/>
          <w:color w:val="000000"/>
          <w:sz w:val="24"/>
          <w:szCs w:val="24"/>
        </w:rPr>
        <w:t xml:space="preserve"> </w:t>
      </w:r>
      <w:r w:rsidRPr="00A562AC">
        <w:rPr>
          <w:rFonts w:cs="Arial"/>
          <w:b/>
          <w:bCs/>
          <w:i/>
          <w:iCs/>
          <w:color w:val="000000"/>
          <w:sz w:val="24"/>
          <w:szCs w:val="24"/>
        </w:rPr>
        <w:t>de</w:t>
      </w:r>
      <w:r w:rsidR="00EC3EE3" w:rsidRPr="00A562AC">
        <w:rPr>
          <w:rFonts w:cs="Arial"/>
          <w:b/>
          <w:bCs/>
          <w:i/>
          <w:iCs/>
          <w:color w:val="000000"/>
          <w:sz w:val="24"/>
          <w:szCs w:val="24"/>
        </w:rPr>
        <w:t xml:space="preserve"> </w:t>
      </w:r>
      <w:r w:rsidRPr="00A562AC">
        <w:rPr>
          <w:rFonts w:cs="Arial"/>
          <w:b/>
          <w:bCs/>
          <w:i/>
          <w:iCs/>
          <w:color w:val="000000"/>
          <w:sz w:val="24"/>
          <w:szCs w:val="24"/>
        </w:rPr>
        <w:t xml:space="preserve">V- </w:t>
      </w:r>
      <w:r w:rsidRPr="00A562AC">
        <w:rPr>
          <w:rFonts w:cs="Arial"/>
          <w:i/>
          <w:color w:val="000000"/>
          <w:sz w:val="24"/>
          <w:szCs w:val="24"/>
        </w:rPr>
        <w:t xml:space="preserve">mediante la cual se caracterizan los intereses, necesidades y problemas de cada uno de los escolares del curso; esta información se procesa, analiza y se traduce en acciones de mejoramiento para cada estudiante y grupo de estudiantes. El POEG se desarrollará a partir de estrategias como la hora de dirección de curso, las entrevistas con estudiantes, padres de familia, profesores, todas ellas lideradas por el director de grupo. El Director de grupo es el responsable de la formulación, ejecución y evaluación del proyecto en el grupo de estudiantes que le corresponde. Una vez estructurado lo presenta al coordinador del POEI para que sea tenido en cuenta al estructurar este proyecto. </w:t>
      </w:r>
    </w:p>
    <w:p w:rsidR="004D6227" w:rsidRPr="00A562AC" w:rsidRDefault="004D6227" w:rsidP="003F1F5F">
      <w:pPr>
        <w:pStyle w:val="Sinespaciado0"/>
        <w:jc w:val="both"/>
        <w:rPr>
          <w:i/>
          <w:sz w:val="24"/>
          <w:szCs w:val="24"/>
        </w:rPr>
      </w:pPr>
    </w:p>
    <w:p w:rsidR="005A2D90" w:rsidRPr="00A562AC" w:rsidRDefault="005A2D90" w:rsidP="003F1F5F">
      <w:pPr>
        <w:pStyle w:val="Sinespaciado0"/>
        <w:jc w:val="both"/>
        <w:rPr>
          <w:i/>
          <w:sz w:val="24"/>
          <w:szCs w:val="24"/>
          <w:lang w:val="es-CO"/>
        </w:rPr>
      </w:pPr>
      <w:r w:rsidRPr="00A562AC">
        <w:rPr>
          <w:i/>
          <w:sz w:val="24"/>
          <w:szCs w:val="24"/>
        </w:rPr>
        <w:t xml:space="preserve">Por definición, el tiempo dedicado a la orientación estudiantil es ilimitado, sin embargo con el fin de atender a las necesidades de tipo colectivo de cada curso, es necesario que se programen reuniones de dirección de grupo de acuerdo con </w:t>
      </w:r>
      <w:r w:rsidRPr="00A562AC">
        <w:rPr>
          <w:i/>
          <w:sz w:val="24"/>
          <w:szCs w:val="24"/>
          <w:lang w:val="es-CO"/>
        </w:rPr>
        <w:t xml:space="preserve">las necesidades y actividades concretas que se hayan programada. Carece de sentido hacer una reunión de dirección de grupo sin que se hayan identificado o diagnosticado unas necesidades de los escolares en términos de prevención o intervención. El POEG, básicamente debería contener los siguientes elementos: </w:t>
      </w:r>
    </w:p>
    <w:p w:rsidR="004D6227" w:rsidRPr="00A562AC" w:rsidRDefault="004D6227" w:rsidP="003F1F5F">
      <w:pPr>
        <w:pStyle w:val="Sinespaciado0"/>
        <w:jc w:val="both"/>
        <w:rPr>
          <w:rFonts w:cs="Arial"/>
          <w:i/>
          <w:color w:val="000000"/>
          <w:sz w:val="24"/>
          <w:szCs w:val="24"/>
        </w:rPr>
      </w:pPr>
    </w:p>
    <w:p w:rsidR="004D6227" w:rsidRPr="00A562AC" w:rsidRDefault="005A2D90" w:rsidP="00E33EFC">
      <w:pPr>
        <w:pStyle w:val="Sinespaciado0"/>
        <w:numPr>
          <w:ilvl w:val="0"/>
          <w:numId w:val="7"/>
        </w:numPr>
        <w:ind w:left="284" w:hanging="284"/>
        <w:jc w:val="both"/>
        <w:rPr>
          <w:rFonts w:cs="Arial"/>
          <w:i/>
          <w:color w:val="000000"/>
          <w:sz w:val="24"/>
          <w:szCs w:val="24"/>
        </w:rPr>
      </w:pPr>
      <w:r w:rsidRPr="00A562AC">
        <w:rPr>
          <w:rFonts w:cs="Arial"/>
          <w:i/>
          <w:color w:val="000000"/>
          <w:sz w:val="24"/>
          <w:szCs w:val="24"/>
        </w:rPr>
        <w:t xml:space="preserve">Portada </w:t>
      </w:r>
    </w:p>
    <w:p w:rsidR="004D6227" w:rsidRPr="00A562AC" w:rsidRDefault="005A2D90" w:rsidP="00E33EFC">
      <w:pPr>
        <w:pStyle w:val="Sinespaciado0"/>
        <w:numPr>
          <w:ilvl w:val="0"/>
          <w:numId w:val="7"/>
        </w:numPr>
        <w:ind w:left="284" w:hanging="284"/>
        <w:jc w:val="both"/>
        <w:rPr>
          <w:rFonts w:cs="Arial"/>
          <w:i/>
          <w:color w:val="000000"/>
          <w:sz w:val="24"/>
          <w:szCs w:val="24"/>
        </w:rPr>
      </w:pPr>
      <w:r w:rsidRPr="00A562AC">
        <w:rPr>
          <w:rFonts w:cs="Arial"/>
          <w:i/>
          <w:color w:val="000000"/>
          <w:sz w:val="24"/>
          <w:szCs w:val="24"/>
        </w:rPr>
        <w:t xml:space="preserve">Tabla de contenido </w:t>
      </w:r>
    </w:p>
    <w:p w:rsidR="004D6227" w:rsidRPr="00A562AC" w:rsidRDefault="005A2D90" w:rsidP="00E33EFC">
      <w:pPr>
        <w:pStyle w:val="Sinespaciado0"/>
        <w:numPr>
          <w:ilvl w:val="0"/>
          <w:numId w:val="7"/>
        </w:numPr>
        <w:ind w:left="284" w:hanging="284"/>
        <w:jc w:val="both"/>
        <w:rPr>
          <w:rFonts w:cs="Arial"/>
          <w:i/>
          <w:color w:val="000000"/>
          <w:sz w:val="24"/>
          <w:szCs w:val="24"/>
        </w:rPr>
      </w:pPr>
      <w:r w:rsidRPr="00A562AC">
        <w:rPr>
          <w:rFonts w:cs="Arial"/>
          <w:i/>
          <w:color w:val="000000"/>
          <w:sz w:val="24"/>
          <w:szCs w:val="24"/>
        </w:rPr>
        <w:t xml:space="preserve">Presentación </w:t>
      </w:r>
    </w:p>
    <w:p w:rsidR="004D6227" w:rsidRPr="00A562AC" w:rsidRDefault="005A2D90" w:rsidP="00E33EFC">
      <w:pPr>
        <w:pStyle w:val="Sinespaciado0"/>
        <w:numPr>
          <w:ilvl w:val="0"/>
          <w:numId w:val="7"/>
        </w:numPr>
        <w:ind w:left="284" w:hanging="284"/>
        <w:jc w:val="both"/>
        <w:rPr>
          <w:rFonts w:cs="Arial"/>
          <w:i/>
          <w:color w:val="000000"/>
          <w:sz w:val="24"/>
          <w:szCs w:val="24"/>
        </w:rPr>
      </w:pPr>
      <w:r w:rsidRPr="00A562AC">
        <w:rPr>
          <w:rFonts w:cs="Arial"/>
          <w:i/>
          <w:color w:val="000000"/>
          <w:sz w:val="24"/>
          <w:szCs w:val="24"/>
        </w:rPr>
        <w:t xml:space="preserve">Caracterización del grado a partir de la Historia de Vida aplicada a cada estudiante. </w:t>
      </w:r>
    </w:p>
    <w:p w:rsidR="004D6227" w:rsidRPr="00A562AC" w:rsidRDefault="005A2D90" w:rsidP="00E33EFC">
      <w:pPr>
        <w:pStyle w:val="Sinespaciado0"/>
        <w:numPr>
          <w:ilvl w:val="0"/>
          <w:numId w:val="7"/>
        </w:numPr>
        <w:ind w:left="284" w:hanging="284"/>
        <w:jc w:val="both"/>
        <w:rPr>
          <w:rFonts w:cs="Arial"/>
          <w:i/>
          <w:color w:val="000000"/>
          <w:sz w:val="24"/>
          <w:szCs w:val="24"/>
        </w:rPr>
      </w:pPr>
      <w:r w:rsidRPr="00A562AC">
        <w:rPr>
          <w:rFonts w:cs="Arial"/>
          <w:i/>
          <w:color w:val="000000"/>
          <w:sz w:val="24"/>
          <w:szCs w:val="24"/>
        </w:rPr>
        <w:t xml:space="preserve">Objetivo general </w:t>
      </w:r>
    </w:p>
    <w:p w:rsidR="004D6227" w:rsidRPr="00A562AC" w:rsidRDefault="005A2D90" w:rsidP="00E33EFC">
      <w:pPr>
        <w:pStyle w:val="Sinespaciado0"/>
        <w:numPr>
          <w:ilvl w:val="0"/>
          <w:numId w:val="7"/>
        </w:numPr>
        <w:ind w:left="284" w:hanging="284"/>
        <w:jc w:val="both"/>
        <w:rPr>
          <w:rFonts w:cs="Arial"/>
          <w:i/>
          <w:color w:val="000000"/>
          <w:sz w:val="24"/>
          <w:szCs w:val="24"/>
        </w:rPr>
      </w:pPr>
      <w:r w:rsidRPr="00A562AC">
        <w:rPr>
          <w:rFonts w:cs="Arial"/>
          <w:i/>
          <w:color w:val="000000"/>
          <w:sz w:val="24"/>
          <w:szCs w:val="24"/>
        </w:rPr>
        <w:t xml:space="preserve">Objetivos específicos </w:t>
      </w:r>
    </w:p>
    <w:p w:rsidR="005A2D90" w:rsidRPr="00A562AC" w:rsidRDefault="005A2D90" w:rsidP="00E33EFC">
      <w:pPr>
        <w:pStyle w:val="Sinespaciado0"/>
        <w:numPr>
          <w:ilvl w:val="0"/>
          <w:numId w:val="7"/>
        </w:numPr>
        <w:ind w:left="284" w:hanging="284"/>
        <w:jc w:val="both"/>
        <w:rPr>
          <w:rFonts w:cs="Arial"/>
          <w:i/>
          <w:color w:val="000000"/>
          <w:sz w:val="24"/>
          <w:szCs w:val="24"/>
        </w:rPr>
      </w:pPr>
      <w:r w:rsidRPr="00A562AC">
        <w:rPr>
          <w:rFonts w:cs="Arial"/>
          <w:i/>
          <w:color w:val="000000"/>
          <w:sz w:val="24"/>
          <w:szCs w:val="24"/>
        </w:rPr>
        <w:t>Matriz de mejoramiento estudiantil de grado – (malla curricular).</w:t>
      </w:r>
    </w:p>
    <w:p w:rsidR="005A2D90" w:rsidRPr="00A562AC" w:rsidRDefault="005A2D90" w:rsidP="003F1F5F">
      <w:pPr>
        <w:pStyle w:val="Sinespaciado0"/>
        <w:jc w:val="both"/>
        <w:rPr>
          <w:rFonts w:cs="Arial"/>
          <w:i/>
          <w:color w:val="000000"/>
          <w:sz w:val="24"/>
          <w:szCs w:val="24"/>
        </w:rPr>
      </w:pPr>
    </w:p>
    <w:p w:rsidR="005A2D90" w:rsidRPr="00A562AC" w:rsidRDefault="005A2D90" w:rsidP="003F1F5F">
      <w:pPr>
        <w:pStyle w:val="Sinespaciado0"/>
        <w:jc w:val="both"/>
        <w:rPr>
          <w:rFonts w:cs="Arial"/>
          <w:i/>
          <w:color w:val="000000"/>
          <w:sz w:val="24"/>
          <w:szCs w:val="24"/>
        </w:rPr>
      </w:pPr>
      <w:r w:rsidRPr="00A562AC">
        <w:rPr>
          <w:rFonts w:cs="Arial"/>
          <w:i/>
          <w:color w:val="000000"/>
          <w:sz w:val="24"/>
          <w:szCs w:val="24"/>
        </w:rPr>
        <w:t xml:space="preserve">El Plan de mejoramiento del POEG es una herramienta diseñada con el fin de facilitar su aplicación por parte del director de grupo. En él se integran los momentos de planificación, ejecución y evaluación, lo cual implica que es una herramienta de uso permanente en la que el director de grupo categoriza las oportunidades de mejoramiento (problemas) de los escolares, establece prioridades, plantea alternativas de solución mediante actividades técnicamente orientadas y evalúa los resultados obtenidos mediante el trabajo realizado. Contiene actividades preventivas y de intervención las cuales se derivan del diagnóstico realizado a través de la H.V. Las preventivas están dirigidas a todos los escolares; entre estas tiene especial importancia las relacionadas con el proyecto de vida el cual debe ser trabajado de manera permanente a fin de lograr que cada estudiante lo tenga claro. Las actividades de intervención se orientan en horarios especiales de manera focalizada a la población que las requiere: estudiantes, padres de familia, docentes, etc. </w:t>
      </w:r>
    </w:p>
    <w:p w:rsidR="004D6227" w:rsidRPr="00A562AC" w:rsidRDefault="004D6227" w:rsidP="003F1F5F">
      <w:pPr>
        <w:pStyle w:val="Sinespaciado0"/>
        <w:jc w:val="both"/>
        <w:rPr>
          <w:i/>
          <w:sz w:val="24"/>
          <w:szCs w:val="24"/>
        </w:rPr>
      </w:pPr>
    </w:p>
    <w:p w:rsidR="005A2D90" w:rsidRPr="00A562AC" w:rsidRDefault="005A2D90" w:rsidP="003F1F5F">
      <w:pPr>
        <w:pStyle w:val="Sinespaciado0"/>
        <w:jc w:val="both"/>
        <w:rPr>
          <w:i/>
          <w:sz w:val="24"/>
          <w:szCs w:val="24"/>
          <w:lang w:val="es-CO"/>
        </w:rPr>
      </w:pPr>
      <w:r w:rsidRPr="00A562AC">
        <w:rPr>
          <w:i/>
          <w:sz w:val="24"/>
          <w:szCs w:val="24"/>
        </w:rPr>
        <w:t xml:space="preserve">Se debe destacar que este formato de Plan de Mejoramiento POEG está directamente relacionado con las dimensiones que se manejan en la Historia de vida, que permite plantear alternativas de solución para cada dimensión, si es necesario. Es decir, </w:t>
      </w:r>
      <w:r w:rsidRPr="00A562AC">
        <w:rPr>
          <w:b/>
          <w:bCs/>
          <w:i/>
          <w:iCs/>
          <w:sz w:val="24"/>
          <w:szCs w:val="24"/>
        </w:rPr>
        <w:t xml:space="preserve">“el director de grupo solo </w:t>
      </w:r>
      <w:r w:rsidRPr="00A562AC">
        <w:rPr>
          <w:b/>
          <w:bCs/>
          <w:i/>
          <w:iCs/>
          <w:sz w:val="24"/>
          <w:szCs w:val="24"/>
          <w:lang w:val="es-CO"/>
        </w:rPr>
        <w:t>diligenciará las casillas aquellas que de acuerdo con las necesidades identificadas requieren de una intervención”</w:t>
      </w:r>
      <w:r w:rsidRPr="00A562AC">
        <w:rPr>
          <w:i/>
          <w:sz w:val="24"/>
          <w:szCs w:val="24"/>
          <w:lang w:val="es-CO"/>
        </w:rPr>
        <w:t xml:space="preserve">. Lo que se presentara a continuación, busca ser una guía para su diligenciamiento y permitirá al director de grupo tener manejo del plan de intervenciones que establecerá para atender las necesidades de los escolares, los cuales, manejados de la manera adecuada permitirán planificar acciones </w:t>
      </w:r>
      <w:r w:rsidRPr="00A562AC">
        <w:rPr>
          <w:i/>
          <w:sz w:val="24"/>
          <w:szCs w:val="24"/>
          <w:lang w:val="es-CO"/>
        </w:rPr>
        <w:lastRenderedPageBreak/>
        <w:t>que propendan por un acompañamiento permanente y efectivo en la construcción de la dimensión que a juicio del diagnóstico debe ser atendida: relaciones personales</w:t>
      </w:r>
      <w:r w:rsidRPr="00A562AC">
        <w:rPr>
          <w:rFonts w:cs="Calibri"/>
          <w:b/>
          <w:bCs/>
          <w:i/>
          <w:sz w:val="24"/>
          <w:szCs w:val="24"/>
          <w:lang w:val="es-CO"/>
        </w:rPr>
        <w:t xml:space="preserve">, </w:t>
      </w:r>
      <w:r w:rsidRPr="00A562AC">
        <w:rPr>
          <w:i/>
          <w:sz w:val="24"/>
          <w:szCs w:val="24"/>
          <w:lang w:val="es-CO"/>
        </w:rPr>
        <w:t xml:space="preserve">proyecto de vida, estado de ánimo, relaciones escolares y tiempo libre, entendidos como: </w:t>
      </w:r>
    </w:p>
    <w:p w:rsidR="005E15EF" w:rsidRPr="00A562AC" w:rsidRDefault="005E15EF" w:rsidP="003F1F5F">
      <w:pPr>
        <w:pStyle w:val="Sinespaciado0"/>
        <w:jc w:val="both"/>
        <w:rPr>
          <w:i/>
          <w:sz w:val="24"/>
          <w:szCs w:val="24"/>
          <w:lang w:val="es-CO"/>
        </w:rPr>
      </w:pPr>
    </w:p>
    <w:p w:rsidR="005A2D90" w:rsidRPr="00A562AC" w:rsidRDefault="005A2D90" w:rsidP="003F1F5F">
      <w:pPr>
        <w:pStyle w:val="Sinespaciado0"/>
        <w:jc w:val="both"/>
        <w:rPr>
          <w:rFonts w:cs="Arial"/>
          <w:i/>
          <w:color w:val="000000"/>
          <w:sz w:val="24"/>
          <w:szCs w:val="24"/>
        </w:rPr>
      </w:pPr>
      <w:r w:rsidRPr="00A562AC">
        <w:rPr>
          <w:rFonts w:cs="Arial"/>
          <w:b/>
          <w:bCs/>
          <w:i/>
          <w:color w:val="000000"/>
          <w:sz w:val="24"/>
          <w:szCs w:val="24"/>
        </w:rPr>
        <w:t xml:space="preserve">Relaciones personales: </w:t>
      </w:r>
      <w:r w:rsidRPr="00A562AC">
        <w:rPr>
          <w:rFonts w:cs="Arial"/>
          <w:i/>
          <w:color w:val="000000"/>
          <w:sz w:val="24"/>
          <w:szCs w:val="24"/>
        </w:rPr>
        <w:t xml:space="preserve">Hace referencia al establecimiento de vínculos afectivos y de amistad con personas de su entorno incluidos familiares y compañeros, facilidad para la aproximación a otras personas características de introversión o extroversión en la personalidad, autoconfianza, </w:t>
      </w:r>
      <w:proofErr w:type="spellStart"/>
      <w:r w:rsidRPr="00A562AC">
        <w:rPr>
          <w:rFonts w:cs="Arial"/>
          <w:i/>
          <w:color w:val="000000"/>
          <w:sz w:val="24"/>
          <w:szCs w:val="24"/>
        </w:rPr>
        <w:t>autoconcepto</w:t>
      </w:r>
      <w:proofErr w:type="spellEnd"/>
      <w:r w:rsidRPr="00A562AC">
        <w:rPr>
          <w:rFonts w:cs="Arial"/>
          <w:i/>
          <w:color w:val="000000"/>
          <w:sz w:val="24"/>
          <w:szCs w:val="24"/>
        </w:rPr>
        <w:t xml:space="preserve">, autoestima, ya que también se incluyen las relaciones consigo mismo. </w:t>
      </w:r>
    </w:p>
    <w:p w:rsidR="005E15EF" w:rsidRPr="00A562AC" w:rsidRDefault="005E15EF" w:rsidP="003F1F5F">
      <w:pPr>
        <w:pStyle w:val="Sinespaciado0"/>
        <w:jc w:val="both"/>
        <w:rPr>
          <w:rFonts w:cs="Arial"/>
          <w:i/>
          <w:color w:val="000000"/>
          <w:sz w:val="24"/>
          <w:szCs w:val="24"/>
        </w:rPr>
      </w:pPr>
    </w:p>
    <w:p w:rsidR="005A2D90" w:rsidRPr="00A562AC" w:rsidRDefault="005A2D90" w:rsidP="003F1F5F">
      <w:pPr>
        <w:pStyle w:val="Sinespaciado0"/>
        <w:jc w:val="both"/>
        <w:rPr>
          <w:rFonts w:cs="Arial"/>
          <w:i/>
          <w:color w:val="000000"/>
          <w:sz w:val="24"/>
          <w:szCs w:val="24"/>
        </w:rPr>
      </w:pPr>
      <w:r w:rsidRPr="00A562AC">
        <w:rPr>
          <w:rFonts w:cs="Arial"/>
          <w:b/>
          <w:bCs/>
          <w:i/>
          <w:color w:val="000000"/>
          <w:sz w:val="24"/>
          <w:szCs w:val="24"/>
        </w:rPr>
        <w:t xml:space="preserve">Proyecto de vida: </w:t>
      </w:r>
      <w:r w:rsidRPr="00A562AC">
        <w:rPr>
          <w:rFonts w:cs="Arial"/>
          <w:i/>
          <w:color w:val="000000"/>
          <w:sz w:val="24"/>
          <w:szCs w:val="24"/>
        </w:rPr>
        <w:t xml:space="preserve">Desde el paradigma humanista con sus representantes Abraham </w:t>
      </w:r>
      <w:proofErr w:type="spellStart"/>
      <w:r w:rsidRPr="00A562AC">
        <w:rPr>
          <w:rFonts w:cs="Arial"/>
          <w:i/>
          <w:color w:val="000000"/>
          <w:sz w:val="24"/>
          <w:szCs w:val="24"/>
        </w:rPr>
        <w:t>Maslow</w:t>
      </w:r>
      <w:proofErr w:type="spellEnd"/>
      <w:r w:rsidRPr="00A562AC">
        <w:rPr>
          <w:rFonts w:cs="Arial"/>
          <w:i/>
          <w:color w:val="000000"/>
          <w:sz w:val="24"/>
          <w:szCs w:val="24"/>
        </w:rPr>
        <w:t xml:space="preserve"> y Carl Rogers han planteado conceptos como autorrealización y crecimiento personal que son tendencias en el hombre dirigida al objetivo de la conservación, desarrollo personal y a la independencia con respecto a controles externos, es también una tendencia hacia un sentido y una meta en la cual la vida humana se encuentra orientada hacia la realización de objetivos que la propia persona elige porque aspira a una vida plena y llena de significados. Bajo estos fundamentos es como se concibe el proyecto de vida, que es aquello que una persona se traza con el fin de conseguir uno o varios objetivos para su existencia. Lleva a las personas a definir conscientemente el curso de acción que debe guiar su futuro. Su elaboración, debe conducir a definir espacios de profundo análisis sobre las situaciones futuras que enmarcaran el desarrollo personal, su autorrealización, es por esto, que se considera de gran importancia la aplicación de la planeación estratégica en el campo personal, como marco de referencia que permita abrir espacios de reflexión a través de los cuales se identifiquen plenamente las potencialidades y limitaciones actuales para ser explotadas o en su defecto vencidas, y lograr diseñar un futuro acorde al momento, a los deseos y aspiraciones que se quieran obtener.</w:t>
      </w:r>
    </w:p>
    <w:p w:rsidR="004D6227" w:rsidRPr="00A562AC" w:rsidRDefault="004D6227" w:rsidP="003F1F5F">
      <w:pPr>
        <w:pStyle w:val="Sinespaciado0"/>
        <w:jc w:val="both"/>
        <w:rPr>
          <w:rFonts w:cs="Arial"/>
          <w:i/>
          <w:color w:val="000000"/>
          <w:sz w:val="24"/>
          <w:szCs w:val="24"/>
        </w:rPr>
      </w:pPr>
    </w:p>
    <w:p w:rsidR="005A2D90" w:rsidRPr="00A562AC" w:rsidRDefault="005A2D90" w:rsidP="003F1F5F">
      <w:pPr>
        <w:pStyle w:val="Sinespaciado0"/>
        <w:jc w:val="both"/>
        <w:rPr>
          <w:rFonts w:cs="Arial"/>
          <w:i/>
          <w:color w:val="000000"/>
          <w:sz w:val="24"/>
          <w:szCs w:val="24"/>
        </w:rPr>
      </w:pPr>
      <w:r w:rsidRPr="00A562AC">
        <w:rPr>
          <w:rFonts w:cs="Arial"/>
          <w:i/>
          <w:color w:val="000000"/>
          <w:sz w:val="24"/>
          <w:szCs w:val="24"/>
        </w:rPr>
        <w:t xml:space="preserve">En términos generales, un proyecto de vida le da un porqué y un para que a la existencia humana desde la educación preescolar, para el caso que nos ocupa, y que se prolonga durante todo su ciclo vital. Es todo aquello que se puede llegar a ser y hacer. Es saber quién soy, cómo soy, y plantea metas a corto, mediano y largo plazo en las diferentes áreas de la vida. </w:t>
      </w:r>
    </w:p>
    <w:p w:rsidR="005E15EF" w:rsidRPr="00A562AC" w:rsidRDefault="005E15EF" w:rsidP="003F1F5F">
      <w:pPr>
        <w:pStyle w:val="Sinespaciado0"/>
        <w:jc w:val="both"/>
        <w:rPr>
          <w:rFonts w:cs="Arial"/>
          <w:i/>
          <w:color w:val="000000"/>
          <w:sz w:val="24"/>
          <w:szCs w:val="24"/>
        </w:rPr>
      </w:pPr>
    </w:p>
    <w:p w:rsidR="005A2D90" w:rsidRPr="00A562AC" w:rsidRDefault="005A2D90" w:rsidP="003F1F5F">
      <w:pPr>
        <w:pStyle w:val="Sinespaciado0"/>
        <w:jc w:val="both"/>
        <w:rPr>
          <w:rFonts w:cs="Arial"/>
          <w:i/>
          <w:color w:val="000000"/>
          <w:sz w:val="24"/>
          <w:szCs w:val="24"/>
        </w:rPr>
      </w:pPr>
      <w:r w:rsidRPr="00A562AC">
        <w:rPr>
          <w:rFonts w:cs="Arial"/>
          <w:b/>
          <w:bCs/>
          <w:i/>
          <w:color w:val="000000"/>
          <w:sz w:val="24"/>
          <w:szCs w:val="24"/>
        </w:rPr>
        <w:t>Estado de ánimo</w:t>
      </w:r>
      <w:proofErr w:type="gramStart"/>
      <w:r w:rsidRPr="00A562AC">
        <w:rPr>
          <w:rFonts w:cs="Arial"/>
          <w:b/>
          <w:bCs/>
          <w:i/>
          <w:color w:val="000000"/>
          <w:sz w:val="24"/>
          <w:szCs w:val="24"/>
        </w:rPr>
        <w:t xml:space="preserve">: </w:t>
      </w:r>
      <w:r w:rsidR="00650321">
        <w:rPr>
          <w:rFonts w:cs="Arial"/>
          <w:i/>
          <w:color w:val="000000"/>
          <w:sz w:val="24"/>
          <w:szCs w:val="24"/>
        </w:rPr>
        <w:t xml:space="preserve"> </w:t>
      </w:r>
      <w:r w:rsidRPr="00A562AC">
        <w:rPr>
          <w:rFonts w:cs="Arial"/>
          <w:i/>
          <w:color w:val="000000"/>
          <w:sz w:val="24"/>
          <w:szCs w:val="24"/>
        </w:rPr>
        <w:t>Esta</w:t>
      </w:r>
      <w:proofErr w:type="gramEnd"/>
      <w:r w:rsidRPr="00A562AC">
        <w:rPr>
          <w:rFonts w:cs="Arial"/>
          <w:i/>
          <w:color w:val="000000"/>
          <w:sz w:val="24"/>
          <w:szCs w:val="24"/>
        </w:rPr>
        <w:t xml:space="preserve"> dimensión resalta como una esfera importante en la estructuración de la formación integral de los escolares, en la medida en que se identifican tendencias e inestabilidades emocionales que impactan el desarrollo de las competencias de los estudiantes. El estado de ánimo puede ser normal, elevado o deprimido. Cuando hay un trastorno del estado de ánimo, el escolar pierde la sensación de control sobre su ánimo y </w:t>
      </w:r>
      <w:r w:rsidRPr="00A562AC">
        <w:rPr>
          <w:rFonts w:cs="Arial"/>
          <w:i/>
          <w:color w:val="000000"/>
          <w:sz w:val="24"/>
          <w:szCs w:val="24"/>
        </w:rPr>
        <w:lastRenderedPageBreak/>
        <w:t xml:space="preserve">experimenta malestar general, la identificación temprana de estos aspectos contribuyen a la planeación de estrategias y acciones encaminadas aminorar el impacto de los desequilibrios emocionales. </w:t>
      </w:r>
    </w:p>
    <w:p w:rsidR="004D6227" w:rsidRPr="00A562AC" w:rsidRDefault="004D6227" w:rsidP="003F1F5F">
      <w:pPr>
        <w:pStyle w:val="Sinespaciado0"/>
        <w:jc w:val="both"/>
        <w:rPr>
          <w:rFonts w:cs="Arial"/>
          <w:b/>
          <w:bCs/>
          <w:i/>
          <w:color w:val="000000"/>
          <w:sz w:val="24"/>
          <w:szCs w:val="24"/>
        </w:rPr>
      </w:pPr>
    </w:p>
    <w:p w:rsidR="005A2D90" w:rsidRPr="00A562AC" w:rsidRDefault="005A2D90" w:rsidP="003F1F5F">
      <w:pPr>
        <w:pStyle w:val="Sinespaciado0"/>
        <w:jc w:val="both"/>
        <w:rPr>
          <w:rFonts w:cs="Arial"/>
          <w:i/>
          <w:color w:val="000000"/>
          <w:sz w:val="24"/>
          <w:szCs w:val="24"/>
        </w:rPr>
      </w:pPr>
      <w:r w:rsidRPr="00A562AC">
        <w:rPr>
          <w:rFonts w:cs="Arial"/>
          <w:b/>
          <w:bCs/>
          <w:i/>
          <w:color w:val="000000"/>
          <w:sz w:val="24"/>
          <w:szCs w:val="24"/>
        </w:rPr>
        <w:t xml:space="preserve">Relaciones escolares: </w:t>
      </w:r>
      <w:r w:rsidRPr="00A562AC">
        <w:rPr>
          <w:rFonts w:cs="Arial"/>
          <w:i/>
          <w:color w:val="000000"/>
          <w:sz w:val="24"/>
          <w:szCs w:val="24"/>
        </w:rPr>
        <w:t xml:space="preserve">La escuela posee una función formativa y de incorporación de los individuos a los códigos sociales y culturales de la sociedad, de esta forma es relevante esta dimensión en la medida en que se tiene como objetivo indagar en las dinámicas institucionales que está inmerso el escolar tanto con sus pares como con la planta de docentes, en el que se producen múltiples intercambios, algunos de ellos permiten y potencian el desarrollo social y personal de sus miembros; otros sin embargo, obstaculizan dicho desarrollo generando consecuencias negativas. En esta dimensión es posible afirmar que la calidad de las relaciones escolares en un ámbito educativo será un elemento que influirá notoriamente en un óptimo desarrollo de los escolares y se convertirá en un requisito fundamental para que la escuela estructure estrategias que permitan a los estudiantes desarrollar habilidades y sean competentes en la sociedad. </w:t>
      </w:r>
    </w:p>
    <w:p w:rsidR="004D6227" w:rsidRPr="00A562AC" w:rsidRDefault="004D6227" w:rsidP="003F1F5F">
      <w:pPr>
        <w:pStyle w:val="Sinespaciado0"/>
        <w:jc w:val="both"/>
        <w:rPr>
          <w:rFonts w:cs="Arial"/>
          <w:b/>
          <w:bCs/>
          <w:i/>
          <w:color w:val="000000"/>
          <w:sz w:val="24"/>
          <w:szCs w:val="24"/>
        </w:rPr>
      </w:pPr>
    </w:p>
    <w:p w:rsidR="00650321" w:rsidRDefault="005A2D90" w:rsidP="003F1F5F">
      <w:pPr>
        <w:pStyle w:val="Sinespaciado0"/>
        <w:jc w:val="both"/>
        <w:rPr>
          <w:i/>
          <w:iCs/>
          <w:sz w:val="24"/>
          <w:szCs w:val="24"/>
          <w:lang w:val="es-CO"/>
        </w:rPr>
      </w:pPr>
      <w:r w:rsidRPr="00A562AC">
        <w:rPr>
          <w:rFonts w:cs="Arial"/>
          <w:b/>
          <w:bCs/>
          <w:i/>
          <w:color w:val="000000"/>
          <w:sz w:val="24"/>
          <w:szCs w:val="24"/>
        </w:rPr>
        <w:t xml:space="preserve">Tiempo libre: </w:t>
      </w:r>
      <w:r w:rsidRPr="00A562AC">
        <w:rPr>
          <w:i/>
          <w:sz w:val="24"/>
          <w:szCs w:val="24"/>
        </w:rPr>
        <w:t xml:space="preserve">Identificar oportunidades de mejoramiento en la información obtenida sobre tiempo libre permite al docente o a la institución establecer estrategias para direccionar las actividades que algunos realizan, para programar espacios a </w:t>
      </w:r>
      <w:r w:rsidRPr="00A562AC">
        <w:rPr>
          <w:i/>
          <w:sz w:val="24"/>
          <w:szCs w:val="24"/>
          <w:lang w:val="es-CO"/>
        </w:rPr>
        <w:t xml:space="preserve">nivel institucional que permitan potenciar las habilidades identificadas como para sugerir políticas municipales en este sentido. </w:t>
      </w:r>
      <w:r w:rsidRPr="00A562AC">
        <w:rPr>
          <w:b/>
          <w:bCs/>
          <w:i/>
          <w:sz w:val="24"/>
          <w:szCs w:val="24"/>
          <w:lang w:val="es-CO"/>
        </w:rPr>
        <w:t xml:space="preserve">NOTA IMPORTANTE: </w:t>
      </w:r>
      <w:r w:rsidRPr="00A562AC">
        <w:rPr>
          <w:i/>
          <w:iCs/>
          <w:sz w:val="24"/>
          <w:szCs w:val="24"/>
          <w:lang w:val="es-CO"/>
        </w:rPr>
        <w:t xml:space="preserve">Para el diligenciamiento de la matriz del Plan de Mejoramiento se tendrán en cuenta las dimensiones de la </w:t>
      </w:r>
      <w:proofErr w:type="spellStart"/>
      <w:r w:rsidRPr="00A562AC">
        <w:rPr>
          <w:i/>
          <w:iCs/>
          <w:sz w:val="24"/>
          <w:szCs w:val="24"/>
          <w:lang w:val="es-CO"/>
        </w:rPr>
        <w:t>HdV</w:t>
      </w:r>
      <w:proofErr w:type="spellEnd"/>
      <w:r w:rsidRPr="00A562AC">
        <w:rPr>
          <w:i/>
          <w:iCs/>
          <w:sz w:val="24"/>
          <w:szCs w:val="24"/>
          <w:lang w:val="es-CO"/>
        </w:rPr>
        <w:t xml:space="preserve">, que según el diagnóstico ameritan una intervención, pues, si en algunas de ellas no hay problemática identificada, tampoco se requiere diseñar actividades orientadas al mejoramiento. </w:t>
      </w:r>
    </w:p>
    <w:p w:rsidR="00650321" w:rsidRDefault="00650321" w:rsidP="003F1F5F">
      <w:pPr>
        <w:pStyle w:val="Sinespaciado0"/>
        <w:jc w:val="both"/>
        <w:rPr>
          <w:i/>
          <w:iCs/>
          <w:sz w:val="24"/>
          <w:szCs w:val="24"/>
          <w:lang w:val="es-CO"/>
        </w:rPr>
      </w:pPr>
    </w:p>
    <w:p w:rsidR="00650321" w:rsidRDefault="005A2D90" w:rsidP="003F1F5F">
      <w:pPr>
        <w:pStyle w:val="Sinespaciado0"/>
        <w:jc w:val="both"/>
        <w:rPr>
          <w:i/>
          <w:iCs/>
          <w:sz w:val="24"/>
          <w:szCs w:val="24"/>
          <w:lang w:val="es-CO"/>
        </w:rPr>
      </w:pPr>
      <w:r w:rsidRPr="00A562AC">
        <w:rPr>
          <w:i/>
          <w:iCs/>
          <w:sz w:val="24"/>
          <w:szCs w:val="24"/>
          <w:lang w:val="es-CO"/>
        </w:rPr>
        <w:t>Para las demás columnas se tendrán en cuenta las siguientes instrucciones:</w:t>
      </w:r>
    </w:p>
    <w:p w:rsidR="00650321" w:rsidRDefault="00650321" w:rsidP="003F1F5F">
      <w:pPr>
        <w:pStyle w:val="Sinespaciado0"/>
        <w:jc w:val="both"/>
        <w:rPr>
          <w:i/>
          <w:iCs/>
          <w:sz w:val="24"/>
          <w:szCs w:val="24"/>
          <w:lang w:val="es-CO"/>
        </w:rPr>
      </w:pPr>
    </w:p>
    <w:p w:rsidR="00650321" w:rsidRDefault="005A2D90" w:rsidP="003F1F5F">
      <w:pPr>
        <w:pStyle w:val="Sinespaciado0"/>
        <w:jc w:val="both"/>
        <w:rPr>
          <w:i/>
          <w:sz w:val="24"/>
          <w:szCs w:val="24"/>
          <w:lang w:val="es-CO"/>
        </w:rPr>
      </w:pPr>
      <w:r w:rsidRPr="00A562AC">
        <w:rPr>
          <w:b/>
          <w:bCs/>
          <w:i/>
          <w:iCs/>
          <w:sz w:val="24"/>
          <w:szCs w:val="24"/>
          <w:lang w:val="es-CO"/>
        </w:rPr>
        <w:t xml:space="preserve">Oportunidades de mejoramiento: </w:t>
      </w:r>
      <w:r w:rsidRPr="00A562AC">
        <w:rPr>
          <w:i/>
          <w:sz w:val="24"/>
          <w:szCs w:val="24"/>
          <w:lang w:val="es-CO"/>
        </w:rPr>
        <w:t xml:space="preserve">Relacione en esta columna cada uno de los problemas prioritarios (oportunidades de mejoramiento) del grupo, identificados en el aplicativo </w:t>
      </w:r>
      <w:proofErr w:type="spellStart"/>
      <w:r w:rsidRPr="00A562AC">
        <w:rPr>
          <w:i/>
          <w:sz w:val="24"/>
          <w:szCs w:val="24"/>
          <w:lang w:val="es-CO"/>
        </w:rPr>
        <w:t>HdV</w:t>
      </w:r>
      <w:proofErr w:type="spellEnd"/>
      <w:r w:rsidRPr="00A562AC">
        <w:rPr>
          <w:i/>
          <w:sz w:val="24"/>
          <w:szCs w:val="24"/>
          <w:lang w:val="es-CO"/>
        </w:rPr>
        <w:t xml:space="preserve"> en la dimensión respectiva, recuerde que estos deben ser vistos como oportunidades de mejoramiento. Descríbalos con indicadores verificables que permitan evidenciar en un periodo de tiempo determinado si el problema se ha superado, ha disminuido o se mantiene. </w:t>
      </w:r>
    </w:p>
    <w:p w:rsidR="00650321" w:rsidRDefault="00650321" w:rsidP="003F1F5F">
      <w:pPr>
        <w:pStyle w:val="Sinespaciado0"/>
        <w:jc w:val="both"/>
        <w:rPr>
          <w:i/>
          <w:sz w:val="24"/>
          <w:szCs w:val="24"/>
          <w:lang w:val="es-CO"/>
        </w:rPr>
      </w:pPr>
    </w:p>
    <w:p w:rsidR="00650321" w:rsidRDefault="005A2D90" w:rsidP="003F1F5F">
      <w:pPr>
        <w:pStyle w:val="Sinespaciado0"/>
        <w:jc w:val="both"/>
        <w:rPr>
          <w:i/>
          <w:sz w:val="24"/>
          <w:szCs w:val="24"/>
          <w:lang w:val="es-CO"/>
        </w:rPr>
      </w:pPr>
      <w:r w:rsidRPr="00A562AC">
        <w:rPr>
          <w:b/>
          <w:bCs/>
          <w:i/>
          <w:iCs/>
          <w:sz w:val="24"/>
          <w:szCs w:val="24"/>
          <w:lang w:val="es-CO"/>
        </w:rPr>
        <w:t xml:space="preserve">Actividad a realizar: </w:t>
      </w:r>
      <w:r w:rsidRPr="00A562AC">
        <w:rPr>
          <w:i/>
          <w:sz w:val="24"/>
          <w:szCs w:val="24"/>
          <w:lang w:val="es-CO"/>
        </w:rPr>
        <w:t xml:space="preserve">En esta columna debe especificar el tipo de actividad que proyectara para atender las oportunidades de mejoramiento priorizados en la columna anterior, las cuales deben ser atendidas a través de actividades propias de la hora de grupo de manera </w:t>
      </w:r>
      <w:r w:rsidRPr="00A562AC">
        <w:rPr>
          <w:i/>
          <w:sz w:val="24"/>
          <w:szCs w:val="24"/>
          <w:lang w:val="es-CO"/>
        </w:rPr>
        <w:lastRenderedPageBreak/>
        <w:t xml:space="preserve">individual o colectiva o a través de actividades complementarias en las que se vincularán los estudiantes. </w:t>
      </w:r>
    </w:p>
    <w:p w:rsidR="00650321" w:rsidRDefault="00650321" w:rsidP="003F1F5F">
      <w:pPr>
        <w:pStyle w:val="Sinespaciado0"/>
        <w:jc w:val="both"/>
        <w:rPr>
          <w:i/>
          <w:sz w:val="24"/>
          <w:szCs w:val="24"/>
          <w:lang w:val="es-CO"/>
        </w:rPr>
      </w:pPr>
    </w:p>
    <w:p w:rsidR="00650321" w:rsidRDefault="005A2D90" w:rsidP="003F1F5F">
      <w:pPr>
        <w:pStyle w:val="Sinespaciado0"/>
        <w:jc w:val="both"/>
        <w:rPr>
          <w:i/>
          <w:sz w:val="24"/>
          <w:szCs w:val="24"/>
          <w:lang w:val="es-CO"/>
        </w:rPr>
      </w:pPr>
      <w:r w:rsidRPr="00A562AC">
        <w:rPr>
          <w:b/>
          <w:bCs/>
          <w:i/>
          <w:iCs/>
          <w:sz w:val="24"/>
          <w:szCs w:val="24"/>
          <w:lang w:val="es-CO"/>
        </w:rPr>
        <w:t xml:space="preserve">Recursos materiales y profesionales: </w:t>
      </w:r>
      <w:r w:rsidRPr="00A562AC">
        <w:rPr>
          <w:i/>
          <w:sz w:val="24"/>
          <w:szCs w:val="24"/>
          <w:lang w:val="es-CO"/>
        </w:rPr>
        <w:t xml:space="preserve">En esta columna se prevén los materiales y el apoyo profesional requeridos, y que pueden ser solicitados en la misma Institución Educativa o en otras instituciones municipales. </w:t>
      </w:r>
    </w:p>
    <w:p w:rsidR="00650321" w:rsidRDefault="00650321" w:rsidP="003F1F5F">
      <w:pPr>
        <w:pStyle w:val="Sinespaciado0"/>
        <w:jc w:val="both"/>
        <w:rPr>
          <w:i/>
          <w:sz w:val="24"/>
          <w:szCs w:val="24"/>
          <w:lang w:val="es-CO"/>
        </w:rPr>
      </w:pPr>
    </w:p>
    <w:p w:rsidR="00650321" w:rsidRDefault="005A2D90" w:rsidP="003F1F5F">
      <w:pPr>
        <w:pStyle w:val="Sinespaciado0"/>
        <w:jc w:val="both"/>
        <w:rPr>
          <w:i/>
          <w:sz w:val="24"/>
          <w:szCs w:val="24"/>
          <w:lang w:val="es-CO"/>
        </w:rPr>
      </w:pPr>
      <w:r w:rsidRPr="00A562AC">
        <w:rPr>
          <w:b/>
          <w:bCs/>
          <w:i/>
          <w:iCs/>
          <w:sz w:val="24"/>
          <w:szCs w:val="24"/>
          <w:lang w:val="es-CO"/>
        </w:rPr>
        <w:t xml:space="preserve">Fecha, hora y lugar: </w:t>
      </w:r>
      <w:r w:rsidRPr="00A562AC">
        <w:rPr>
          <w:i/>
          <w:sz w:val="24"/>
          <w:szCs w:val="24"/>
          <w:lang w:val="es-CO"/>
        </w:rPr>
        <w:t xml:space="preserve">En esta columna se precisan los datos de espacio y tiempo. </w:t>
      </w:r>
    </w:p>
    <w:p w:rsidR="00650321" w:rsidRDefault="00650321" w:rsidP="003F1F5F">
      <w:pPr>
        <w:pStyle w:val="Sinespaciado0"/>
        <w:jc w:val="both"/>
        <w:rPr>
          <w:i/>
          <w:sz w:val="24"/>
          <w:szCs w:val="24"/>
          <w:lang w:val="es-CO"/>
        </w:rPr>
      </w:pPr>
    </w:p>
    <w:p w:rsidR="00650321" w:rsidRDefault="005A2D90" w:rsidP="003F1F5F">
      <w:pPr>
        <w:pStyle w:val="Sinespaciado0"/>
        <w:jc w:val="both"/>
        <w:rPr>
          <w:i/>
          <w:sz w:val="24"/>
          <w:szCs w:val="24"/>
          <w:lang w:val="es-CO"/>
        </w:rPr>
      </w:pPr>
      <w:r w:rsidRPr="00A562AC">
        <w:rPr>
          <w:b/>
          <w:bCs/>
          <w:i/>
          <w:iCs/>
          <w:sz w:val="24"/>
          <w:szCs w:val="24"/>
          <w:lang w:val="es-CO"/>
        </w:rPr>
        <w:t xml:space="preserve">Compromisos derivados: </w:t>
      </w:r>
      <w:r w:rsidRPr="00A562AC">
        <w:rPr>
          <w:i/>
          <w:sz w:val="24"/>
          <w:szCs w:val="24"/>
          <w:lang w:val="es-CO"/>
        </w:rPr>
        <w:t xml:space="preserve">Se trata de que es esta columna se debe registrar los compromisos derivados de las actividades realizadas. </w:t>
      </w:r>
    </w:p>
    <w:p w:rsidR="00650321" w:rsidRDefault="00650321" w:rsidP="003F1F5F">
      <w:pPr>
        <w:pStyle w:val="Sinespaciado0"/>
        <w:jc w:val="both"/>
        <w:rPr>
          <w:i/>
          <w:sz w:val="24"/>
          <w:szCs w:val="24"/>
          <w:lang w:val="es-CO"/>
        </w:rPr>
      </w:pPr>
    </w:p>
    <w:p w:rsidR="005A2D90" w:rsidRPr="00650321" w:rsidRDefault="005A2D90" w:rsidP="003F1F5F">
      <w:pPr>
        <w:pStyle w:val="Sinespaciado0"/>
        <w:jc w:val="both"/>
        <w:rPr>
          <w:rFonts w:cs="Arial"/>
          <w:i/>
          <w:color w:val="000000"/>
          <w:sz w:val="24"/>
          <w:szCs w:val="24"/>
        </w:rPr>
      </w:pPr>
      <w:r w:rsidRPr="00A562AC">
        <w:rPr>
          <w:b/>
          <w:bCs/>
          <w:i/>
          <w:sz w:val="24"/>
          <w:szCs w:val="24"/>
          <w:lang w:val="es-CO"/>
        </w:rPr>
        <w:t xml:space="preserve">Evaluación de resultados: </w:t>
      </w:r>
      <w:r w:rsidRPr="00A562AC">
        <w:rPr>
          <w:i/>
          <w:sz w:val="24"/>
          <w:szCs w:val="24"/>
          <w:lang w:val="es-CO"/>
        </w:rPr>
        <w:t xml:space="preserve">En esta columna se debe describir los resultados obtenidos en relación con las oportunidades de mejoramiento que le permita identificar si el problema ha sido superado, ha disminuido o se mantiene. </w:t>
      </w:r>
    </w:p>
    <w:p w:rsidR="005A2D90" w:rsidRPr="00A562AC" w:rsidRDefault="005A2D90" w:rsidP="003F1F5F">
      <w:pPr>
        <w:pStyle w:val="Sinespaciado0"/>
        <w:jc w:val="both"/>
        <w:rPr>
          <w:rFonts w:cs="Arial"/>
          <w:i/>
          <w:color w:val="000000"/>
          <w:sz w:val="24"/>
          <w:szCs w:val="24"/>
        </w:rPr>
      </w:pPr>
    </w:p>
    <w:p w:rsidR="005A2D90" w:rsidRPr="00A562AC" w:rsidRDefault="005A2D90" w:rsidP="003F1F5F">
      <w:pPr>
        <w:pStyle w:val="Sinespaciado0"/>
        <w:jc w:val="both"/>
        <w:rPr>
          <w:rFonts w:cs="Arial"/>
          <w:i/>
          <w:color w:val="000000"/>
          <w:sz w:val="24"/>
          <w:szCs w:val="24"/>
        </w:rPr>
      </w:pPr>
      <w:r w:rsidRPr="00A562AC">
        <w:rPr>
          <w:rFonts w:cs="Arial"/>
          <w:b/>
          <w:bCs/>
          <w:i/>
          <w:iCs/>
          <w:color w:val="000000"/>
          <w:sz w:val="24"/>
          <w:szCs w:val="24"/>
        </w:rPr>
        <w:t xml:space="preserve">El Proyecto de Orientación Estudiantil Institucional </w:t>
      </w:r>
      <w:r w:rsidR="004D6227" w:rsidRPr="00A562AC">
        <w:rPr>
          <w:rFonts w:cs="Arial"/>
          <w:b/>
          <w:bCs/>
          <w:i/>
          <w:iCs/>
          <w:color w:val="000000"/>
          <w:sz w:val="24"/>
          <w:szCs w:val="24"/>
        </w:rPr>
        <w:t>–</w:t>
      </w:r>
      <w:r w:rsidRPr="00A562AC">
        <w:rPr>
          <w:rFonts w:cs="Arial"/>
          <w:b/>
          <w:bCs/>
          <w:i/>
          <w:iCs/>
          <w:color w:val="000000"/>
          <w:sz w:val="24"/>
          <w:szCs w:val="24"/>
        </w:rPr>
        <w:t xml:space="preserve"> POEI</w:t>
      </w:r>
      <w:r w:rsidR="004D6227" w:rsidRPr="00A562AC">
        <w:rPr>
          <w:rFonts w:cs="Arial"/>
          <w:i/>
          <w:color w:val="000000"/>
          <w:sz w:val="24"/>
          <w:szCs w:val="24"/>
        </w:rPr>
        <w:t xml:space="preserve"> </w:t>
      </w:r>
      <w:r w:rsidRPr="00A562AC">
        <w:rPr>
          <w:rFonts w:cs="Arial"/>
          <w:i/>
          <w:color w:val="000000"/>
          <w:sz w:val="24"/>
          <w:szCs w:val="24"/>
        </w:rPr>
        <w:t xml:space="preserve">El POEI, es construido a partir de la consolidación de los intereses, necesidades y problemas comunes de cada uno de los grupos, a partir de los cuales el coordinador del POEI, programa actividades focalizadas para atender grupos de estudiantes, padres de familia y/o docentes que comparten la misma situación problemática, logrando de esta manera que quienes participan permanezcan en ellas por cuanto responden a una necesidad evidente que seguramente mejorará su calidad de vida o bienestar personal. En todos los establecimientos educativos deben estructurarse los POEG y los POEI. En caso de no existir un sicólogo u otro profesional dedicado exclusivamente a coordinar el POEI, esta responsabilidad recaerá sobre uno de los coordinadores de la institución educativa o un docente, quién tendrá la función de </w:t>
      </w:r>
      <w:r w:rsidRPr="00A562AC">
        <w:rPr>
          <w:rFonts w:cs="Arial"/>
          <w:b/>
          <w:bCs/>
          <w:i/>
          <w:color w:val="000000"/>
          <w:sz w:val="24"/>
          <w:szCs w:val="24"/>
        </w:rPr>
        <w:t xml:space="preserve">COORDINAR </w:t>
      </w:r>
      <w:r w:rsidRPr="00A562AC">
        <w:rPr>
          <w:rFonts w:cs="Arial"/>
          <w:i/>
          <w:color w:val="000000"/>
          <w:sz w:val="24"/>
          <w:szCs w:val="24"/>
        </w:rPr>
        <w:t xml:space="preserve">la formulación del proyecto, su ejecución y evaluación en general, por cuanto las actividades específicas deberán ser desarrolladas por el equipo de directivos y docentes, de acuerdo con las necesidades en particular y con la naturaleza de cada una de ellas. El Coordinador del POEI básicamente cumple las siguientes responsabilidades: </w:t>
      </w:r>
    </w:p>
    <w:p w:rsidR="004D6227" w:rsidRPr="00A562AC" w:rsidRDefault="004D6227" w:rsidP="003F1F5F">
      <w:pPr>
        <w:pStyle w:val="Sinespaciado0"/>
        <w:jc w:val="both"/>
        <w:rPr>
          <w:rFonts w:cs="Arial"/>
          <w:i/>
          <w:color w:val="000000"/>
          <w:sz w:val="24"/>
          <w:szCs w:val="24"/>
        </w:rPr>
      </w:pPr>
    </w:p>
    <w:p w:rsidR="004D6227" w:rsidRPr="00A562AC" w:rsidRDefault="005A2D90" w:rsidP="00E33EFC">
      <w:pPr>
        <w:pStyle w:val="Sinespaciado0"/>
        <w:numPr>
          <w:ilvl w:val="0"/>
          <w:numId w:val="7"/>
        </w:numPr>
        <w:ind w:left="284" w:hanging="284"/>
        <w:jc w:val="both"/>
        <w:rPr>
          <w:rFonts w:cs="Arial"/>
          <w:i/>
          <w:color w:val="000000"/>
          <w:sz w:val="24"/>
          <w:szCs w:val="24"/>
        </w:rPr>
      </w:pPr>
      <w:r w:rsidRPr="00A562AC">
        <w:rPr>
          <w:rFonts w:cs="Arial"/>
          <w:i/>
          <w:color w:val="000000"/>
          <w:sz w:val="24"/>
          <w:szCs w:val="24"/>
        </w:rPr>
        <w:t xml:space="preserve">Asesorar a directivos, docentes y padres de familia para que atiendan los casos que se pueden manejar a ese nivel y para que prevengan la aparición de desórdenes comportamentales. </w:t>
      </w:r>
    </w:p>
    <w:p w:rsidR="004D6227" w:rsidRPr="00A562AC" w:rsidRDefault="005A2D90" w:rsidP="00E33EFC">
      <w:pPr>
        <w:pStyle w:val="Sinespaciado0"/>
        <w:numPr>
          <w:ilvl w:val="0"/>
          <w:numId w:val="7"/>
        </w:numPr>
        <w:ind w:left="284" w:hanging="284"/>
        <w:jc w:val="both"/>
        <w:rPr>
          <w:rFonts w:cs="Arial"/>
          <w:i/>
          <w:color w:val="000000"/>
          <w:sz w:val="24"/>
          <w:szCs w:val="24"/>
        </w:rPr>
      </w:pPr>
      <w:r w:rsidRPr="00A562AC">
        <w:rPr>
          <w:rFonts w:cs="Arial"/>
          <w:i/>
          <w:color w:val="000000"/>
          <w:sz w:val="24"/>
          <w:szCs w:val="24"/>
        </w:rPr>
        <w:t xml:space="preserve">Atender de manera directa los casos considerados como patológicos. </w:t>
      </w:r>
    </w:p>
    <w:p w:rsidR="005A2D90" w:rsidRPr="00A562AC" w:rsidRDefault="005A2D90" w:rsidP="00E33EFC">
      <w:pPr>
        <w:pStyle w:val="Sinespaciado0"/>
        <w:numPr>
          <w:ilvl w:val="0"/>
          <w:numId w:val="7"/>
        </w:numPr>
        <w:ind w:left="284" w:hanging="284"/>
        <w:jc w:val="both"/>
        <w:rPr>
          <w:rFonts w:cs="Arial"/>
          <w:i/>
          <w:color w:val="000000"/>
          <w:sz w:val="24"/>
          <w:szCs w:val="24"/>
        </w:rPr>
      </w:pPr>
      <w:r w:rsidRPr="00A562AC">
        <w:rPr>
          <w:rFonts w:cs="Arial"/>
          <w:i/>
          <w:color w:val="000000"/>
          <w:sz w:val="24"/>
          <w:szCs w:val="24"/>
        </w:rPr>
        <w:t xml:space="preserve">Asesorar la construcción del proyecto de orientación estudiantil de grado y hacer el acompañamiento en su desarrollo. </w:t>
      </w:r>
    </w:p>
    <w:p w:rsidR="005A2D90" w:rsidRPr="00A562AC" w:rsidRDefault="005A2D90" w:rsidP="003F1F5F">
      <w:pPr>
        <w:pStyle w:val="Sinespaciado0"/>
        <w:jc w:val="both"/>
        <w:rPr>
          <w:rFonts w:cs="Arial"/>
          <w:i/>
          <w:color w:val="000000"/>
          <w:sz w:val="24"/>
          <w:szCs w:val="24"/>
        </w:rPr>
      </w:pPr>
    </w:p>
    <w:p w:rsidR="005A2D90" w:rsidRPr="00A562AC" w:rsidRDefault="005A2D90" w:rsidP="003F1F5F">
      <w:pPr>
        <w:pStyle w:val="Sinespaciado0"/>
        <w:jc w:val="both"/>
        <w:rPr>
          <w:rFonts w:cs="Arial"/>
          <w:i/>
          <w:color w:val="000000"/>
          <w:sz w:val="24"/>
          <w:szCs w:val="24"/>
        </w:rPr>
      </w:pPr>
      <w:r w:rsidRPr="00A562AC">
        <w:rPr>
          <w:rFonts w:cs="Arial"/>
          <w:b/>
          <w:bCs/>
          <w:i/>
          <w:color w:val="000000"/>
          <w:sz w:val="24"/>
          <w:szCs w:val="24"/>
        </w:rPr>
        <w:lastRenderedPageBreak/>
        <w:t xml:space="preserve">PROCESO PARA LA ESTRUCTURACIÓN DEL P. O. E. I. </w:t>
      </w:r>
      <w:r w:rsidRPr="00A562AC">
        <w:rPr>
          <w:rFonts w:cs="Arial"/>
          <w:i/>
          <w:color w:val="000000"/>
          <w:sz w:val="24"/>
          <w:szCs w:val="24"/>
        </w:rPr>
        <w:t xml:space="preserve">Una vez estructurados los POEG el coordinador del POEI, desarrollará el siguiente proceso: </w:t>
      </w:r>
    </w:p>
    <w:p w:rsidR="004D6227" w:rsidRPr="00A562AC" w:rsidRDefault="004D6227" w:rsidP="003F1F5F">
      <w:pPr>
        <w:pStyle w:val="Sinespaciado0"/>
        <w:jc w:val="both"/>
        <w:rPr>
          <w:rFonts w:cs="Arial"/>
          <w:i/>
          <w:color w:val="000000"/>
          <w:sz w:val="24"/>
          <w:szCs w:val="24"/>
        </w:rPr>
      </w:pPr>
    </w:p>
    <w:p w:rsidR="005A2D90" w:rsidRPr="00A562AC" w:rsidRDefault="005A2D90" w:rsidP="003F1F5F">
      <w:pPr>
        <w:pStyle w:val="Sinespaciado0"/>
        <w:jc w:val="both"/>
        <w:rPr>
          <w:rFonts w:cs="Arial"/>
          <w:i/>
          <w:color w:val="000000"/>
          <w:sz w:val="24"/>
          <w:szCs w:val="24"/>
        </w:rPr>
      </w:pPr>
      <w:r w:rsidRPr="00A562AC">
        <w:rPr>
          <w:rFonts w:cs="Arial"/>
          <w:i/>
          <w:color w:val="000000"/>
          <w:sz w:val="24"/>
          <w:szCs w:val="24"/>
        </w:rPr>
        <w:t xml:space="preserve">1. Portada </w:t>
      </w:r>
    </w:p>
    <w:p w:rsidR="005A2D90" w:rsidRPr="00A562AC" w:rsidRDefault="005A2D90" w:rsidP="003F1F5F">
      <w:pPr>
        <w:pStyle w:val="Sinespaciado0"/>
        <w:jc w:val="both"/>
        <w:rPr>
          <w:rFonts w:cs="Arial"/>
          <w:i/>
          <w:color w:val="000000"/>
          <w:sz w:val="24"/>
          <w:szCs w:val="24"/>
        </w:rPr>
      </w:pPr>
      <w:r w:rsidRPr="00A562AC">
        <w:rPr>
          <w:rFonts w:cs="Arial"/>
          <w:i/>
          <w:color w:val="000000"/>
          <w:sz w:val="24"/>
          <w:szCs w:val="24"/>
        </w:rPr>
        <w:t xml:space="preserve">2. Tabla de contenido </w:t>
      </w:r>
    </w:p>
    <w:p w:rsidR="005A2D90" w:rsidRPr="00A562AC" w:rsidRDefault="005A2D90" w:rsidP="003F1F5F">
      <w:pPr>
        <w:pStyle w:val="Sinespaciado0"/>
        <w:jc w:val="both"/>
        <w:rPr>
          <w:rFonts w:cs="Arial"/>
          <w:i/>
          <w:color w:val="000000"/>
          <w:sz w:val="24"/>
          <w:szCs w:val="24"/>
        </w:rPr>
      </w:pPr>
      <w:r w:rsidRPr="00A562AC">
        <w:rPr>
          <w:rFonts w:cs="Arial"/>
          <w:i/>
          <w:color w:val="000000"/>
          <w:sz w:val="24"/>
          <w:szCs w:val="24"/>
        </w:rPr>
        <w:t xml:space="preserve">3. Presentación </w:t>
      </w:r>
    </w:p>
    <w:p w:rsidR="005A2D90" w:rsidRPr="00A562AC" w:rsidRDefault="005A2D90" w:rsidP="003F1F5F">
      <w:pPr>
        <w:pStyle w:val="Sinespaciado0"/>
        <w:jc w:val="both"/>
        <w:rPr>
          <w:rFonts w:cs="Arial"/>
          <w:i/>
          <w:color w:val="000000"/>
          <w:sz w:val="24"/>
          <w:szCs w:val="24"/>
        </w:rPr>
      </w:pPr>
      <w:r w:rsidRPr="00A562AC">
        <w:rPr>
          <w:rFonts w:cs="Arial"/>
          <w:i/>
          <w:color w:val="000000"/>
          <w:sz w:val="24"/>
          <w:szCs w:val="24"/>
        </w:rPr>
        <w:t xml:space="preserve">4. Consolidado institucional, entendido como la sistematización de la información diagnóstica de cada uno de los grupos con el fin de identificar un perfil institucional de la historia de vida de los escolares a través del cual se puedan priorizar planes, programas y proyectos orientados a contribuir con la formación integral de los escolares. </w:t>
      </w:r>
    </w:p>
    <w:p w:rsidR="005A2D90" w:rsidRPr="00A562AC" w:rsidRDefault="005A2D90" w:rsidP="003F1F5F">
      <w:pPr>
        <w:pStyle w:val="Sinespaciado0"/>
        <w:jc w:val="both"/>
        <w:rPr>
          <w:rFonts w:cs="Arial"/>
          <w:i/>
          <w:color w:val="000000"/>
          <w:sz w:val="24"/>
          <w:szCs w:val="24"/>
        </w:rPr>
      </w:pPr>
      <w:r w:rsidRPr="00A562AC">
        <w:rPr>
          <w:rFonts w:cs="Arial"/>
          <w:i/>
          <w:color w:val="000000"/>
          <w:sz w:val="24"/>
          <w:szCs w:val="24"/>
        </w:rPr>
        <w:t xml:space="preserve">5. Objetivo general </w:t>
      </w:r>
    </w:p>
    <w:p w:rsidR="005A2D90" w:rsidRPr="00A562AC" w:rsidRDefault="005A2D90" w:rsidP="003F1F5F">
      <w:pPr>
        <w:pStyle w:val="Sinespaciado0"/>
        <w:jc w:val="both"/>
        <w:rPr>
          <w:rFonts w:cs="Arial"/>
          <w:i/>
          <w:color w:val="000000"/>
          <w:sz w:val="24"/>
          <w:szCs w:val="24"/>
        </w:rPr>
      </w:pPr>
      <w:r w:rsidRPr="00A562AC">
        <w:rPr>
          <w:rFonts w:cs="Arial"/>
          <w:i/>
          <w:color w:val="000000"/>
          <w:sz w:val="24"/>
          <w:szCs w:val="24"/>
        </w:rPr>
        <w:t xml:space="preserve">6. Objetivos específicos </w:t>
      </w:r>
    </w:p>
    <w:p w:rsidR="005A2D90" w:rsidRPr="00A562AC" w:rsidRDefault="005A2D90" w:rsidP="003F1F5F">
      <w:pPr>
        <w:pStyle w:val="Sinespaciado0"/>
        <w:jc w:val="both"/>
        <w:rPr>
          <w:rFonts w:cs="Arial"/>
          <w:i/>
          <w:color w:val="000000"/>
          <w:sz w:val="24"/>
          <w:szCs w:val="24"/>
        </w:rPr>
      </w:pPr>
      <w:r w:rsidRPr="00A562AC">
        <w:rPr>
          <w:rFonts w:cs="Arial"/>
          <w:i/>
          <w:color w:val="000000"/>
          <w:sz w:val="24"/>
          <w:szCs w:val="24"/>
        </w:rPr>
        <w:t xml:space="preserve">7. Matriz de mejoramiento institucional </w:t>
      </w:r>
    </w:p>
    <w:p w:rsidR="005A2D90" w:rsidRPr="00A562AC" w:rsidRDefault="005A2D90" w:rsidP="003F1F5F">
      <w:pPr>
        <w:pStyle w:val="Sinespaciado0"/>
        <w:jc w:val="both"/>
        <w:rPr>
          <w:rFonts w:cs="Arial"/>
          <w:i/>
          <w:color w:val="000000"/>
          <w:sz w:val="24"/>
          <w:szCs w:val="24"/>
        </w:rPr>
      </w:pPr>
    </w:p>
    <w:p w:rsidR="005A2D90" w:rsidRPr="00A562AC" w:rsidRDefault="005A2D90" w:rsidP="003F1F5F">
      <w:pPr>
        <w:pStyle w:val="Sinespaciado0"/>
        <w:jc w:val="both"/>
        <w:rPr>
          <w:rFonts w:cs="Arial"/>
          <w:i/>
          <w:color w:val="000000"/>
          <w:sz w:val="24"/>
          <w:szCs w:val="24"/>
        </w:rPr>
      </w:pPr>
      <w:r w:rsidRPr="00A562AC">
        <w:rPr>
          <w:rFonts w:cs="Arial"/>
          <w:i/>
          <w:color w:val="000000"/>
          <w:sz w:val="24"/>
          <w:szCs w:val="24"/>
        </w:rPr>
        <w:t xml:space="preserve">El POEI, es construido a partir de la consolidación de los intereses, necesidades y problemas comunes de cada uno de los grupos, a partir de los cuales el coordinador del POEI, programa actividades focalizadas para atender grupos de estudiantes, padres de familia y/o docentes que comparten la misma situación problemática, logrando de esta manera que quienes participan permanezcan en ellas por cuanto responden a una necesidad evidente que seguramente mejorará su calidad de vida o bienestar personal. En todos los establecimientos educativos deben estructurarse los POEG y los POEI. En caso de no existir un sicólogo u otro profesional dedicado exclusivamente a coordinar el POEI, esta responsabilidad recaerá sobre uno de los coordinadores de la institución educativa o un docente, quién tendrá la función de </w:t>
      </w:r>
      <w:r w:rsidRPr="00A562AC">
        <w:rPr>
          <w:rFonts w:cs="Arial"/>
          <w:b/>
          <w:bCs/>
          <w:i/>
          <w:color w:val="000000"/>
          <w:sz w:val="24"/>
          <w:szCs w:val="24"/>
        </w:rPr>
        <w:t xml:space="preserve">COORDINAR </w:t>
      </w:r>
      <w:r w:rsidRPr="00A562AC">
        <w:rPr>
          <w:rFonts w:cs="Arial"/>
          <w:i/>
          <w:color w:val="000000"/>
          <w:sz w:val="24"/>
          <w:szCs w:val="24"/>
        </w:rPr>
        <w:t xml:space="preserve">la formulación del proyecto, su ejecución y evaluación en general, por cuanto las actividades específicas deberán ser desarrolladas por el equipo de directivos y docentes, de acuerdo con las necesidades en particular y con la naturaleza de cada una de ellas. El Coordinador del POEI básicamente cumple las siguientes responsabilidades: </w:t>
      </w:r>
    </w:p>
    <w:p w:rsidR="004D6227" w:rsidRPr="00A562AC" w:rsidRDefault="004D6227" w:rsidP="003F1F5F">
      <w:pPr>
        <w:pStyle w:val="Sinespaciado0"/>
        <w:jc w:val="both"/>
        <w:rPr>
          <w:rFonts w:cs="Arial"/>
          <w:i/>
          <w:color w:val="000000"/>
          <w:sz w:val="24"/>
          <w:szCs w:val="24"/>
        </w:rPr>
      </w:pPr>
    </w:p>
    <w:p w:rsidR="00EC3EE3" w:rsidRPr="00A562AC" w:rsidRDefault="005A2D90" w:rsidP="00BA424F">
      <w:pPr>
        <w:pStyle w:val="Sinespaciado0"/>
        <w:numPr>
          <w:ilvl w:val="0"/>
          <w:numId w:val="58"/>
        </w:numPr>
        <w:ind w:left="284" w:hanging="284"/>
        <w:jc w:val="both"/>
        <w:rPr>
          <w:rFonts w:cs="Arial"/>
          <w:i/>
          <w:color w:val="000000"/>
          <w:sz w:val="24"/>
          <w:szCs w:val="24"/>
        </w:rPr>
      </w:pPr>
      <w:r w:rsidRPr="00A562AC">
        <w:rPr>
          <w:rFonts w:cs="Arial"/>
          <w:i/>
          <w:color w:val="000000"/>
          <w:sz w:val="24"/>
          <w:szCs w:val="24"/>
        </w:rPr>
        <w:t xml:space="preserve">Asesorar a directivos, docentes y padres de familia para que atiendan los casos que se pueden manejar a ese nivel y para que prevengan la aparición de desórdenes comportamentales. </w:t>
      </w:r>
    </w:p>
    <w:p w:rsidR="005A2D90" w:rsidRPr="00A562AC" w:rsidRDefault="005A2D90" w:rsidP="00BA424F">
      <w:pPr>
        <w:pStyle w:val="Sinespaciado0"/>
        <w:numPr>
          <w:ilvl w:val="0"/>
          <w:numId w:val="58"/>
        </w:numPr>
        <w:ind w:left="284" w:hanging="284"/>
        <w:jc w:val="both"/>
        <w:rPr>
          <w:rFonts w:cs="Arial"/>
          <w:i/>
          <w:color w:val="000000"/>
          <w:sz w:val="24"/>
          <w:szCs w:val="24"/>
        </w:rPr>
      </w:pPr>
      <w:r w:rsidRPr="00A562AC">
        <w:rPr>
          <w:rFonts w:cs="Arial"/>
          <w:i/>
          <w:color w:val="000000"/>
          <w:sz w:val="24"/>
          <w:szCs w:val="24"/>
        </w:rPr>
        <w:t xml:space="preserve">Atender de manera directa los casos </w:t>
      </w:r>
      <w:r w:rsidR="0004700B">
        <w:rPr>
          <w:rFonts w:cs="Arial"/>
          <w:i/>
          <w:color w:val="000000"/>
          <w:sz w:val="24"/>
          <w:szCs w:val="24"/>
        </w:rPr>
        <w:t>considerados como patológicos.</w:t>
      </w:r>
    </w:p>
    <w:p w:rsidR="005A2D90" w:rsidRPr="00A562AC" w:rsidRDefault="005A2D90" w:rsidP="003F1F5F">
      <w:pPr>
        <w:pStyle w:val="Sinespaciado0"/>
        <w:jc w:val="both"/>
        <w:rPr>
          <w:rFonts w:cs="Arial"/>
          <w:i/>
          <w:color w:val="000000"/>
          <w:sz w:val="24"/>
          <w:szCs w:val="24"/>
        </w:rPr>
      </w:pPr>
    </w:p>
    <w:p w:rsidR="005A2D90" w:rsidRPr="00A562AC" w:rsidRDefault="005A2D90" w:rsidP="003F1F5F">
      <w:pPr>
        <w:pStyle w:val="Sinespaciado0"/>
        <w:jc w:val="both"/>
        <w:rPr>
          <w:rFonts w:cs="Arial"/>
          <w:i/>
          <w:color w:val="000000"/>
          <w:sz w:val="24"/>
          <w:szCs w:val="24"/>
        </w:rPr>
      </w:pPr>
      <w:r w:rsidRPr="00A562AC">
        <w:rPr>
          <w:rFonts w:cs="Arial"/>
          <w:i/>
          <w:color w:val="000000"/>
          <w:sz w:val="24"/>
          <w:szCs w:val="24"/>
        </w:rPr>
        <w:t xml:space="preserve">Formación, que faciliten el desarrollo de los procesos pedagógicos en función del mejoramiento de la calidad del servicio educativo que ofrece la institución. En las instituciones en las que se ha nombrado el Docente orientador, este será el profesional responsable de cumplir esta responsabilidad. Su gestión está orientada a: </w:t>
      </w:r>
    </w:p>
    <w:p w:rsidR="004D6227" w:rsidRPr="00A562AC" w:rsidRDefault="004D6227" w:rsidP="004D6227">
      <w:pPr>
        <w:pStyle w:val="Sinespaciado0"/>
        <w:jc w:val="both"/>
        <w:rPr>
          <w:rFonts w:cs="Arial"/>
          <w:i/>
          <w:color w:val="000000"/>
          <w:sz w:val="24"/>
          <w:szCs w:val="24"/>
        </w:rPr>
      </w:pPr>
    </w:p>
    <w:p w:rsidR="004D6227" w:rsidRPr="00A562AC" w:rsidRDefault="005A2D90" w:rsidP="00312868">
      <w:pPr>
        <w:pStyle w:val="Sinespaciado0"/>
        <w:numPr>
          <w:ilvl w:val="0"/>
          <w:numId w:val="51"/>
        </w:numPr>
        <w:ind w:left="284" w:hanging="284"/>
        <w:jc w:val="both"/>
        <w:rPr>
          <w:rFonts w:cs="Arial"/>
          <w:i/>
          <w:color w:val="000000"/>
          <w:sz w:val="24"/>
          <w:szCs w:val="24"/>
        </w:rPr>
      </w:pPr>
      <w:r w:rsidRPr="00A562AC">
        <w:rPr>
          <w:rFonts w:cs="Arial"/>
          <w:i/>
          <w:color w:val="000000"/>
          <w:sz w:val="24"/>
          <w:szCs w:val="24"/>
        </w:rPr>
        <w:t xml:space="preserve">Construir con directivos, docentes y padres de familia estrategias para que éstos en el cumplimiento de su gestión, generen ambientes de trabajo </w:t>
      </w:r>
      <w:proofErr w:type="spellStart"/>
      <w:r w:rsidRPr="00A562AC">
        <w:rPr>
          <w:rFonts w:cs="Arial"/>
          <w:i/>
          <w:color w:val="000000"/>
          <w:sz w:val="24"/>
          <w:szCs w:val="24"/>
        </w:rPr>
        <w:t>quefavorezca</w:t>
      </w:r>
      <w:proofErr w:type="spellEnd"/>
      <w:r w:rsidRPr="00A562AC">
        <w:rPr>
          <w:rFonts w:cs="Arial"/>
          <w:i/>
          <w:color w:val="000000"/>
          <w:sz w:val="24"/>
          <w:szCs w:val="24"/>
        </w:rPr>
        <w:t xml:space="preserve"> la formación de los educandos. </w:t>
      </w:r>
    </w:p>
    <w:p w:rsidR="004D6227" w:rsidRPr="00A562AC" w:rsidRDefault="005A2D90" w:rsidP="00312868">
      <w:pPr>
        <w:pStyle w:val="Sinespaciado0"/>
        <w:numPr>
          <w:ilvl w:val="0"/>
          <w:numId w:val="51"/>
        </w:numPr>
        <w:ind w:left="284" w:hanging="284"/>
        <w:jc w:val="both"/>
        <w:rPr>
          <w:rFonts w:cs="Arial"/>
          <w:i/>
          <w:color w:val="000000"/>
          <w:sz w:val="24"/>
          <w:szCs w:val="24"/>
        </w:rPr>
      </w:pPr>
      <w:r w:rsidRPr="00A562AC">
        <w:rPr>
          <w:rFonts w:cs="Arial"/>
          <w:i/>
          <w:color w:val="000000"/>
          <w:sz w:val="24"/>
          <w:szCs w:val="24"/>
        </w:rPr>
        <w:t xml:space="preserve">Asesorar a directivos y docentes para la formulación, ejecución y evaluación del POEG. </w:t>
      </w:r>
    </w:p>
    <w:p w:rsidR="004D6227" w:rsidRPr="00A562AC" w:rsidRDefault="005A2D90" w:rsidP="00312868">
      <w:pPr>
        <w:pStyle w:val="Sinespaciado0"/>
        <w:numPr>
          <w:ilvl w:val="0"/>
          <w:numId w:val="51"/>
        </w:numPr>
        <w:ind w:left="284" w:hanging="284"/>
        <w:jc w:val="both"/>
        <w:rPr>
          <w:rFonts w:cs="Arial"/>
          <w:i/>
          <w:color w:val="000000"/>
          <w:sz w:val="24"/>
          <w:szCs w:val="24"/>
        </w:rPr>
      </w:pPr>
      <w:r w:rsidRPr="00A562AC">
        <w:rPr>
          <w:rFonts w:cs="Arial"/>
          <w:i/>
          <w:color w:val="000000"/>
          <w:sz w:val="24"/>
          <w:szCs w:val="24"/>
        </w:rPr>
        <w:t xml:space="preserve">Asesorar a los docentes en la elaboración de las </w:t>
      </w:r>
      <w:proofErr w:type="spellStart"/>
      <w:r w:rsidRPr="00A562AC">
        <w:rPr>
          <w:rFonts w:cs="Arial"/>
          <w:i/>
          <w:color w:val="000000"/>
          <w:sz w:val="24"/>
          <w:szCs w:val="24"/>
        </w:rPr>
        <w:t>HdV</w:t>
      </w:r>
      <w:proofErr w:type="spellEnd"/>
      <w:r w:rsidRPr="00A562AC">
        <w:rPr>
          <w:rFonts w:cs="Arial"/>
          <w:i/>
          <w:color w:val="000000"/>
          <w:sz w:val="24"/>
          <w:szCs w:val="24"/>
        </w:rPr>
        <w:t xml:space="preserve"> y verificar su aplicación de conformidad con las orientaciones dadas. </w:t>
      </w:r>
    </w:p>
    <w:p w:rsidR="004D6227" w:rsidRPr="00A562AC" w:rsidRDefault="005A2D90" w:rsidP="00312868">
      <w:pPr>
        <w:pStyle w:val="Sinespaciado0"/>
        <w:numPr>
          <w:ilvl w:val="0"/>
          <w:numId w:val="51"/>
        </w:numPr>
        <w:ind w:left="284" w:hanging="284"/>
        <w:jc w:val="both"/>
        <w:rPr>
          <w:rFonts w:cs="Arial"/>
          <w:i/>
          <w:color w:val="000000"/>
          <w:sz w:val="24"/>
          <w:szCs w:val="24"/>
        </w:rPr>
      </w:pPr>
      <w:r w:rsidRPr="00A562AC">
        <w:rPr>
          <w:rFonts w:cs="Arial"/>
          <w:i/>
          <w:color w:val="000000"/>
          <w:sz w:val="24"/>
          <w:szCs w:val="24"/>
        </w:rPr>
        <w:t xml:space="preserve">Evaluar los POEG, recomendar los ajustes correspondientes. </w:t>
      </w:r>
    </w:p>
    <w:p w:rsidR="004D6227" w:rsidRPr="00A562AC" w:rsidRDefault="005A2D90" w:rsidP="00312868">
      <w:pPr>
        <w:pStyle w:val="Sinespaciado0"/>
        <w:numPr>
          <w:ilvl w:val="0"/>
          <w:numId w:val="51"/>
        </w:numPr>
        <w:ind w:left="284" w:hanging="284"/>
        <w:jc w:val="both"/>
        <w:rPr>
          <w:rFonts w:cs="Arial"/>
          <w:i/>
          <w:color w:val="000000"/>
          <w:sz w:val="24"/>
          <w:szCs w:val="24"/>
        </w:rPr>
      </w:pPr>
      <w:r w:rsidRPr="00A562AC">
        <w:rPr>
          <w:rFonts w:cs="Arial"/>
          <w:i/>
          <w:color w:val="000000"/>
          <w:sz w:val="24"/>
          <w:szCs w:val="24"/>
        </w:rPr>
        <w:t xml:space="preserve">Formular, ejecutar y evaluar el POEI. </w:t>
      </w:r>
    </w:p>
    <w:p w:rsidR="005A2D90" w:rsidRPr="00A562AC" w:rsidRDefault="005A2D90" w:rsidP="00312868">
      <w:pPr>
        <w:pStyle w:val="Sinespaciado0"/>
        <w:numPr>
          <w:ilvl w:val="0"/>
          <w:numId w:val="51"/>
        </w:numPr>
        <w:ind w:left="284" w:hanging="284"/>
        <w:jc w:val="both"/>
        <w:rPr>
          <w:rFonts w:cs="Arial"/>
          <w:i/>
          <w:color w:val="000000"/>
          <w:sz w:val="24"/>
          <w:szCs w:val="24"/>
        </w:rPr>
      </w:pPr>
      <w:r w:rsidRPr="00A562AC">
        <w:rPr>
          <w:rFonts w:cs="Arial"/>
          <w:i/>
          <w:color w:val="000000"/>
          <w:sz w:val="24"/>
          <w:szCs w:val="24"/>
        </w:rPr>
        <w:t xml:space="preserve">Atender los casos especiales relacionados con su área de formación observando el debido proceso establecido para cada caso. </w:t>
      </w:r>
    </w:p>
    <w:p w:rsidR="005A2D90" w:rsidRPr="00A562AC" w:rsidRDefault="005A2D90" w:rsidP="003F1F5F">
      <w:pPr>
        <w:pStyle w:val="Sinespaciado0"/>
        <w:jc w:val="both"/>
        <w:rPr>
          <w:rFonts w:cs="Arial"/>
          <w:i/>
          <w:color w:val="000000"/>
          <w:sz w:val="24"/>
          <w:szCs w:val="24"/>
        </w:rPr>
      </w:pPr>
    </w:p>
    <w:p w:rsidR="005A2D90" w:rsidRPr="00A562AC" w:rsidRDefault="005A2D90" w:rsidP="003F1F5F">
      <w:pPr>
        <w:pStyle w:val="Sinespaciado0"/>
        <w:jc w:val="both"/>
        <w:rPr>
          <w:rFonts w:cs="Arial"/>
          <w:i/>
          <w:color w:val="000000"/>
          <w:sz w:val="24"/>
          <w:szCs w:val="24"/>
        </w:rPr>
      </w:pPr>
      <w:r w:rsidRPr="00A562AC">
        <w:rPr>
          <w:rFonts w:cs="Arial"/>
          <w:b/>
          <w:bCs/>
          <w:i/>
          <w:color w:val="000000"/>
          <w:sz w:val="24"/>
          <w:szCs w:val="24"/>
        </w:rPr>
        <w:t xml:space="preserve">EL DOCENTE ORIENTADOR </w:t>
      </w:r>
    </w:p>
    <w:p w:rsidR="004D6227" w:rsidRPr="00A562AC" w:rsidRDefault="004D6227" w:rsidP="003F1F5F">
      <w:pPr>
        <w:pStyle w:val="Sinespaciado0"/>
        <w:jc w:val="both"/>
        <w:rPr>
          <w:rFonts w:cs="Arial"/>
          <w:i/>
          <w:color w:val="000000"/>
          <w:sz w:val="24"/>
          <w:szCs w:val="24"/>
        </w:rPr>
      </w:pPr>
    </w:p>
    <w:p w:rsidR="005A2D90" w:rsidRPr="00A562AC" w:rsidRDefault="005A2D90" w:rsidP="003F1F5F">
      <w:pPr>
        <w:pStyle w:val="Sinespaciado0"/>
        <w:jc w:val="both"/>
        <w:rPr>
          <w:rFonts w:cs="Arial"/>
          <w:i/>
          <w:color w:val="000000"/>
          <w:sz w:val="24"/>
          <w:szCs w:val="24"/>
        </w:rPr>
      </w:pPr>
      <w:r w:rsidRPr="00A562AC">
        <w:rPr>
          <w:rFonts w:cs="Arial"/>
          <w:i/>
          <w:color w:val="000000"/>
          <w:sz w:val="24"/>
          <w:szCs w:val="24"/>
        </w:rPr>
        <w:t>Los Docentes orientadores son profesionales con capacidad para desarrollar programas que fomentan un ambiente institucional de armonía, afecto, colaboración, respeto y que se fundamentan en los valores individuales y sociales que permiten disfrutar los aspectos positivos de la vida8. Por su condición de apoyo en cada una de las áreas de gestión DEL PEI Y EL PEC</w:t>
      </w:r>
      <w:proofErr w:type="gramStart"/>
      <w:r w:rsidRPr="00A562AC">
        <w:rPr>
          <w:rFonts w:cs="Arial"/>
          <w:i/>
          <w:color w:val="000000"/>
          <w:sz w:val="24"/>
          <w:szCs w:val="24"/>
        </w:rPr>
        <w:t>: ,</w:t>
      </w:r>
      <w:proofErr w:type="gramEnd"/>
      <w:r w:rsidRPr="00A562AC">
        <w:rPr>
          <w:rFonts w:cs="Arial"/>
          <w:i/>
          <w:color w:val="000000"/>
          <w:sz w:val="24"/>
          <w:szCs w:val="24"/>
        </w:rPr>
        <w:t xml:space="preserve"> será el profesional a través del cual la SED promoverá la formación de docentes en los temas transversales y fortalecerá los procesos de planificación, ejecución y evaluación DEL PEI Y EL PEC: . En especial, es el coordinador del POE en sus dos aplicaciones, de grado e institucional. </w:t>
      </w:r>
    </w:p>
    <w:p w:rsidR="005A2D90" w:rsidRPr="00A562AC" w:rsidRDefault="005A2D90" w:rsidP="003F1F5F">
      <w:pPr>
        <w:pStyle w:val="Sinespaciado0"/>
        <w:jc w:val="both"/>
        <w:rPr>
          <w:rFonts w:cs="Garamond"/>
          <w:i/>
          <w:color w:val="000000"/>
          <w:sz w:val="24"/>
          <w:szCs w:val="24"/>
        </w:rPr>
      </w:pPr>
    </w:p>
    <w:p w:rsidR="005A2D90" w:rsidRPr="00A562AC" w:rsidRDefault="005A2D90" w:rsidP="003F1F5F">
      <w:pPr>
        <w:pStyle w:val="Sinespaciado0"/>
        <w:jc w:val="both"/>
        <w:rPr>
          <w:rFonts w:cs="Arial"/>
          <w:i/>
          <w:color w:val="000000"/>
          <w:sz w:val="24"/>
          <w:szCs w:val="24"/>
        </w:rPr>
      </w:pPr>
      <w:r w:rsidRPr="00A562AC">
        <w:rPr>
          <w:rFonts w:cs="Arial"/>
          <w:b/>
          <w:i/>
          <w:color w:val="000000"/>
          <w:sz w:val="24"/>
          <w:szCs w:val="24"/>
        </w:rPr>
        <w:t>FUNCIONES</w:t>
      </w:r>
      <w:r w:rsidRPr="00A562AC">
        <w:rPr>
          <w:rFonts w:cs="Arial"/>
          <w:i/>
          <w:color w:val="000000"/>
          <w:sz w:val="24"/>
          <w:szCs w:val="24"/>
        </w:rPr>
        <w:t xml:space="preserve">: </w:t>
      </w:r>
    </w:p>
    <w:p w:rsidR="004D6227" w:rsidRPr="00A562AC" w:rsidRDefault="004D6227" w:rsidP="003F1F5F">
      <w:pPr>
        <w:pStyle w:val="Sinespaciado0"/>
        <w:jc w:val="both"/>
        <w:rPr>
          <w:rFonts w:cs="Arial"/>
          <w:i/>
          <w:color w:val="000000"/>
          <w:sz w:val="24"/>
          <w:szCs w:val="24"/>
        </w:rPr>
      </w:pPr>
    </w:p>
    <w:p w:rsidR="005A2D90" w:rsidRPr="00A562AC" w:rsidRDefault="005A2D90" w:rsidP="003F1F5F">
      <w:pPr>
        <w:pStyle w:val="Sinespaciado0"/>
        <w:jc w:val="both"/>
        <w:rPr>
          <w:rFonts w:cs="Arial"/>
          <w:i/>
          <w:color w:val="000000"/>
          <w:sz w:val="24"/>
          <w:szCs w:val="24"/>
        </w:rPr>
      </w:pPr>
      <w:r w:rsidRPr="00A562AC">
        <w:rPr>
          <w:rFonts w:cs="Arial"/>
          <w:i/>
          <w:color w:val="000000"/>
          <w:sz w:val="24"/>
          <w:szCs w:val="24"/>
        </w:rPr>
        <w:t xml:space="preserve">Las funciones del docente orientador deben ser definidas de manera concreta en el Marco General Del PEI y el </w:t>
      </w:r>
      <w:proofErr w:type="spellStart"/>
      <w:r w:rsidRPr="00A562AC">
        <w:rPr>
          <w:rFonts w:cs="Arial"/>
          <w:i/>
          <w:color w:val="000000"/>
          <w:sz w:val="24"/>
          <w:szCs w:val="24"/>
        </w:rPr>
        <w:t>PECa</w:t>
      </w:r>
      <w:proofErr w:type="spellEnd"/>
      <w:r w:rsidRPr="00A562AC">
        <w:rPr>
          <w:rFonts w:cs="Arial"/>
          <w:i/>
          <w:color w:val="000000"/>
          <w:sz w:val="24"/>
          <w:szCs w:val="24"/>
        </w:rPr>
        <w:t xml:space="preserve"> partir de lo establecido por la CNSC en el acuerdo 151 de 2010, Artículo 9°, de las orientaciones dadas en el presente documento por la Secretaría Departamental de Educación del Huila y de las necesidades y características de la institución educativa. </w:t>
      </w:r>
    </w:p>
    <w:p w:rsidR="004D6227" w:rsidRPr="00A562AC" w:rsidRDefault="004D6227" w:rsidP="003F1F5F">
      <w:pPr>
        <w:pStyle w:val="Sinespaciado0"/>
        <w:jc w:val="both"/>
        <w:rPr>
          <w:rFonts w:cs="Arial"/>
          <w:i/>
          <w:color w:val="000000"/>
          <w:sz w:val="24"/>
          <w:szCs w:val="24"/>
        </w:rPr>
      </w:pPr>
    </w:p>
    <w:p w:rsidR="005A2D90" w:rsidRPr="00A562AC" w:rsidRDefault="005A2D90" w:rsidP="003F1F5F">
      <w:pPr>
        <w:pStyle w:val="Sinespaciado0"/>
        <w:jc w:val="both"/>
        <w:rPr>
          <w:rFonts w:cs="Arial"/>
          <w:i/>
          <w:color w:val="000000"/>
          <w:sz w:val="24"/>
          <w:szCs w:val="24"/>
        </w:rPr>
      </w:pPr>
      <w:r w:rsidRPr="00A562AC">
        <w:rPr>
          <w:rFonts w:cs="Arial"/>
          <w:i/>
          <w:color w:val="000000"/>
          <w:sz w:val="24"/>
          <w:szCs w:val="24"/>
        </w:rPr>
        <w:t>Para cumplir con esta responsabilidad, el docente orientador debe integrarse al equipo directivo de la institución sin que esto implique considerarse ajeno o superior al rol que desempeñan los docentes.</w:t>
      </w:r>
    </w:p>
    <w:p w:rsidR="005A2D90" w:rsidRPr="00A562AC" w:rsidRDefault="005A2D90" w:rsidP="003F1F5F">
      <w:pPr>
        <w:pStyle w:val="Sinespaciado0"/>
        <w:jc w:val="both"/>
        <w:rPr>
          <w:rFonts w:cs="Arial"/>
          <w:i/>
          <w:color w:val="000000"/>
          <w:sz w:val="24"/>
          <w:szCs w:val="24"/>
        </w:rPr>
      </w:pPr>
      <w:r w:rsidRPr="00A562AC">
        <w:rPr>
          <w:rFonts w:cs="Arial"/>
          <w:i/>
          <w:color w:val="000000"/>
          <w:sz w:val="24"/>
          <w:szCs w:val="24"/>
        </w:rPr>
        <w:t xml:space="preserve">Formación, que faciliten el desarrollo de los procesos pedagógicos en función del mejoramiento de la calidad del servicio educativo que ofrece la institución. En las instituciones en las que se ha nombrado el Docente orientador, este será el profesional responsable de cumplir esta responsabilidad. Su gestión está orientada a: </w:t>
      </w:r>
    </w:p>
    <w:p w:rsidR="004D6227" w:rsidRPr="00A562AC" w:rsidRDefault="004D6227" w:rsidP="003F1F5F">
      <w:pPr>
        <w:pStyle w:val="Sinespaciado0"/>
        <w:jc w:val="both"/>
        <w:rPr>
          <w:rFonts w:cs="Arial"/>
          <w:i/>
          <w:color w:val="000000"/>
          <w:sz w:val="24"/>
          <w:szCs w:val="24"/>
        </w:rPr>
      </w:pPr>
    </w:p>
    <w:p w:rsidR="004D6227" w:rsidRPr="00A562AC" w:rsidRDefault="005A2D90" w:rsidP="00E33EFC">
      <w:pPr>
        <w:pStyle w:val="Sinespaciado0"/>
        <w:numPr>
          <w:ilvl w:val="0"/>
          <w:numId w:val="7"/>
        </w:numPr>
        <w:ind w:left="284" w:hanging="284"/>
        <w:jc w:val="both"/>
        <w:rPr>
          <w:rFonts w:cs="Arial"/>
          <w:i/>
          <w:color w:val="000000"/>
          <w:sz w:val="24"/>
          <w:szCs w:val="24"/>
        </w:rPr>
      </w:pPr>
      <w:r w:rsidRPr="00A562AC">
        <w:rPr>
          <w:rFonts w:cs="Arial"/>
          <w:i/>
          <w:color w:val="000000"/>
          <w:sz w:val="24"/>
          <w:szCs w:val="24"/>
        </w:rPr>
        <w:t xml:space="preserve">Construir con directivos, docentes y padres de familia estrategias para que éstos en el cumplimiento de su gestión, generen ambientes de trabajo </w:t>
      </w:r>
      <w:proofErr w:type="spellStart"/>
      <w:r w:rsidRPr="00A562AC">
        <w:rPr>
          <w:rFonts w:cs="Arial"/>
          <w:i/>
          <w:color w:val="000000"/>
          <w:sz w:val="24"/>
          <w:szCs w:val="24"/>
        </w:rPr>
        <w:t>quefavorezca</w:t>
      </w:r>
      <w:proofErr w:type="spellEnd"/>
      <w:r w:rsidRPr="00A562AC">
        <w:rPr>
          <w:rFonts w:cs="Arial"/>
          <w:i/>
          <w:color w:val="000000"/>
          <w:sz w:val="24"/>
          <w:szCs w:val="24"/>
        </w:rPr>
        <w:t xml:space="preserve"> la formación de los educandos. </w:t>
      </w:r>
    </w:p>
    <w:p w:rsidR="004D6227" w:rsidRPr="00A562AC" w:rsidRDefault="005A2D90" w:rsidP="00E33EFC">
      <w:pPr>
        <w:pStyle w:val="Sinespaciado0"/>
        <w:numPr>
          <w:ilvl w:val="0"/>
          <w:numId w:val="7"/>
        </w:numPr>
        <w:ind w:left="284" w:hanging="284"/>
        <w:jc w:val="both"/>
        <w:rPr>
          <w:rFonts w:cs="Arial"/>
          <w:i/>
          <w:color w:val="000000"/>
          <w:sz w:val="24"/>
          <w:szCs w:val="24"/>
        </w:rPr>
      </w:pPr>
      <w:r w:rsidRPr="00A562AC">
        <w:rPr>
          <w:rFonts w:cs="Arial"/>
          <w:i/>
          <w:color w:val="000000"/>
          <w:sz w:val="24"/>
          <w:szCs w:val="24"/>
        </w:rPr>
        <w:t xml:space="preserve">Asesorar a directivos y docentes para la formulación, ejecución y evaluación del POEG. </w:t>
      </w:r>
    </w:p>
    <w:p w:rsidR="004D6227" w:rsidRPr="00A562AC" w:rsidRDefault="005A2D90" w:rsidP="00E33EFC">
      <w:pPr>
        <w:pStyle w:val="Sinespaciado0"/>
        <w:numPr>
          <w:ilvl w:val="0"/>
          <w:numId w:val="7"/>
        </w:numPr>
        <w:ind w:left="284" w:hanging="284"/>
        <w:jc w:val="both"/>
        <w:rPr>
          <w:rFonts w:cs="Arial"/>
          <w:i/>
          <w:color w:val="000000"/>
          <w:sz w:val="24"/>
          <w:szCs w:val="24"/>
        </w:rPr>
      </w:pPr>
      <w:r w:rsidRPr="00A562AC">
        <w:rPr>
          <w:rFonts w:cs="Arial"/>
          <w:i/>
          <w:color w:val="000000"/>
          <w:sz w:val="24"/>
          <w:szCs w:val="24"/>
        </w:rPr>
        <w:t xml:space="preserve">Asesorar a los docentes en la elaboración de las </w:t>
      </w:r>
      <w:proofErr w:type="spellStart"/>
      <w:r w:rsidRPr="00A562AC">
        <w:rPr>
          <w:rFonts w:cs="Arial"/>
          <w:i/>
          <w:color w:val="000000"/>
          <w:sz w:val="24"/>
          <w:szCs w:val="24"/>
        </w:rPr>
        <w:t>HdV</w:t>
      </w:r>
      <w:proofErr w:type="spellEnd"/>
      <w:r w:rsidRPr="00A562AC">
        <w:rPr>
          <w:rFonts w:cs="Arial"/>
          <w:i/>
          <w:color w:val="000000"/>
          <w:sz w:val="24"/>
          <w:szCs w:val="24"/>
        </w:rPr>
        <w:t xml:space="preserve"> y verificar su aplicación de conformidad con las orientaciones dadas. </w:t>
      </w:r>
    </w:p>
    <w:p w:rsidR="004D6227" w:rsidRPr="00A562AC" w:rsidRDefault="005A2D90" w:rsidP="00E33EFC">
      <w:pPr>
        <w:pStyle w:val="Sinespaciado0"/>
        <w:numPr>
          <w:ilvl w:val="0"/>
          <w:numId w:val="7"/>
        </w:numPr>
        <w:ind w:left="284" w:hanging="284"/>
        <w:jc w:val="both"/>
        <w:rPr>
          <w:rFonts w:cs="Arial"/>
          <w:i/>
          <w:color w:val="000000"/>
          <w:sz w:val="24"/>
          <w:szCs w:val="24"/>
        </w:rPr>
      </w:pPr>
      <w:r w:rsidRPr="00A562AC">
        <w:rPr>
          <w:rFonts w:cs="Arial"/>
          <w:i/>
          <w:color w:val="000000"/>
          <w:sz w:val="24"/>
          <w:szCs w:val="24"/>
        </w:rPr>
        <w:t xml:space="preserve">Evaluar los POEG, recomendar los ajustes correspondientes. </w:t>
      </w:r>
    </w:p>
    <w:p w:rsidR="004D6227" w:rsidRPr="00A562AC" w:rsidRDefault="005A2D90" w:rsidP="00E33EFC">
      <w:pPr>
        <w:pStyle w:val="Sinespaciado0"/>
        <w:numPr>
          <w:ilvl w:val="0"/>
          <w:numId w:val="7"/>
        </w:numPr>
        <w:ind w:left="284" w:hanging="284"/>
        <w:jc w:val="both"/>
        <w:rPr>
          <w:rFonts w:cs="Arial"/>
          <w:i/>
          <w:color w:val="000000"/>
          <w:sz w:val="24"/>
          <w:szCs w:val="24"/>
        </w:rPr>
      </w:pPr>
      <w:r w:rsidRPr="00A562AC">
        <w:rPr>
          <w:rFonts w:cs="Arial"/>
          <w:i/>
          <w:color w:val="000000"/>
          <w:sz w:val="24"/>
          <w:szCs w:val="24"/>
        </w:rPr>
        <w:t xml:space="preserve">Formular, ejecutar y evaluar el POEI. </w:t>
      </w:r>
    </w:p>
    <w:p w:rsidR="004D6227" w:rsidRPr="00A562AC" w:rsidRDefault="005A2D90" w:rsidP="00E33EFC">
      <w:pPr>
        <w:pStyle w:val="Sinespaciado0"/>
        <w:numPr>
          <w:ilvl w:val="0"/>
          <w:numId w:val="7"/>
        </w:numPr>
        <w:ind w:left="284" w:hanging="284"/>
        <w:jc w:val="both"/>
        <w:rPr>
          <w:rFonts w:cs="Arial"/>
          <w:i/>
          <w:color w:val="000000"/>
          <w:sz w:val="24"/>
          <w:szCs w:val="24"/>
        </w:rPr>
      </w:pPr>
      <w:r w:rsidRPr="00A562AC">
        <w:rPr>
          <w:rFonts w:cs="Arial"/>
          <w:i/>
          <w:color w:val="000000"/>
          <w:sz w:val="24"/>
          <w:szCs w:val="24"/>
        </w:rPr>
        <w:t xml:space="preserve">Atender los casos especiales relacionados con su área de formación observando el debido proceso establecido para cada caso. </w:t>
      </w:r>
    </w:p>
    <w:p w:rsidR="004D6227" w:rsidRPr="00A562AC" w:rsidRDefault="004D6227" w:rsidP="004D6227">
      <w:pPr>
        <w:pStyle w:val="Sinespaciado0"/>
        <w:jc w:val="both"/>
        <w:rPr>
          <w:rFonts w:cs="Arial"/>
          <w:i/>
          <w:color w:val="000000"/>
          <w:sz w:val="24"/>
          <w:szCs w:val="24"/>
        </w:rPr>
      </w:pPr>
    </w:p>
    <w:p w:rsidR="004D6227" w:rsidRPr="00A562AC" w:rsidRDefault="005A2D90" w:rsidP="004D6227">
      <w:pPr>
        <w:pStyle w:val="Sinespaciado0"/>
        <w:jc w:val="both"/>
        <w:rPr>
          <w:rFonts w:cs="Arial"/>
          <w:i/>
          <w:color w:val="000000"/>
          <w:sz w:val="24"/>
          <w:szCs w:val="24"/>
        </w:rPr>
      </w:pPr>
      <w:r w:rsidRPr="00A562AC">
        <w:rPr>
          <w:rFonts w:cs="Arial"/>
          <w:i/>
          <w:color w:val="000000"/>
          <w:sz w:val="24"/>
          <w:szCs w:val="24"/>
        </w:rPr>
        <w:t xml:space="preserve">Administrativamente depende del rector a quién debe presentar: </w:t>
      </w:r>
    </w:p>
    <w:p w:rsidR="004D6227" w:rsidRPr="00A562AC" w:rsidRDefault="004D6227" w:rsidP="004D6227">
      <w:pPr>
        <w:pStyle w:val="Sinespaciado0"/>
        <w:jc w:val="both"/>
        <w:rPr>
          <w:rFonts w:cs="Arial"/>
          <w:i/>
          <w:color w:val="000000"/>
          <w:sz w:val="24"/>
          <w:szCs w:val="24"/>
        </w:rPr>
      </w:pPr>
    </w:p>
    <w:p w:rsidR="004D6227" w:rsidRPr="00A562AC" w:rsidRDefault="005A2D90" w:rsidP="00E33EFC">
      <w:pPr>
        <w:pStyle w:val="Sinespaciado0"/>
        <w:numPr>
          <w:ilvl w:val="0"/>
          <w:numId w:val="7"/>
        </w:numPr>
        <w:ind w:left="284" w:hanging="284"/>
        <w:jc w:val="both"/>
        <w:rPr>
          <w:rFonts w:cs="Arial"/>
          <w:i/>
          <w:color w:val="000000"/>
          <w:sz w:val="24"/>
          <w:szCs w:val="24"/>
        </w:rPr>
      </w:pPr>
      <w:r w:rsidRPr="00A562AC">
        <w:rPr>
          <w:rFonts w:cs="Arial"/>
          <w:i/>
          <w:color w:val="000000"/>
          <w:sz w:val="24"/>
          <w:szCs w:val="24"/>
        </w:rPr>
        <w:t xml:space="preserve">Los POEG una vez los ha recibido de los directores de grupo. </w:t>
      </w:r>
    </w:p>
    <w:p w:rsidR="004D6227" w:rsidRPr="00A562AC" w:rsidRDefault="005A2D90" w:rsidP="00E33EFC">
      <w:pPr>
        <w:pStyle w:val="Sinespaciado0"/>
        <w:numPr>
          <w:ilvl w:val="0"/>
          <w:numId w:val="7"/>
        </w:numPr>
        <w:ind w:left="284" w:hanging="284"/>
        <w:jc w:val="both"/>
        <w:rPr>
          <w:rFonts w:cs="Arial"/>
          <w:i/>
          <w:color w:val="000000"/>
          <w:sz w:val="24"/>
          <w:szCs w:val="24"/>
        </w:rPr>
      </w:pPr>
      <w:r w:rsidRPr="00A562AC">
        <w:rPr>
          <w:rFonts w:cs="Arial"/>
          <w:i/>
          <w:color w:val="000000"/>
          <w:sz w:val="24"/>
          <w:szCs w:val="24"/>
        </w:rPr>
        <w:t xml:space="preserve">El POEI, producto de la consolidación de los proyectos de grado. </w:t>
      </w:r>
    </w:p>
    <w:p w:rsidR="005A2D90" w:rsidRPr="00A562AC" w:rsidRDefault="005A2D90" w:rsidP="00E33EFC">
      <w:pPr>
        <w:pStyle w:val="Sinespaciado0"/>
        <w:numPr>
          <w:ilvl w:val="0"/>
          <w:numId w:val="7"/>
        </w:numPr>
        <w:ind w:left="284" w:hanging="284"/>
        <w:jc w:val="both"/>
        <w:rPr>
          <w:rFonts w:cs="Arial"/>
          <w:i/>
          <w:color w:val="000000"/>
          <w:sz w:val="24"/>
          <w:szCs w:val="24"/>
        </w:rPr>
      </w:pPr>
      <w:r w:rsidRPr="00A562AC">
        <w:rPr>
          <w:rFonts w:cs="Arial"/>
          <w:i/>
          <w:color w:val="000000"/>
          <w:sz w:val="24"/>
          <w:szCs w:val="24"/>
        </w:rPr>
        <w:t xml:space="preserve">Los informes periódicos sobre la ejecución de cada uno de ellos. </w:t>
      </w:r>
    </w:p>
    <w:p w:rsidR="005A2D90" w:rsidRPr="00A562AC" w:rsidRDefault="005A2D90" w:rsidP="003F1F5F">
      <w:pPr>
        <w:pStyle w:val="Sinespaciado0"/>
        <w:jc w:val="both"/>
        <w:rPr>
          <w:rFonts w:cs="Arial"/>
          <w:i/>
          <w:color w:val="000000"/>
          <w:sz w:val="24"/>
          <w:szCs w:val="24"/>
        </w:rPr>
      </w:pPr>
    </w:p>
    <w:p w:rsidR="002F3FF7" w:rsidRPr="00A562AC" w:rsidRDefault="005A2D90" w:rsidP="003F1F5F">
      <w:pPr>
        <w:pStyle w:val="Sinespaciado0"/>
        <w:jc w:val="both"/>
        <w:rPr>
          <w:rFonts w:cs="Arial"/>
          <w:b/>
          <w:bCs/>
          <w:i/>
          <w:color w:val="000000"/>
          <w:sz w:val="24"/>
          <w:szCs w:val="24"/>
        </w:rPr>
      </w:pPr>
      <w:r w:rsidRPr="00A562AC">
        <w:rPr>
          <w:rFonts w:cs="Arial"/>
          <w:b/>
          <w:bCs/>
          <w:i/>
          <w:color w:val="000000"/>
          <w:sz w:val="24"/>
          <w:szCs w:val="24"/>
        </w:rPr>
        <w:t>SUGERENCIAS PARA LA IMPLEMENTACIÓN DEL POE EN LAS INSTITUCIONES EDUCATIVAS</w:t>
      </w:r>
      <w:r w:rsidR="004D6227" w:rsidRPr="00A562AC">
        <w:rPr>
          <w:rFonts w:cs="Arial"/>
          <w:b/>
          <w:bCs/>
          <w:i/>
          <w:color w:val="000000"/>
          <w:sz w:val="24"/>
          <w:szCs w:val="24"/>
        </w:rPr>
        <w:t>.</w:t>
      </w:r>
      <w:r w:rsidRPr="00A562AC">
        <w:rPr>
          <w:rFonts w:cs="Arial"/>
          <w:b/>
          <w:bCs/>
          <w:i/>
          <w:color w:val="000000"/>
          <w:sz w:val="24"/>
          <w:szCs w:val="24"/>
        </w:rPr>
        <w:t xml:space="preserve"> </w:t>
      </w:r>
    </w:p>
    <w:p w:rsidR="002F3FF7" w:rsidRPr="00A562AC" w:rsidRDefault="002F3FF7" w:rsidP="003F1F5F">
      <w:pPr>
        <w:pStyle w:val="Sinespaciado0"/>
        <w:jc w:val="both"/>
        <w:rPr>
          <w:rFonts w:cs="Arial"/>
          <w:b/>
          <w:bCs/>
          <w:i/>
          <w:color w:val="000000"/>
          <w:sz w:val="24"/>
          <w:szCs w:val="24"/>
        </w:rPr>
      </w:pPr>
    </w:p>
    <w:p w:rsidR="005A2D90" w:rsidRPr="00A562AC" w:rsidRDefault="005A2D90" w:rsidP="003F1F5F">
      <w:pPr>
        <w:pStyle w:val="Sinespaciado0"/>
        <w:jc w:val="both"/>
        <w:rPr>
          <w:rFonts w:cs="Arial"/>
          <w:i/>
          <w:color w:val="000000"/>
          <w:sz w:val="24"/>
          <w:szCs w:val="24"/>
        </w:rPr>
      </w:pPr>
      <w:r w:rsidRPr="00A562AC">
        <w:rPr>
          <w:rFonts w:cs="Arial"/>
          <w:i/>
          <w:color w:val="000000"/>
          <w:sz w:val="24"/>
          <w:szCs w:val="24"/>
        </w:rPr>
        <w:t xml:space="preserve">Conscientes de que en un amplio número de directivos y docentes del Departamento no se considera como punto de partida el conocimiento a fondo del estudiante, antes de abordar el proceso educativo, y que las acciones que en este sentido se emprenden, por lo general, son vistas como un trabajo adicional innecesario, se recomienda que antes de aplicar las historias de vida, si </w:t>
      </w:r>
      <w:r w:rsidR="002F3FF7" w:rsidRPr="00A562AC">
        <w:rPr>
          <w:rFonts w:cs="Arial"/>
          <w:i/>
          <w:color w:val="000000"/>
          <w:sz w:val="24"/>
          <w:szCs w:val="24"/>
        </w:rPr>
        <w:t>aún</w:t>
      </w:r>
      <w:r w:rsidRPr="00A562AC">
        <w:rPr>
          <w:rFonts w:cs="Arial"/>
          <w:i/>
          <w:color w:val="000000"/>
          <w:sz w:val="24"/>
          <w:szCs w:val="24"/>
        </w:rPr>
        <w:t xml:space="preserve"> no se han diligenciado, o antes de reiniciar el trabajo se tengan en cuenta las siguientes consideraciones: </w:t>
      </w:r>
    </w:p>
    <w:p w:rsidR="004D6227" w:rsidRPr="00A562AC" w:rsidRDefault="004D6227" w:rsidP="003F1F5F">
      <w:pPr>
        <w:pStyle w:val="Sinespaciado0"/>
        <w:jc w:val="both"/>
        <w:rPr>
          <w:rFonts w:cs="Arial"/>
          <w:i/>
          <w:color w:val="000000"/>
          <w:sz w:val="24"/>
          <w:szCs w:val="24"/>
        </w:rPr>
      </w:pPr>
    </w:p>
    <w:p w:rsidR="005A2D90" w:rsidRPr="00A562AC" w:rsidRDefault="005A2D90" w:rsidP="003F1F5F">
      <w:pPr>
        <w:pStyle w:val="Sinespaciado0"/>
        <w:jc w:val="both"/>
        <w:rPr>
          <w:rFonts w:cs="Arial"/>
          <w:i/>
          <w:color w:val="000000"/>
          <w:sz w:val="24"/>
          <w:szCs w:val="24"/>
        </w:rPr>
      </w:pPr>
      <w:r w:rsidRPr="00A562AC">
        <w:rPr>
          <w:rFonts w:cs="Arial"/>
          <w:i/>
          <w:color w:val="000000"/>
          <w:sz w:val="24"/>
          <w:szCs w:val="24"/>
        </w:rPr>
        <w:t xml:space="preserve">Que el docente orientador considere como principio pedagógico, que el conocimiento que se tiene del estudiante se constituye en una ayuda para que el docente, oriente el proceso de enseñanza de conformidad con sus características, intereses y necesidades logrando con esto elevar sus niveles de motivación y compromisos con las actividades escolares. </w:t>
      </w:r>
    </w:p>
    <w:p w:rsidR="004D6227" w:rsidRPr="00A562AC" w:rsidRDefault="004D6227" w:rsidP="003F1F5F">
      <w:pPr>
        <w:pStyle w:val="Sinespaciado0"/>
        <w:jc w:val="both"/>
        <w:rPr>
          <w:rFonts w:cs="Arial"/>
          <w:i/>
          <w:color w:val="000000"/>
          <w:sz w:val="24"/>
          <w:szCs w:val="24"/>
        </w:rPr>
      </w:pPr>
    </w:p>
    <w:p w:rsidR="005A2D90" w:rsidRPr="00A562AC" w:rsidRDefault="005A2D90" w:rsidP="003F1F5F">
      <w:pPr>
        <w:pStyle w:val="Sinespaciado0"/>
        <w:jc w:val="both"/>
        <w:rPr>
          <w:rFonts w:cs="Arial"/>
          <w:i/>
          <w:color w:val="000000"/>
          <w:sz w:val="24"/>
          <w:szCs w:val="24"/>
        </w:rPr>
      </w:pPr>
      <w:r w:rsidRPr="00A562AC">
        <w:rPr>
          <w:rFonts w:cs="Arial"/>
          <w:i/>
          <w:color w:val="000000"/>
          <w:sz w:val="24"/>
          <w:szCs w:val="24"/>
        </w:rPr>
        <w:t xml:space="preserve">Que el orientador ponga en juego toda su capacidad de gestión profesional para que directivos y docentes entiendan este principio y se comprometan en la búsqueda de estrategias para conocer mejor a sus estudiantes. </w:t>
      </w:r>
    </w:p>
    <w:p w:rsidR="004D6227" w:rsidRPr="00A562AC" w:rsidRDefault="004D6227" w:rsidP="003F1F5F">
      <w:pPr>
        <w:pStyle w:val="Sinespaciado0"/>
        <w:jc w:val="both"/>
        <w:rPr>
          <w:rFonts w:cs="Arial"/>
          <w:i/>
          <w:color w:val="000000"/>
          <w:sz w:val="24"/>
          <w:szCs w:val="24"/>
        </w:rPr>
      </w:pPr>
    </w:p>
    <w:p w:rsidR="005A2D90" w:rsidRPr="00A562AC" w:rsidRDefault="005A2D90" w:rsidP="003F1F5F">
      <w:pPr>
        <w:pStyle w:val="Sinespaciado0"/>
        <w:jc w:val="both"/>
        <w:rPr>
          <w:rFonts w:cs="Arial"/>
          <w:i/>
          <w:color w:val="000000"/>
          <w:sz w:val="24"/>
          <w:szCs w:val="24"/>
        </w:rPr>
      </w:pPr>
      <w:r w:rsidRPr="00A562AC">
        <w:rPr>
          <w:rFonts w:cs="Arial"/>
          <w:i/>
          <w:color w:val="000000"/>
          <w:sz w:val="24"/>
          <w:szCs w:val="24"/>
        </w:rPr>
        <w:lastRenderedPageBreak/>
        <w:t xml:space="preserve">Presentar la historia de vida ante los docentes como una ayuda para que su desempeño profesional sea más efectivo y los deje más satisfechos por la labor realizada, que anualmente debe perfeccionarse. </w:t>
      </w:r>
    </w:p>
    <w:p w:rsidR="004D6227" w:rsidRPr="00A562AC" w:rsidRDefault="004D6227" w:rsidP="003F1F5F">
      <w:pPr>
        <w:pStyle w:val="Sinespaciado0"/>
        <w:jc w:val="both"/>
        <w:rPr>
          <w:rFonts w:cs="Arial"/>
          <w:i/>
          <w:color w:val="000000"/>
          <w:sz w:val="24"/>
          <w:szCs w:val="24"/>
        </w:rPr>
      </w:pPr>
    </w:p>
    <w:p w:rsidR="005A2D90" w:rsidRPr="00A562AC" w:rsidRDefault="005A2D90" w:rsidP="003F1F5F">
      <w:pPr>
        <w:pStyle w:val="Sinespaciado0"/>
        <w:jc w:val="both"/>
        <w:rPr>
          <w:rFonts w:cs="Arial"/>
          <w:i/>
          <w:color w:val="000000"/>
          <w:sz w:val="24"/>
          <w:szCs w:val="24"/>
        </w:rPr>
      </w:pPr>
      <w:r w:rsidRPr="00A562AC">
        <w:rPr>
          <w:rFonts w:cs="Arial"/>
          <w:i/>
          <w:color w:val="000000"/>
          <w:sz w:val="24"/>
          <w:szCs w:val="24"/>
        </w:rPr>
        <w:t xml:space="preserve">Capacitar a los docentes a través de los comités de área o equipos de sede dedicando mayor tiempo a aquellos que son más refractarios al proceso. </w:t>
      </w:r>
    </w:p>
    <w:p w:rsidR="004D6227" w:rsidRPr="00A562AC" w:rsidRDefault="004D6227" w:rsidP="003F1F5F">
      <w:pPr>
        <w:pStyle w:val="Sinespaciado0"/>
        <w:jc w:val="both"/>
        <w:rPr>
          <w:rFonts w:cs="Arial"/>
          <w:i/>
          <w:color w:val="000000"/>
          <w:sz w:val="24"/>
          <w:szCs w:val="24"/>
        </w:rPr>
      </w:pPr>
    </w:p>
    <w:p w:rsidR="005A2D90" w:rsidRPr="00A562AC" w:rsidRDefault="005A2D90" w:rsidP="003F1F5F">
      <w:pPr>
        <w:pStyle w:val="Sinespaciado0"/>
        <w:jc w:val="both"/>
        <w:rPr>
          <w:rFonts w:cs="Arial"/>
          <w:i/>
          <w:color w:val="000000"/>
          <w:sz w:val="24"/>
          <w:szCs w:val="24"/>
        </w:rPr>
      </w:pPr>
      <w:r w:rsidRPr="00A562AC">
        <w:rPr>
          <w:rFonts w:cs="Arial"/>
          <w:i/>
          <w:color w:val="000000"/>
          <w:sz w:val="24"/>
          <w:szCs w:val="24"/>
        </w:rPr>
        <w:t xml:space="preserve">Diligenciar con cada docente algunas historias de vida para que se apropien de las condiciones técnicas en que debe diligenciarse o actualizarse, dado que este es un trabajo de cada año que permite el perfeccionamiento del proceso. </w:t>
      </w:r>
    </w:p>
    <w:p w:rsidR="004D6227" w:rsidRPr="00A562AC" w:rsidRDefault="004D6227" w:rsidP="003F1F5F">
      <w:pPr>
        <w:pStyle w:val="Sinespaciado0"/>
        <w:jc w:val="both"/>
        <w:rPr>
          <w:rFonts w:cs="Arial"/>
          <w:i/>
          <w:color w:val="000000"/>
          <w:sz w:val="24"/>
          <w:szCs w:val="24"/>
        </w:rPr>
      </w:pPr>
    </w:p>
    <w:p w:rsidR="005A2D90" w:rsidRPr="00A562AC" w:rsidRDefault="005A2D90" w:rsidP="003F1F5F">
      <w:pPr>
        <w:pStyle w:val="Sinespaciado0"/>
        <w:jc w:val="both"/>
        <w:rPr>
          <w:rFonts w:cs="Arial"/>
          <w:i/>
          <w:color w:val="000000"/>
          <w:sz w:val="24"/>
          <w:szCs w:val="24"/>
        </w:rPr>
      </w:pPr>
      <w:r w:rsidRPr="00A562AC">
        <w:rPr>
          <w:rFonts w:cs="Arial"/>
          <w:i/>
          <w:color w:val="000000"/>
          <w:sz w:val="24"/>
          <w:szCs w:val="24"/>
        </w:rPr>
        <w:t xml:space="preserve">Verificar que las historias de vida han sido diligenciadas o actualizadas de conformidad con las orientaciones técnicas dadas. </w:t>
      </w:r>
    </w:p>
    <w:p w:rsidR="005A2D90" w:rsidRPr="00A562AC" w:rsidRDefault="005A2D90" w:rsidP="003F1F5F">
      <w:pPr>
        <w:pStyle w:val="Sinespaciado0"/>
        <w:jc w:val="both"/>
        <w:rPr>
          <w:rFonts w:cs="Arial"/>
          <w:b/>
          <w:bCs/>
          <w:i/>
          <w:color w:val="000000"/>
          <w:sz w:val="24"/>
          <w:szCs w:val="24"/>
        </w:rPr>
      </w:pPr>
    </w:p>
    <w:p w:rsidR="005A2D90" w:rsidRPr="00A562AC" w:rsidRDefault="005A2D90" w:rsidP="003F1F5F">
      <w:pPr>
        <w:pStyle w:val="Sinespaciado0"/>
        <w:jc w:val="both"/>
        <w:rPr>
          <w:rFonts w:cs="Arial"/>
          <w:i/>
          <w:color w:val="000000"/>
          <w:sz w:val="24"/>
          <w:szCs w:val="24"/>
        </w:rPr>
      </w:pPr>
      <w:r w:rsidRPr="00A562AC">
        <w:rPr>
          <w:rFonts w:cs="Arial"/>
          <w:b/>
          <w:bCs/>
          <w:i/>
          <w:color w:val="000000"/>
          <w:sz w:val="24"/>
          <w:szCs w:val="24"/>
        </w:rPr>
        <w:t>LA HISTORIA DE VIDA</w:t>
      </w:r>
    </w:p>
    <w:p w:rsidR="004D6227" w:rsidRPr="00A562AC" w:rsidRDefault="004D6227" w:rsidP="003F1F5F">
      <w:pPr>
        <w:pStyle w:val="Sinespaciado0"/>
        <w:jc w:val="both"/>
        <w:rPr>
          <w:rFonts w:cs="Arial"/>
          <w:i/>
          <w:color w:val="000000"/>
          <w:sz w:val="24"/>
          <w:szCs w:val="24"/>
        </w:rPr>
      </w:pPr>
    </w:p>
    <w:p w:rsidR="00BA424F" w:rsidRDefault="005A2D90" w:rsidP="003F1F5F">
      <w:pPr>
        <w:pStyle w:val="Sinespaciado0"/>
        <w:jc w:val="both"/>
        <w:rPr>
          <w:rFonts w:cs="Arial"/>
          <w:i/>
          <w:color w:val="000000"/>
          <w:sz w:val="24"/>
          <w:szCs w:val="24"/>
        </w:rPr>
      </w:pPr>
      <w:r w:rsidRPr="00A562AC">
        <w:rPr>
          <w:rFonts w:cs="Arial"/>
          <w:i/>
          <w:color w:val="000000"/>
          <w:sz w:val="24"/>
          <w:szCs w:val="24"/>
        </w:rPr>
        <w:t xml:space="preserve">Es el instrumento diseñado con el fin de propiciar un acercamiento entre el maestro y el estudiante enfocado a lograr, a través de una entrevista, un mayor conocimiento de estos dos actores que permita incrementar los niveles de motivación y de compromiso durante el desarrollo del proceso educativo. En ella, el docente registra, anualmente, los antecedentes y los acontecimientos más sobresalientes y significativos de los estudiantes que ingresan al sistema educativo, en cualquiera de los establecimientos educativos oficiales del Huila, en aspectos relacionados con su identidad personal, familiar y social, en consideración a que la finalidad de la orientación estudiantil es crear un ambiente adecuado para que los estudiantes alcancen altos niveles de rendimiento, entendido este como la capacidad de aprehender conocimientos, valores y adquirir habilidades para aplicarlos en la vida personal y social Se parte dos principios pedagógicos: el primero, que es más fácil enseñar a quien se conoce, y segundo, que la posibilidad de alcanzar un alto rendimiento escolar está mediada por los hábitos personales del estudiante en cuanto al manejo del tiempo libre, sus técnicas de estudio; sus ensoñaciones relacionadas con lo que quiere ser y tener en el futuro mediato e inmediato; por su vida familiar en cuanto a sus relaciones con las personas con quién vive, las responsabilidades que tiene frente a ella, posiblemente laborales, por el gusto que siente por pertenecer a ese grupo familiar; por su círculo de amigos con los que comparte a diario; por sus intereses, costumbres relacionadas con lo que le gusta hacer, comer, beber; y por el conocimiento de sus capacidades y limitaciones (orientación vocacional y profesional). La historia de vida se desarrolla básicamente en torno a los siguientes componentes: </w:t>
      </w:r>
    </w:p>
    <w:p w:rsidR="00BA424F" w:rsidRDefault="00BA424F" w:rsidP="003F1F5F">
      <w:pPr>
        <w:pStyle w:val="Sinespaciado0"/>
        <w:jc w:val="both"/>
        <w:rPr>
          <w:rFonts w:cs="Arial"/>
          <w:i/>
          <w:color w:val="000000"/>
          <w:sz w:val="24"/>
          <w:szCs w:val="24"/>
        </w:rPr>
      </w:pPr>
    </w:p>
    <w:p w:rsidR="00BA424F" w:rsidRDefault="005A2D90" w:rsidP="00BA424F">
      <w:pPr>
        <w:pStyle w:val="Sinespaciado0"/>
        <w:numPr>
          <w:ilvl w:val="0"/>
          <w:numId w:val="62"/>
        </w:numPr>
        <w:ind w:left="284" w:hanging="284"/>
        <w:jc w:val="both"/>
        <w:rPr>
          <w:rFonts w:cs="Arial"/>
          <w:i/>
          <w:color w:val="000000"/>
          <w:sz w:val="24"/>
          <w:szCs w:val="24"/>
        </w:rPr>
      </w:pPr>
      <w:r w:rsidRPr="00A562AC">
        <w:rPr>
          <w:rFonts w:cs="Arial"/>
          <w:b/>
          <w:bCs/>
          <w:i/>
          <w:color w:val="000000"/>
          <w:sz w:val="24"/>
          <w:szCs w:val="24"/>
        </w:rPr>
        <w:lastRenderedPageBreak/>
        <w:t xml:space="preserve">DATOS GENERALES: </w:t>
      </w:r>
      <w:r w:rsidRPr="00A562AC">
        <w:rPr>
          <w:rFonts w:cs="Arial"/>
          <w:i/>
          <w:color w:val="000000"/>
          <w:sz w:val="24"/>
          <w:szCs w:val="24"/>
        </w:rPr>
        <w:t xml:space="preserve">Mediante los cuales se conoce su identidad como algunos antecedentes familiares de los estudiantes. </w:t>
      </w:r>
    </w:p>
    <w:p w:rsidR="00BA424F" w:rsidRDefault="005A2D90" w:rsidP="00BA424F">
      <w:pPr>
        <w:pStyle w:val="Sinespaciado0"/>
        <w:numPr>
          <w:ilvl w:val="0"/>
          <w:numId w:val="62"/>
        </w:numPr>
        <w:ind w:left="284" w:hanging="284"/>
        <w:jc w:val="both"/>
        <w:rPr>
          <w:rFonts w:cs="Arial"/>
          <w:i/>
          <w:color w:val="000000"/>
          <w:sz w:val="24"/>
          <w:szCs w:val="24"/>
        </w:rPr>
      </w:pPr>
      <w:r w:rsidRPr="00A562AC">
        <w:rPr>
          <w:rFonts w:cs="Arial"/>
          <w:b/>
          <w:bCs/>
          <w:i/>
          <w:color w:val="000000"/>
          <w:sz w:val="24"/>
          <w:szCs w:val="24"/>
        </w:rPr>
        <w:t xml:space="preserve">IMAGINARIO PERSONAL: </w:t>
      </w:r>
      <w:r w:rsidRPr="00A562AC">
        <w:rPr>
          <w:rFonts w:cs="Arial"/>
          <w:i/>
          <w:color w:val="000000"/>
          <w:sz w:val="24"/>
          <w:szCs w:val="24"/>
        </w:rPr>
        <w:t xml:space="preserve">Esta información está orientada a identificar la autoestima del estudiante. </w:t>
      </w:r>
    </w:p>
    <w:p w:rsidR="00BA424F" w:rsidRDefault="005A2D90" w:rsidP="00BA424F">
      <w:pPr>
        <w:pStyle w:val="Sinespaciado0"/>
        <w:numPr>
          <w:ilvl w:val="0"/>
          <w:numId w:val="62"/>
        </w:numPr>
        <w:ind w:left="284" w:hanging="284"/>
        <w:jc w:val="both"/>
        <w:rPr>
          <w:rFonts w:cs="Arial"/>
          <w:i/>
          <w:color w:val="000000"/>
          <w:sz w:val="24"/>
          <w:szCs w:val="24"/>
        </w:rPr>
      </w:pPr>
      <w:r w:rsidRPr="00A562AC">
        <w:rPr>
          <w:rFonts w:cs="Arial"/>
          <w:b/>
          <w:bCs/>
          <w:i/>
          <w:color w:val="000000"/>
          <w:sz w:val="24"/>
          <w:szCs w:val="24"/>
        </w:rPr>
        <w:t xml:space="preserve">RELACIONES PERSONALES FAMILIARES Y ESCOLARES: </w:t>
      </w:r>
      <w:r w:rsidRPr="00A562AC">
        <w:rPr>
          <w:rFonts w:cs="Arial"/>
          <w:i/>
          <w:color w:val="000000"/>
          <w:sz w:val="24"/>
          <w:szCs w:val="24"/>
        </w:rPr>
        <w:t>Con el propósito de conocer el ambiente en que vive, cómo es tratado y qué trato da a las personas que viven con él en el ambiente familiar y escolar.</w:t>
      </w:r>
    </w:p>
    <w:p w:rsidR="005A2D90" w:rsidRPr="00A562AC" w:rsidRDefault="005A2D90" w:rsidP="00BA424F">
      <w:pPr>
        <w:pStyle w:val="Sinespaciado0"/>
        <w:numPr>
          <w:ilvl w:val="0"/>
          <w:numId w:val="62"/>
        </w:numPr>
        <w:ind w:left="284" w:hanging="284"/>
        <w:jc w:val="both"/>
        <w:rPr>
          <w:rFonts w:cs="Arial"/>
          <w:i/>
          <w:color w:val="000000"/>
          <w:sz w:val="24"/>
          <w:szCs w:val="24"/>
        </w:rPr>
      </w:pPr>
      <w:r w:rsidRPr="00A562AC">
        <w:rPr>
          <w:rFonts w:cs="Arial"/>
          <w:i/>
          <w:color w:val="000000"/>
          <w:sz w:val="24"/>
          <w:szCs w:val="24"/>
        </w:rPr>
        <w:t xml:space="preserve"> </w:t>
      </w:r>
      <w:r w:rsidRPr="00A562AC">
        <w:rPr>
          <w:rFonts w:cs="Arial"/>
          <w:b/>
          <w:bCs/>
          <w:i/>
          <w:color w:val="000000"/>
          <w:sz w:val="24"/>
          <w:szCs w:val="24"/>
        </w:rPr>
        <w:t>TIEMPO LIBRE:</w:t>
      </w:r>
    </w:p>
    <w:p w:rsidR="004D6227" w:rsidRPr="00A562AC" w:rsidRDefault="004D6227" w:rsidP="003F1F5F">
      <w:pPr>
        <w:pStyle w:val="Sinespaciado0"/>
        <w:jc w:val="both"/>
        <w:rPr>
          <w:rFonts w:cs="Arial"/>
          <w:i/>
          <w:sz w:val="24"/>
          <w:szCs w:val="24"/>
        </w:rPr>
      </w:pPr>
    </w:p>
    <w:p w:rsidR="005A2D90" w:rsidRPr="00A562AC" w:rsidRDefault="005A2D90" w:rsidP="003F1F5F">
      <w:pPr>
        <w:pStyle w:val="Sinespaciado0"/>
        <w:jc w:val="both"/>
        <w:rPr>
          <w:rFonts w:cs="Arial"/>
          <w:i/>
          <w:color w:val="000000"/>
          <w:sz w:val="24"/>
          <w:szCs w:val="24"/>
        </w:rPr>
      </w:pPr>
      <w:r w:rsidRPr="00A562AC">
        <w:rPr>
          <w:rFonts w:cs="Arial"/>
          <w:i/>
          <w:sz w:val="24"/>
          <w:szCs w:val="24"/>
        </w:rPr>
        <w:t xml:space="preserve">Permite conocer los intereses lúdicos de los estudiantes y en qué utilizan su tiempo libre. </w:t>
      </w:r>
      <w:r w:rsidRPr="00A562AC">
        <w:rPr>
          <w:rFonts w:cs="Arial"/>
          <w:b/>
          <w:bCs/>
          <w:i/>
          <w:sz w:val="24"/>
          <w:szCs w:val="24"/>
        </w:rPr>
        <w:t xml:space="preserve">MIS ACTITUDES NEGATIVAS: </w:t>
      </w:r>
      <w:r w:rsidRPr="00A562AC">
        <w:rPr>
          <w:rFonts w:cs="Arial"/>
          <w:i/>
          <w:sz w:val="24"/>
          <w:szCs w:val="24"/>
        </w:rPr>
        <w:t xml:space="preserve">Con esta información se pretende hacer una aproximación al conocimiento de las reacciones impropias de los estudiantes frente a situaciones dadas. </w:t>
      </w:r>
      <w:r w:rsidRPr="00A562AC">
        <w:rPr>
          <w:rFonts w:cs="Arial"/>
          <w:b/>
          <w:bCs/>
          <w:i/>
          <w:sz w:val="24"/>
          <w:szCs w:val="24"/>
        </w:rPr>
        <w:t xml:space="preserve">CUANDO ME HACEN UNA OBSERVACIÓN MI ACTITUD ES: </w:t>
      </w:r>
      <w:r w:rsidRPr="00A562AC">
        <w:rPr>
          <w:rFonts w:cs="Arial"/>
          <w:i/>
          <w:sz w:val="24"/>
          <w:szCs w:val="24"/>
        </w:rPr>
        <w:t xml:space="preserve">De manera específica se pretende saber cómo reacciona el escolar frente a las recomendaciones de sus profesores. </w:t>
      </w:r>
      <w:r w:rsidRPr="00A562AC">
        <w:rPr>
          <w:rFonts w:cs="Arial"/>
          <w:b/>
          <w:bCs/>
          <w:i/>
          <w:sz w:val="24"/>
          <w:szCs w:val="24"/>
        </w:rPr>
        <w:t xml:space="preserve">ENSOÑACIONES, PROYECTO DE VIDA: </w:t>
      </w:r>
      <w:r w:rsidRPr="00A562AC">
        <w:rPr>
          <w:rFonts w:cs="Arial"/>
          <w:i/>
          <w:sz w:val="24"/>
          <w:szCs w:val="24"/>
        </w:rPr>
        <w:t xml:space="preserve">Con esta información se tratará de fortalecer y orientar el proyecto de vida de los escolares. Hacer una reflexión permanente sobre estos temas permitirá al docente reconocer las oportunidades que el estudiante le da para que en el mejor sentido de la expresión: el maestro “le enseñe” al estudiante aquello que por su formación profesional sabe que es imprescindible, o por lo menos, prioritario para el estudiante, pero que él no quiere, o no puede ver. Para el estudiante se convierte en la oportunidad de darse a conocer, de interactuar ante el maestro como un ser humano que necesita SER como quiere ser y comunicar lo que le gustaría SER. Estos espacios realmente formativos son los que tiene que generar el POE con el apoyo del </w:t>
      </w:r>
      <w:proofErr w:type="spellStart"/>
      <w:r w:rsidRPr="00A562AC">
        <w:rPr>
          <w:rFonts w:cs="Arial"/>
          <w:i/>
          <w:sz w:val="24"/>
          <w:szCs w:val="24"/>
        </w:rPr>
        <w:t>sico</w:t>
      </w:r>
      <w:proofErr w:type="spellEnd"/>
      <w:r w:rsidRPr="00A562AC">
        <w:rPr>
          <w:rFonts w:cs="Arial"/>
          <w:i/>
          <w:sz w:val="24"/>
          <w:szCs w:val="24"/>
        </w:rPr>
        <w:t xml:space="preserve">-orientador. Razón por la cual, la historia de vida no puede ser diligenciada como una tarea o una obligación, menos aún por un profesional ajeno a la dirección de grupo. Debe ser asumida porque el director de grupo comprende que conociendo los estudiantes de su grupo además de comprenderlos y apoyarlos, desde esta experiencia puede ayudar a otros con características parecidas. Desde este punto de vista, corresponde a los directivos docentes apoyar a los </w:t>
      </w:r>
      <w:proofErr w:type="spellStart"/>
      <w:r w:rsidRPr="00A562AC">
        <w:rPr>
          <w:rFonts w:cs="Arial"/>
          <w:i/>
          <w:sz w:val="24"/>
          <w:szCs w:val="24"/>
        </w:rPr>
        <w:t>sico</w:t>
      </w:r>
      <w:proofErr w:type="spellEnd"/>
      <w:r w:rsidRPr="00A562AC">
        <w:rPr>
          <w:rFonts w:cs="Arial"/>
          <w:i/>
          <w:sz w:val="24"/>
          <w:szCs w:val="24"/>
        </w:rPr>
        <w:t xml:space="preserve">-orientadores a generar ambientes de trabajo en los que sea posible insertar en la cultura pedagógica de los docentes este tipo de actitudes. Finalmente se reitera que la </w:t>
      </w:r>
      <w:proofErr w:type="spellStart"/>
      <w:r w:rsidRPr="00A562AC">
        <w:rPr>
          <w:rFonts w:cs="Arial"/>
          <w:i/>
          <w:sz w:val="24"/>
          <w:szCs w:val="24"/>
        </w:rPr>
        <w:t>HdV</w:t>
      </w:r>
      <w:proofErr w:type="spellEnd"/>
      <w:r w:rsidRPr="00A562AC">
        <w:rPr>
          <w:rFonts w:cs="Arial"/>
          <w:i/>
          <w:sz w:val="24"/>
          <w:szCs w:val="24"/>
        </w:rPr>
        <w:t xml:space="preserve"> se diligencia desde el primer año de ingreso a la institución educativa y se actualiza anualmente en nuevo formato dejando el anterior como evidencia histórica del proceso. Cuando se </w:t>
      </w:r>
      <w:r w:rsidR="00966BF6" w:rsidRPr="00A562AC">
        <w:rPr>
          <w:rFonts w:cs="Arial"/>
          <w:i/>
          <w:sz w:val="24"/>
          <w:szCs w:val="24"/>
        </w:rPr>
        <w:t>dé</w:t>
      </w:r>
      <w:r w:rsidRPr="00A562AC">
        <w:rPr>
          <w:rFonts w:cs="Arial"/>
          <w:i/>
          <w:sz w:val="24"/>
          <w:szCs w:val="24"/>
        </w:rPr>
        <w:t xml:space="preserve"> el cambio de institución del estudiante la </w:t>
      </w:r>
      <w:proofErr w:type="spellStart"/>
      <w:r w:rsidRPr="00A562AC">
        <w:rPr>
          <w:rFonts w:cs="Arial"/>
          <w:i/>
          <w:sz w:val="24"/>
          <w:szCs w:val="24"/>
        </w:rPr>
        <w:t>HdV</w:t>
      </w:r>
      <w:proofErr w:type="spellEnd"/>
      <w:r w:rsidRPr="00A562AC">
        <w:rPr>
          <w:rFonts w:cs="Arial"/>
          <w:i/>
          <w:sz w:val="24"/>
          <w:szCs w:val="24"/>
        </w:rPr>
        <w:t xml:space="preserve"> debe ser enviada a la nueva institución a la que se vincula. La SED espera que en el mediano plazo se den las condiciones técnicas que permitan consolidar la información a nivel municipal y departamental con el fin de contar con elementos que permitan diseñar políticas educativas para los niños y niñas huilenses.</w:t>
      </w:r>
    </w:p>
    <w:p w:rsidR="00937680" w:rsidRPr="00A562AC" w:rsidRDefault="00937680">
      <w:pPr>
        <w:pStyle w:val="Sinespaciado0"/>
        <w:jc w:val="both"/>
        <w:rPr>
          <w:rFonts w:cs="Arial"/>
          <w:i/>
          <w:sz w:val="24"/>
          <w:szCs w:val="24"/>
          <w:lang w:val="es-CO"/>
        </w:rPr>
      </w:pPr>
    </w:p>
    <w:sectPr w:rsidR="00937680" w:rsidRPr="00A562AC" w:rsidSect="000C7CCC">
      <w:pgSz w:w="12242" w:h="15842" w:code="1"/>
      <w:pgMar w:top="1701" w:right="170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11B" w:rsidRDefault="0076611B" w:rsidP="00AC21C9">
      <w:r>
        <w:separator/>
      </w:r>
    </w:p>
  </w:endnote>
  <w:endnote w:type="continuationSeparator" w:id="0">
    <w:p w:rsidR="0076611B" w:rsidRDefault="0076611B" w:rsidP="00AC2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344726"/>
      <w:docPartObj>
        <w:docPartGallery w:val="Page Numbers (Bottom of Page)"/>
        <w:docPartUnique/>
      </w:docPartObj>
    </w:sdtPr>
    <w:sdtEndPr/>
    <w:sdtContent>
      <w:p w:rsidR="00191A4A" w:rsidRDefault="00191A4A">
        <w:pPr>
          <w:pStyle w:val="Piedepgina"/>
          <w:jc w:val="right"/>
        </w:pPr>
        <w:r>
          <w:fldChar w:fldCharType="begin"/>
        </w:r>
        <w:r>
          <w:instrText>PAGE   \* MERGEFORMAT</w:instrText>
        </w:r>
        <w:r>
          <w:fldChar w:fldCharType="separate"/>
        </w:r>
        <w:r w:rsidR="00F92896">
          <w:rPr>
            <w:noProof/>
          </w:rPr>
          <w:t>88</w:t>
        </w:r>
        <w:r>
          <w:fldChar w:fldCharType="end"/>
        </w:r>
      </w:p>
    </w:sdtContent>
  </w:sdt>
  <w:p w:rsidR="00191A4A" w:rsidRDefault="00191A4A">
    <w:pPr>
      <w:pStyle w:val="Piedepgina"/>
    </w:pPr>
  </w:p>
  <w:p w:rsidR="00191A4A" w:rsidRDefault="00191A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11B" w:rsidRDefault="0076611B" w:rsidP="00AC21C9">
      <w:r>
        <w:separator/>
      </w:r>
    </w:p>
  </w:footnote>
  <w:footnote w:type="continuationSeparator" w:id="0">
    <w:p w:rsidR="0076611B" w:rsidRDefault="0076611B" w:rsidP="00AC21C9">
      <w:r>
        <w:continuationSeparator/>
      </w:r>
    </w:p>
  </w:footnote>
  <w:footnote w:id="1">
    <w:p w:rsidR="00191A4A" w:rsidRPr="00A562AC" w:rsidRDefault="00191A4A" w:rsidP="00E149B1">
      <w:pPr>
        <w:pStyle w:val="SinespaciadoCar"/>
        <w:jc w:val="both"/>
        <w:rPr>
          <w:rFonts w:ascii="Arial Narrow" w:hAnsi="Arial Narrow" w:cs="Arial"/>
          <w:i/>
          <w:sz w:val="18"/>
          <w:szCs w:val="18"/>
          <w:shd w:val="clear" w:color="auto" w:fill="FFFFFF"/>
        </w:rPr>
      </w:pPr>
      <w:r w:rsidRPr="009038C0">
        <w:rPr>
          <w:rStyle w:val="Refdenotaalpie"/>
          <w:i/>
          <w:sz w:val="18"/>
          <w:szCs w:val="18"/>
        </w:rPr>
        <w:footnoteRef/>
      </w:r>
      <w:r w:rsidRPr="009038C0">
        <w:rPr>
          <w:b/>
          <w:shd w:val="clear" w:color="auto" w:fill="FFFFFF"/>
        </w:rPr>
        <w:t xml:space="preserve"> </w:t>
      </w:r>
      <w:r w:rsidRPr="00A562AC">
        <w:rPr>
          <w:rFonts w:ascii="Arial Narrow" w:hAnsi="Arial Narrow" w:cs="Arial"/>
          <w:i/>
          <w:sz w:val="18"/>
          <w:szCs w:val="18"/>
          <w:shd w:val="clear" w:color="auto" w:fill="FFFFFF"/>
        </w:rPr>
        <w:t>Este artículo ordena que todas las instituciones educativas oficiales y privadas deben registrar en las secretarías de educación de las entidades territoriales certificadas en educación, los avances logrados en la construcción participativa del proyecto educativo institucional. Una vez registrados, las instituciones presentarán informes periódicos sobre los ajustes y avances obtenidos, según fechas establecidas por la secretaría de educación correspondiente. Las instituciones educativas que no procedieren así, se harán acreedoras a las sanciones establecidas en las normas vigentes.</w:t>
      </w:r>
    </w:p>
  </w:footnote>
  <w:footnote w:id="2">
    <w:p w:rsidR="00191A4A" w:rsidRPr="00A562AC" w:rsidRDefault="00191A4A" w:rsidP="00E149B1">
      <w:pPr>
        <w:pStyle w:val="SinespaciadoCar"/>
        <w:jc w:val="both"/>
        <w:rPr>
          <w:rFonts w:ascii="Arial Narrow" w:hAnsi="Arial Narrow" w:cs="Arial"/>
          <w:i/>
          <w:sz w:val="18"/>
          <w:szCs w:val="18"/>
        </w:rPr>
      </w:pPr>
      <w:r w:rsidRPr="00A562AC">
        <w:rPr>
          <w:rStyle w:val="Refdenotaalpie"/>
          <w:rFonts w:ascii="Arial Narrow" w:hAnsi="Arial Narrow" w:cs="Arial"/>
          <w:i/>
          <w:sz w:val="18"/>
          <w:szCs w:val="18"/>
        </w:rPr>
        <w:footnoteRef/>
      </w:r>
      <w:r w:rsidRPr="00A562AC">
        <w:rPr>
          <w:rFonts w:ascii="Arial Narrow" w:hAnsi="Arial Narrow" w:cs="Arial"/>
          <w:i/>
          <w:sz w:val="18"/>
          <w:szCs w:val="18"/>
        </w:rPr>
        <w:t xml:space="preserve"> La ley 715 de 2001 en el artículo 10, estipula que una de las funciones, en cabeza del rector, está el de dirigir la preparación del Proyecto Educativo Institucional con la participación de los distintos actores de la comunidad educativa.</w:t>
      </w:r>
    </w:p>
  </w:footnote>
  <w:footnote w:id="3">
    <w:p w:rsidR="00191A4A" w:rsidRPr="00A562AC" w:rsidRDefault="00191A4A" w:rsidP="00E149B1">
      <w:pPr>
        <w:pStyle w:val="SinespaciadoCar"/>
        <w:jc w:val="both"/>
        <w:rPr>
          <w:rFonts w:ascii="Arial Narrow" w:hAnsi="Arial Narrow" w:cs="Arial"/>
          <w:i/>
          <w:sz w:val="18"/>
          <w:szCs w:val="18"/>
        </w:rPr>
      </w:pPr>
      <w:r w:rsidRPr="00A562AC">
        <w:rPr>
          <w:rStyle w:val="Refdenotaalpie"/>
          <w:rFonts w:ascii="Arial Narrow" w:hAnsi="Arial Narrow" w:cs="Arial"/>
          <w:i/>
          <w:sz w:val="18"/>
          <w:szCs w:val="18"/>
        </w:rPr>
        <w:footnoteRef/>
      </w:r>
      <w:r w:rsidRPr="00A562AC">
        <w:rPr>
          <w:rFonts w:ascii="Arial Narrow" w:hAnsi="Arial Narrow" w:cs="Arial"/>
          <w:i/>
          <w:sz w:val="18"/>
          <w:szCs w:val="18"/>
        </w:rPr>
        <w:t xml:space="preserve"> </w:t>
      </w:r>
      <w:r w:rsidRPr="00A562AC">
        <w:rPr>
          <w:rFonts w:ascii="Arial Narrow" w:hAnsi="Arial Narrow" w:cs="Arial"/>
          <w:bCs/>
          <w:i/>
          <w:color w:val="000000"/>
          <w:sz w:val="18"/>
          <w:szCs w:val="18"/>
          <w:bdr w:val="none" w:sz="0" w:space="0" w:color="auto" w:frame="1"/>
          <w:lang w:eastAsia="es-CO"/>
        </w:rPr>
        <w:t xml:space="preserve"> Art 66, Ley General de Educación</w:t>
      </w:r>
    </w:p>
  </w:footnote>
  <w:footnote w:id="4">
    <w:p w:rsidR="00191A4A" w:rsidRPr="00A562AC" w:rsidRDefault="00191A4A" w:rsidP="00E149B1">
      <w:pPr>
        <w:pStyle w:val="SinespaciadoCar"/>
        <w:jc w:val="both"/>
        <w:rPr>
          <w:rFonts w:ascii="Arial Narrow" w:hAnsi="Arial Narrow" w:cs="Arial"/>
          <w:i/>
          <w:sz w:val="18"/>
          <w:szCs w:val="18"/>
        </w:rPr>
      </w:pPr>
      <w:r w:rsidRPr="00A562AC">
        <w:rPr>
          <w:rStyle w:val="Refdenotaalpie"/>
          <w:rFonts w:ascii="Arial Narrow" w:hAnsi="Arial Narrow" w:cs="Arial"/>
          <w:i/>
          <w:sz w:val="18"/>
          <w:szCs w:val="18"/>
        </w:rPr>
        <w:footnoteRef/>
      </w:r>
      <w:r w:rsidRPr="00A562AC">
        <w:rPr>
          <w:rFonts w:ascii="Arial Narrow" w:hAnsi="Arial Narrow" w:cs="Arial"/>
          <w:i/>
          <w:sz w:val="18"/>
          <w:szCs w:val="18"/>
        </w:rPr>
        <w:t xml:space="preserve"> </w:t>
      </w:r>
      <w:r w:rsidRPr="00A562AC">
        <w:rPr>
          <w:rFonts w:ascii="Arial Narrow" w:hAnsi="Arial Narrow" w:cs="Arial"/>
          <w:i/>
          <w:color w:val="000000"/>
          <w:sz w:val="18"/>
          <w:szCs w:val="18"/>
          <w:bdr w:val="none" w:sz="0" w:space="0" w:color="auto" w:frame="1"/>
          <w:lang w:eastAsia="es-CO"/>
        </w:rPr>
        <w:t>Art. 32º del D.S. Nº 009-2005-ED</w:t>
      </w:r>
    </w:p>
  </w:footnote>
  <w:footnote w:id="5">
    <w:p w:rsidR="00191A4A" w:rsidRPr="00A562AC" w:rsidRDefault="00191A4A" w:rsidP="00E149B1">
      <w:pPr>
        <w:pStyle w:val="SinespaciadoCar"/>
        <w:jc w:val="both"/>
        <w:rPr>
          <w:rFonts w:ascii="Arial Narrow" w:hAnsi="Arial Narrow" w:cs="Arial"/>
          <w:i/>
          <w:sz w:val="18"/>
          <w:szCs w:val="18"/>
        </w:rPr>
      </w:pPr>
      <w:r w:rsidRPr="00A562AC">
        <w:rPr>
          <w:rStyle w:val="Refdenotaalpie"/>
          <w:rFonts w:ascii="Arial Narrow" w:hAnsi="Arial Narrow" w:cs="Arial"/>
          <w:i/>
          <w:sz w:val="18"/>
          <w:szCs w:val="18"/>
        </w:rPr>
        <w:footnoteRef/>
      </w:r>
      <w:r w:rsidRPr="00A562AC">
        <w:rPr>
          <w:rFonts w:ascii="Arial Narrow" w:hAnsi="Arial Narrow" w:cs="Arial"/>
          <w:i/>
          <w:sz w:val="18"/>
          <w:szCs w:val="18"/>
        </w:rPr>
        <w:t xml:space="preserve"> </w:t>
      </w:r>
    </w:p>
  </w:footnote>
  <w:footnote w:id="6">
    <w:p w:rsidR="00191A4A" w:rsidRPr="00A562AC" w:rsidRDefault="00191A4A">
      <w:pPr>
        <w:pStyle w:val="Textonotapie"/>
        <w:rPr>
          <w:rFonts w:ascii="Arial Narrow" w:hAnsi="Arial Narrow"/>
          <w:sz w:val="18"/>
          <w:szCs w:val="18"/>
        </w:rPr>
      </w:pPr>
      <w:r w:rsidRPr="00A562AC">
        <w:rPr>
          <w:rStyle w:val="Refdenotaalpie"/>
          <w:rFonts w:ascii="Arial Narrow" w:hAnsi="Arial Narrow"/>
          <w:sz w:val="18"/>
          <w:szCs w:val="18"/>
        </w:rPr>
        <w:footnoteRef/>
      </w:r>
      <w:r w:rsidRPr="00A562AC">
        <w:rPr>
          <w:rFonts w:ascii="Arial Narrow" w:hAnsi="Arial Narrow"/>
          <w:sz w:val="18"/>
          <w:szCs w:val="18"/>
        </w:rPr>
        <w:t xml:space="preserve"> </w:t>
      </w:r>
    </w:p>
  </w:footnote>
  <w:footnote w:id="7">
    <w:p w:rsidR="00191A4A" w:rsidRPr="00A562AC" w:rsidRDefault="00191A4A">
      <w:pPr>
        <w:pStyle w:val="Textonotapie"/>
        <w:rPr>
          <w:rFonts w:ascii="Arial Narrow" w:hAnsi="Arial Narrow"/>
          <w:sz w:val="18"/>
          <w:szCs w:val="18"/>
        </w:rPr>
      </w:pPr>
      <w:r w:rsidRPr="00A562AC">
        <w:rPr>
          <w:rStyle w:val="Refdenotaalpie"/>
          <w:rFonts w:ascii="Arial Narrow" w:hAnsi="Arial Narrow"/>
          <w:sz w:val="18"/>
          <w:szCs w:val="18"/>
        </w:rPr>
        <w:footnoteRef/>
      </w:r>
      <w:r w:rsidRPr="00A562AC">
        <w:rPr>
          <w:rFonts w:ascii="Arial Narrow" w:hAnsi="Arial Narrow"/>
          <w:sz w:val="18"/>
          <w:szCs w:val="18"/>
        </w:rPr>
        <w:t xml:space="preserve"> </w:t>
      </w:r>
    </w:p>
  </w:footnote>
  <w:footnote w:id="8">
    <w:p w:rsidR="00191A4A" w:rsidRPr="00A562AC" w:rsidRDefault="00191A4A">
      <w:pPr>
        <w:pStyle w:val="Textonotapie"/>
        <w:rPr>
          <w:rFonts w:ascii="Arial Narrow" w:hAnsi="Arial Narrow"/>
          <w:sz w:val="18"/>
          <w:szCs w:val="18"/>
        </w:rPr>
      </w:pPr>
      <w:r w:rsidRPr="00A562AC">
        <w:rPr>
          <w:rStyle w:val="Refdenotaalpie"/>
          <w:rFonts w:ascii="Arial Narrow" w:hAnsi="Arial Narrow"/>
          <w:sz w:val="18"/>
          <w:szCs w:val="18"/>
        </w:rPr>
        <w:footnoteRef/>
      </w:r>
      <w:r w:rsidRPr="00A562AC">
        <w:rPr>
          <w:rFonts w:ascii="Arial Narrow" w:hAnsi="Arial Narrow"/>
          <w:sz w:val="18"/>
          <w:szCs w:val="18"/>
        </w:rPr>
        <w:t xml:space="preserve"> </w:t>
      </w:r>
    </w:p>
  </w:footnote>
  <w:footnote w:id="9">
    <w:p w:rsidR="00191A4A" w:rsidRPr="00A562AC" w:rsidRDefault="00191A4A" w:rsidP="004434DA">
      <w:pPr>
        <w:pStyle w:val="Textonotapie"/>
        <w:rPr>
          <w:rFonts w:ascii="Arial Narrow" w:hAnsi="Arial Narrow"/>
          <w:sz w:val="18"/>
          <w:szCs w:val="18"/>
        </w:rPr>
      </w:pPr>
      <w:r w:rsidRPr="00A562AC">
        <w:rPr>
          <w:rStyle w:val="Refdenotaalpie"/>
          <w:rFonts w:ascii="Arial Narrow" w:hAnsi="Arial Narrow"/>
          <w:sz w:val="18"/>
          <w:szCs w:val="18"/>
        </w:rPr>
        <w:footnoteRef/>
      </w:r>
      <w:r w:rsidRPr="00A562AC">
        <w:rPr>
          <w:rFonts w:ascii="Arial Narrow" w:hAnsi="Arial Narrow"/>
          <w:sz w:val="18"/>
          <w:szCs w:val="18"/>
        </w:rPr>
        <w:t xml:space="preserve"> </w:t>
      </w:r>
      <w:r w:rsidRPr="00A562AC">
        <w:rPr>
          <w:rFonts w:ascii="Arial Narrow" w:hAnsi="Arial Narrow" w:cs="Arial"/>
          <w:i/>
          <w:sz w:val="18"/>
          <w:szCs w:val="18"/>
        </w:rPr>
        <w:t>Artículo 23 de la ley 115 de 1994.</w:t>
      </w:r>
    </w:p>
  </w:footnote>
  <w:footnote w:id="10">
    <w:p w:rsidR="00191A4A" w:rsidRPr="00A562AC" w:rsidRDefault="00191A4A" w:rsidP="00F90A8D">
      <w:pPr>
        <w:pStyle w:val="SinespaciadoCar"/>
        <w:jc w:val="both"/>
        <w:rPr>
          <w:rFonts w:ascii="Arial Narrow" w:hAnsi="Arial Narrow" w:cs="Arial"/>
          <w:i/>
          <w:sz w:val="18"/>
          <w:szCs w:val="18"/>
        </w:rPr>
      </w:pPr>
      <w:r w:rsidRPr="00A562AC">
        <w:rPr>
          <w:rStyle w:val="Refdenotaalpie"/>
          <w:rFonts w:ascii="Arial Narrow" w:hAnsi="Arial Narrow" w:cs="Arial"/>
          <w:i/>
          <w:sz w:val="18"/>
          <w:szCs w:val="18"/>
        </w:rPr>
        <w:footnoteRef/>
      </w:r>
      <w:r w:rsidRPr="00A562AC">
        <w:rPr>
          <w:rFonts w:ascii="Arial Narrow" w:hAnsi="Arial Narrow" w:cs="Arial"/>
          <w:i/>
          <w:sz w:val="18"/>
          <w:szCs w:val="18"/>
        </w:rPr>
        <w:t xml:space="preserve"> Artículo 67 de la Constitución Política Nacional</w:t>
      </w:r>
    </w:p>
  </w:footnote>
  <w:footnote w:id="11">
    <w:p w:rsidR="00191A4A" w:rsidRPr="00A562AC" w:rsidRDefault="00191A4A" w:rsidP="00E149B1">
      <w:pPr>
        <w:pStyle w:val="SinespaciadoCar"/>
        <w:jc w:val="both"/>
        <w:rPr>
          <w:rFonts w:ascii="Arial Narrow" w:hAnsi="Arial Narrow" w:cs="Arial"/>
          <w:i/>
          <w:sz w:val="18"/>
          <w:szCs w:val="18"/>
        </w:rPr>
      </w:pPr>
      <w:r w:rsidRPr="00A562AC">
        <w:rPr>
          <w:rStyle w:val="Refdenotaalpie"/>
          <w:rFonts w:ascii="Arial Narrow" w:hAnsi="Arial Narrow" w:cs="Arial"/>
          <w:i/>
          <w:sz w:val="18"/>
          <w:szCs w:val="18"/>
        </w:rPr>
        <w:footnoteRef/>
      </w:r>
      <w:r w:rsidRPr="00A562AC">
        <w:rPr>
          <w:rFonts w:ascii="Arial Narrow" w:hAnsi="Arial Narrow" w:cs="Arial"/>
          <w:i/>
          <w:sz w:val="18"/>
          <w:szCs w:val="18"/>
        </w:rPr>
        <w:t xml:space="preserve"> Art.6, 142, Ley 115 y Art. 18, 19 de decreto 1860.</w:t>
      </w:r>
    </w:p>
  </w:footnote>
  <w:footnote w:id="12">
    <w:p w:rsidR="00191A4A" w:rsidRPr="00A562AC" w:rsidRDefault="00191A4A" w:rsidP="00E149B1">
      <w:pPr>
        <w:pStyle w:val="SinespaciadoCar"/>
        <w:jc w:val="both"/>
        <w:rPr>
          <w:rFonts w:ascii="Arial Narrow" w:hAnsi="Arial Narrow" w:cs="Arial"/>
          <w:i/>
          <w:sz w:val="18"/>
          <w:szCs w:val="18"/>
        </w:rPr>
      </w:pPr>
      <w:r w:rsidRPr="00A562AC">
        <w:rPr>
          <w:rStyle w:val="Refdenotaalpie"/>
          <w:rFonts w:ascii="Arial Narrow" w:hAnsi="Arial Narrow" w:cs="Arial"/>
          <w:i/>
          <w:sz w:val="18"/>
          <w:szCs w:val="18"/>
        </w:rPr>
        <w:footnoteRef/>
      </w:r>
      <w:r w:rsidRPr="00A562AC">
        <w:rPr>
          <w:rFonts w:ascii="Arial Narrow" w:hAnsi="Arial Narrow" w:cs="Arial"/>
          <w:i/>
          <w:sz w:val="18"/>
          <w:szCs w:val="18"/>
        </w:rPr>
        <w:t xml:space="preserve"> en el Capítulo 2 del título VII</w:t>
      </w:r>
    </w:p>
  </w:footnote>
  <w:footnote w:id="13">
    <w:p w:rsidR="00191A4A" w:rsidRPr="00A562AC" w:rsidRDefault="00191A4A" w:rsidP="00E149B1">
      <w:pPr>
        <w:pStyle w:val="SinespaciadoCar"/>
        <w:jc w:val="both"/>
        <w:rPr>
          <w:rFonts w:ascii="Arial Narrow" w:hAnsi="Arial Narrow" w:cs="Arial"/>
          <w:i/>
          <w:sz w:val="18"/>
          <w:szCs w:val="18"/>
        </w:rPr>
      </w:pPr>
      <w:r w:rsidRPr="00A562AC">
        <w:rPr>
          <w:rStyle w:val="Refdenotaalpie"/>
          <w:rFonts w:ascii="Arial Narrow" w:hAnsi="Arial Narrow" w:cs="Arial"/>
          <w:i/>
          <w:sz w:val="18"/>
          <w:szCs w:val="18"/>
        </w:rPr>
        <w:footnoteRef/>
      </w:r>
      <w:r w:rsidRPr="00A562AC">
        <w:rPr>
          <w:rFonts w:ascii="Arial Narrow" w:hAnsi="Arial Narrow" w:cs="Arial"/>
          <w:i/>
          <w:sz w:val="18"/>
          <w:szCs w:val="18"/>
        </w:rPr>
        <w:t xml:space="preserve"> COLOMBIA. Decreto 1075 de 2015, art. 2.3.3.1.5.3</w:t>
      </w:r>
    </w:p>
  </w:footnote>
  <w:footnote w:id="14">
    <w:p w:rsidR="00191A4A" w:rsidRPr="00A562AC" w:rsidRDefault="00191A4A" w:rsidP="00E149B1">
      <w:pPr>
        <w:pStyle w:val="SinespaciadoCar"/>
        <w:jc w:val="both"/>
        <w:rPr>
          <w:rFonts w:ascii="Arial Narrow" w:hAnsi="Arial Narrow" w:cs="Arial"/>
          <w:i/>
          <w:sz w:val="18"/>
          <w:szCs w:val="18"/>
        </w:rPr>
      </w:pPr>
      <w:r w:rsidRPr="00A562AC">
        <w:rPr>
          <w:rStyle w:val="Refdenotaalpie"/>
          <w:rFonts w:ascii="Arial Narrow" w:hAnsi="Arial Narrow" w:cs="Arial"/>
          <w:i/>
          <w:sz w:val="18"/>
          <w:szCs w:val="18"/>
        </w:rPr>
        <w:footnoteRef/>
      </w:r>
      <w:r w:rsidRPr="00A562AC">
        <w:rPr>
          <w:rFonts w:ascii="Arial Narrow" w:hAnsi="Arial Narrow" w:cs="Arial"/>
          <w:i/>
          <w:sz w:val="18"/>
          <w:szCs w:val="18"/>
        </w:rPr>
        <w:t xml:space="preserve"> COLOMBIA. Decreto 1075 de 2015, art. 2.3.3.1.5.4</w:t>
      </w:r>
    </w:p>
  </w:footnote>
  <w:footnote w:id="15">
    <w:p w:rsidR="00191A4A" w:rsidRPr="00A562AC" w:rsidRDefault="00191A4A" w:rsidP="00E149B1">
      <w:pPr>
        <w:pStyle w:val="SinespaciadoCar"/>
        <w:jc w:val="both"/>
        <w:rPr>
          <w:rFonts w:ascii="Arial Narrow" w:hAnsi="Arial Narrow" w:cs="Arial"/>
          <w:i/>
          <w:sz w:val="18"/>
          <w:szCs w:val="18"/>
        </w:rPr>
      </w:pPr>
      <w:r w:rsidRPr="00A562AC">
        <w:rPr>
          <w:rStyle w:val="Refdenotaalpie"/>
          <w:rFonts w:ascii="Arial Narrow" w:hAnsi="Arial Narrow" w:cs="Arial"/>
          <w:i/>
          <w:sz w:val="18"/>
          <w:szCs w:val="18"/>
        </w:rPr>
        <w:footnoteRef/>
      </w:r>
      <w:r w:rsidRPr="00A562AC">
        <w:rPr>
          <w:rFonts w:ascii="Arial Narrow" w:hAnsi="Arial Narrow" w:cs="Arial"/>
          <w:i/>
          <w:sz w:val="18"/>
          <w:szCs w:val="18"/>
        </w:rPr>
        <w:t xml:space="preserve"> COLOMBIA. Decreto 1075 de 2015, art. 2.3.3.1.5.6</w:t>
      </w:r>
    </w:p>
  </w:footnote>
  <w:footnote w:id="16">
    <w:p w:rsidR="00191A4A" w:rsidRPr="00A562AC" w:rsidRDefault="00191A4A" w:rsidP="00E149B1">
      <w:pPr>
        <w:pStyle w:val="SinespaciadoCar"/>
        <w:jc w:val="both"/>
        <w:rPr>
          <w:rFonts w:ascii="Arial Narrow" w:hAnsi="Arial Narrow" w:cs="Arial"/>
          <w:i/>
          <w:iCs/>
          <w:sz w:val="18"/>
          <w:szCs w:val="18"/>
          <w:shd w:val="clear" w:color="auto" w:fill="FFFFFF"/>
          <w:lang w:eastAsia="es-CO"/>
        </w:rPr>
      </w:pPr>
      <w:r w:rsidRPr="00A562AC">
        <w:rPr>
          <w:rStyle w:val="Refdenotaalpie"/>
          <w:rFonts w:ascii="Arial Narrow" w:hAnsi="Arial Narrow" w:cs="Arial"/>
          <w:i/>
          <w:sz w:val="18"/>
          <w:szCs w:val="18"/>
        </w:rPr>
        <w:footnoteRef/>
      </w:r>
      <w:r w:rsidRPr="00A562AC">
        <w:rPr>
          <w:rFonts w:ascii="Arial Narrow" w:hAnsi="Arial Narrow" w:cs="Arial"/>
          <w:i/>
          <w:sz w:val="18"/>
          <w:szCs w:val="18"/>
        </w:rPr>
        <w:t xml:space="preserve"> COLOMBIA. Decreto 1075 de 2015, art. 2.3.3.1.5.4, parágrafo 2</w:t>
      </w:r>
    </w:p>
  </w:footnote>
  <w:footnote w:id="17">
    <w:p w:rsidR="00191A4A" w:rsidRPr="00A562AC" w:rsidRDefault="00191A4A" w:rsidP="008B639F">
      <w:pPr>
        <w:pStyle w:val="SinespaciadoCar"/>
        <w:jc w:val="both"/>
        <w:rPr>
          <w:rFonts w:ascii="Arial Narrow" w:hAnsi="Arial Narrow" w:cs="Arial"/>
          <w:i/>
          <w:sz w:val="18"/>
          <w:szCs w:val="18"/>
        </w:rPr>
      </w:pPr>
      <w:r w:rsidRPr="00A562AC">
        <w:rPr>
          <w:rStyle w:val="Refdenotaalpie"/>
          <w:rFonts w:ascii="Arial Narrow" w:hAnsi="Arial Narrow" w:cs="Arial"/>
          <w:i/>
          <w:sz w:val="18"/>
          <w:szCs w:val="18"/>
        </w:rPr>
        <w:footnoteRef/>
      </w:r>
      <w:r w:rsidRPr="00A562AC">
        <w:rPr>
          <w:rFonts w:ascii="Arial Narrow" w:hAnsi="Arial Narrow" w:cs="Arial"/>
          <w:i/>
          <w:sz w:val="18"/>
          <w:szCs w:val="18"/>
        </w:rPr>
        <w:t xml:space="preserve"> COLOMBIA. Decreto 1075 de 2015, art. 2.3.3.1.5.8</w:t>
      </w:r>
    </w:p>
  </w:footnote>
  <w:footnote w:id="18">
    <w:p w:rsidR="00191A4A" w:rsidRPr="00A562AC" w:rsidRDefault="00191A4A" w:rsidP="00E149B1">
      <w:pPr>
        <w:pStyle w:val="SinespaciadoCar"/>
        <w:jc w:val="both"/>
        <w:rPr>
          <w:rFonts w:ascii="Arial Narrow" w:hAnsi="Arial Narrow" w:cs="Arial"/>
          <w:i/>
          <w:sz w:val="18"/>
          <w:szCs w:val="18"/>
        </w:rPr>
      </w:pPr>
      <w:r w:rsidRPr="00A562AC">
        <w:rPr>
          <w:rStyle w:val="Refdenotaalpie"/>
          <w:rFonts w:ascii="Arial Narrow" w:hAnsi="Arial Narrow" w:cs="Arial"/>
          <w:i/>
          <w:sz w:val="18"/>
          <w:szCs w:val="18"/>
        </w:rPr>
        <w:footnoteRef/>
      </w:r>
      <w:r w:rsidRPr="00A562AC">
        <w:rPr>
          <w:rFonts w:ascii="Arial Narrow" w:hAnsi="Arial Narrow" w:cs="Arial"/>
          <w:i/>
          <w:sz w:val="18"/>
          <w:szCs w:val="18"/>
        </w:rPr>
        <w:t xml:space="preserve"> COLOMBIA. Decreto 1075 de 2015, art. 2.3.3.1.5.7</w:t>
      </w:r>
    </w:p>
  </w:footnote>
  <w:footnote w:id="19">
    <w:p w:rsidR="00191A4A" w:rsidRPr="00A562AC" w:rsidRDefault="00191A4A" w:rsidP="00E149B1">
      <w:pPr>
        <w:pStyle w:val="SinespaciadoCar"/>
        <w:jc w:val="both"/>
        <w:rPr>
          <w:rFonts w:ascii="Arial Narrow" w:hAnsi="Arial Narrow" w:cs="Arial"/>
          <w:i/>
          <w:sz w:val="18"/>
          <w:szCs w:val="18"/>
        </w:rPr>
      </w:pPr>
      <w:r w:rsidRPr="00A562AC">
        <w:rPr>
          <w:rStyle w:val="Refdenotaalpie"/>
          <w:rFonts w:ascii="Arial Narrow" w:hAnsi="Arial Narrow" w:cs="Arial"/>
          <w:i/>
          <w:sz w:val="18"/>
          <w:szCs w:val="18"/>
        </w:rPr>
        <w:footnoteRef/>
      </w:r>
      <w:r w:rsidRPr="00A562AC">
        <w:rPr>
          <w:rFonts w:ascii="Arial Narrow" w:hAnsi="Arial Narrow" w:cs="Arial"/>
          <w:i/>
          <w:sz w:val="18"/>
          <w:szCs w:val="18"/>
        </w:rPr>
        <w:t xml:space="preserve"> al Artículo 30 de la ley 115 Decreto 1625 de 1972 y 1860 de 1994,</w:t>
      </w:r>
    </w:p>
  </w:footnote>
  <w:footnote w:id="20">
    <w:p w:rsidR="00191A4A" w:rsidRPr="00A562AC" w:rsidRDefault="00191A4A" w:rsidP="00E149B1">
      <w:pPr>
        <w:pStyle w:val="SinespaciadoCar"/>
        <w:jc w:val="both"/>
        <w:rPr>
          <w:rFonts w:ascii="Arial Narrow" w:hAnsi="Arial Narrow" w:cs="Arial"/>
          <w:i/>
          <w:sz w:val="18"/>
          <w:szCs w:val="18"/>
        </w:rPr>
      </w:pPr>
      <w:r w:rsidRPr="00A562AC">
        <w:rPr>
          <w:rStyle w:val="Refdenotaalpie"/>
          <w:rFonts w:ascii="Arial Narrow" w:hAnsi="Arial Narrow" w:cs="Arial"/>
          <w:i/>
          <w:sz w:val="18"/>
          <w:szCs w:val="18"/>
        </w:rPr>
        <w:footnoteRef/>
      </w:r>
      <w:r w:rsidRPr="00A562AC">
        <w:rPr>
          <w:rFonts w:ascii="Arial Narrow" w:hAnsi="Arial Narrow" w:cs="Arial"/>
          <w:i/>
          <w:sz w:val="18"/>
          <w:szCs w:val="18"/>
        </w:rPr>
        <w:t xml:space="preserve"> COLOMBIA. Decreto 1075 de 2015, art. 2.3.4.10</w:t>
      </w:r>
    </w:p>
  </w:footnote>
  <w:footnote w:id="21">
    <w:p w:rsidR="00191A4A" w:rsidRPr="00A562AC" w:rsidRDefault="00191A4A" w:rsidP="00E149B1">
      <w:pPr>
        <w:pStyle w:val="SinespaciadoCar"/>
        <w:jc w:val="both"/>
        <w:rPr>
          <w:rFonts w:ascii="Arial Narrow" w:hAnsi="Arial Narrow" w:cs="Arial"/>
          <w:i/>
          <w:sz w:val="18"/>
          <w:szCs w:val="18"/>
        </w:rPr>
      </w:pPr>
      <w:r w:rsidRPr="00A562AC">
        <w:rPr>
          <w:rStyle w:val="Refdenotaalpie"/>
          <w:rFonts w:ascii="Arial Narrow" w:hAnsi="Arial Narrow" w:cs="Arial"/>
          <w:i/>
          <w:sz w:val="18"/>
          <w:szCs w:val="18"/>
        </w:rPr>
        <w:footnoteRef/>
      </w:r>
      <w:r w:rsidRPr="00A562AC">
        <w:rPr>
          <w:rFonts w:ascii="Arial Narrow" w:hAnsi="Arial Narrow" w:cs="Arial"/>
          <w:i/>
          <w:sz w:val="18"/>
          <w:szCs w:val="18"/>
        </w:rPr>
        <w:t xml:space="preserve"> COLOMBIA. Decreto 1075 de 2015, art. 2.3.4.5</w:t>
      </w:r>
    </w:p>
  </w:footnote>
  <w:footnote w:id="22">
    <w:p w:rsidR="00191A4A" w:rsidRPr="00A562AC" w:rsidRDefault="00191A4A" w:rsidP="00E149B1">
      <w:pPr>
        <w:pStyle w:val="SinespaciadoCar"/>
        <w:jc w:val="both"/>
        <w:rPr>
          <w:rFonts w:ascii="Arial Narrow" w:hAnsi="Arial Narrow" w:cs="Arial"/>
          <w:i/>
          <w:sz w:val="18"/>
          <w:szCs w:val="18"/>
        </w:rPr>
      </w:pPr>
      <w:r w:rsidRPr="00A562AC">
        <w:rPr>
          <w:rStyle w:val="Refdenotaalpie"/>
          <w:rFonts w:ascii="Arial Narrow" w:hAnsi="Arial Narrow" w:cs="Arial"/>
          <w:i/>
          <w:sz w:val="18"/>
          <w:szCs w:val="18"/>
        </w:rPr>
        <w:footnoteRef/>
      </w:r>
      <w:r w:rsidRPr="00A562AC">
        <w:rPr>
          <w:rFonts w:ascii="Arial Narrow" w:hAnsi="Arial Narrow" w:cs="Arial"/>
          <w:i/>
          <w:sz w:val="18"/>
          <w:szCs w:val="18"/>
        </w:rPr>
        <w:t xml:space="preserve"> COLOMBIA. Decreto 1075 de 2015, art. 2.3.3.1.5.11</w:t>
      </w:r>
    </w:p>
  </w:footnote>
  <w:footnote w:id="23">
    <w:p w:rsidR="00191A4A" w:rsidRPr="00A562AC" w:rsidRDefault="00191A4A" w:rsidP="00E149B1">
      <w:pPr>
        <w:pStyle w:val="SinespaciadoCar"/>
        <w:jc w:val="both"/>
        <w:rPr>
          <w:rFonts w:ascii="Arial Narrow" w:hAnsi="Arial Narrow" w:cs="Arial"/>
          <w:i/>
          <w:sz w:val="18"/>
          <w:szCs w:val="18"/>
        </w:rPr>
      </w:pPr>
      <w:r w:rsidRPr="00A562AC">
        <w:rPr>
          <w:rStyle w:val="Refdenotaalpie"/>
          <w:rFonts w:ascii="Arial Narrow" w:hAnsi="Arial Narrow" w:cs="Arial"/>
          <w:i/>
          <w:sz w:val="18"/>
          <w:szCs w:val="18"/>
        </w:rPr>
        <w:footnoteRef/>
      </w:r>
      <w:r w:rsidRPr="00A562AC">
        <w:rPr>
          <w:rFonts w:ascii="Arial Narrow" w:hAnsi="Arial Narrow" w:cs="Arial"/>
          <w:i/>
          <w:sz w:val="18"/>
          <w:szCs w:val="18"/>
        </w:rPr>
        <w:t xml:space="preserve"> COLOMBIA. Decreto 1075 de 2015, art. 2.3.3.1.5.12 </w:t>
      </w:r>
    </w:p>
  </w:footnote>
  <w:footnote w:id="24">
    <w:p w:rsidR="00191A4A" w:rsidRPr="00A562AC" w:rsidRDefault="00191A4A" w:rsidP="00E149B1">
      <w:pPr>
        <w:pStyle w:val="SinespaciadoCar"/>
        <w:jc w:val="both"/>
        <w:rPr>
          <w:rFonts w:ascii="Arial Narrow" w:hAnsi="Arial Narrow" w:cs="Arial"/>
          <w:i/>
          <w:sz w:val="18"/>
          <w:szCs w:val="18"/>
        </w:rPr>
      </w:pPr>
      <w:r w:rsidRPr="00A562AC">
        <w:rPr>
          <w:rStyle w:val="Refdenotaalpie"/>
          <w:rFonts w:ascii="Arial Narrow" w:hAnsi="Arial Narrow" w:cs="Arial"/>
          <w:i/>
          <w:sz w:val="18"/>
          <w:szCs w:val="18"/>
        </w:rPr>
        <w:footnoteRef/>
      </w:r>
      <w:r w:rsidRPr="00A562AC">
        <w:rPr>
          <w:rFonts w:ascii="Arial Narrow" w:hAnsi="Arial Narrow" w:cs="Arial"/>
          <w:i/>
          <w:sz w:val="18"/>
          <w:szCs w:val="18"/>
        </w:rPr>
        <w:t xml:space="preserve"> COLOMBIA. Decreto 1075 de 2015, art. 2.6.6.2  </w:t>
      </w:r>
    </w:p>
  </w:footnote>
  <w:footnote w:id="25">
    <w:p w:rsidR="00191A4A" w:rsidRPr="00A562AC" w:rsidRDefault="00191A4A" w:rsidP="00E149B1">
      <w:pPr>
        <w:pStyle w:val="SinespaciadoCar"/>
        <w:jc w:val="both"/>
        <w:rPr>
          <w:rFonts w:ascii="Arial Narrow" w:hAnsi="Arial Narrow" w:cs="Arial"/>
          <w:i/>
          <w:sz w:val="18"/>
          <w:szCs w:val="18"/>
        </w:rPr>
      </w:pPr>
      <w:r w:rsidRPr="00A562AC">
        <w:rPr>
          <w:rStyle w:val="Refdenotaalpie"/>
          <w:rFonts w:ascii="Arial Narrow" w:hAnsi="Arial Narrow" w:cs="Arial"/>
          <w:i/>
          <w:sz w:val="18"/>
          <w:szCs w:val="18"/>
        </w:rPr>
        <w:footnoteRef/>
      </w:r>
      <w:r w:rsidRPr="00A562AC">
        <w:rPr>
          <w:rFonts w:ascii="Arial Narrow" w:hAnsi="Arial Narrow" w:cs="Arial"/>
          <w:i/>
          <w:sz w:val="18"/>
          <w:szCs w:val="18"/>
        </w:rPr>
        <w:t xml:space="preserve"> </w:t>
      </w:r>
      <w:r w:rsidRPr="00A562AC">
        <w:rPr>
          <w:rFonts w:ascii="Arial Narrow" w:hAnsi="Arial Narrow" w:cs="Arial"/>
          <w:i/>
          <w:sz w:val="18"/>
          <w:szCs w:val="18"/>
          <w:lang w:eastAsia="es-CO"/>
        </w:rPr>
        <w:t>Numeral 6 Declarado exequible Sentencia C 555 de 1994 Corte Constitucional. Ver Ley 133 de 1994</w:t>
      </w:r>
    </w:p>
  </w:footnote>
  <w:footnote w:id="26">
    <w:p w:rsidR="00191A4A" w:rsidRPr="00A562AC" w:rsidRDefault="00191A4A" w:rsidP="00E149B1">
      <w:pPr>
        <w:pStyle w:val="SinespaciadoCar"/>
        <w:jc w:val="both"/>
        <w:rPr>
          <w:rFonts w:ascii="Arial Narrow" w:hAnsi="Arial Narrow" w:cs="Arial"/>
          <w:i/>
          <w:sz w:val="18"/>
          <w:szCs w:val="18"/>
        </w:rPr>
      </w:pPr>
      <w:r w:rsidRPr="00A562AC">
        <w:rPr>
          <w:rStyle w:val="Refdenotaalpie"/>
          <w:rFonts w:ascii="Arial Narrow" w:hAnsi="Arial Narrow" w:cs="Arial"/>
          <w:i/>
          <w:sz w:val="18"/>
          <w:szCs w:val="18"/>
        </w:rPr>
        <w:footnoteRef/>
      </w:r>
      <w:r w:rsidRPr="00A562AC">
        <w:rPr>
          <w:rFonts w:ascii="Arial Narrow" w:hAnsi="Arial Narrow" w:cs="Arial"/>
          <w:i/>
          <w:sz w:val="18"/>
          <w:szCs w:val="18"/>
        </w:rPr>
        <w:t xml:space="preserve"> </w:t>
      </w:r>
    </w:p>
  </w:footnote>
  <w:footnote w:id="27">
    <w:p w:rsidR="00191A4A" w:rsidRPr="00A562AC" w:rsidRDefault="00191A4A" w:rsidP="00E149B1">
      <w:pPr>
        <w:pStyle w:val="SinespaciadoCar"/>
        <w:jc w:val="both"/>
        <w:rPr>
          <w:rFonts w:ascii="Arial Narrow" w:hAnsi="Arial Narrow" w:cs="Arial"/>
          <w:i/>
          <w:sz w:val="18"/>
          <w:szCs w:val="18"/>
        </w:rPr>
      </w:pPr>
      <w:r w:rsidRPr="00A562AC">
        <w:rPr>
          <w:rStyle w:val="Refdenotaalpie"/>
          <w:rFonts w:ascii="Arial Narrow" w:hAnsi="Arial Narrow" w:cs="Arial"/>
          <w:i/>
          <w:sz w:val="18"/>
          <w:szCs w:val="18"/>
        </w:rPr>
        <w:footnoteRef/>
      </w:r>
      <w:r w:rsidRPr="00A562AC">
        <w:rPr>
          <w:rFonts w:ascii="Arial Narrow" w:hAnsi="Arial Narrow" w:cs="Arial"/>
          <w:i/>
          <w:sz w:val="18"/>
          <w:szCs w:val="18"/>
        </w:rPr>
        <w:t xml:space="preserve"> </w:t>
      </w:r>
    </w:p>
  </w:footnote>
  <w:footnote w:id="28">
    <w:p w:rsidR="00191A4A" w:rsidRPr="00A562AC" w:rsidRDefault="00191A4A" w:rsidP="00E149B1">
      <w:pPr>
        <w:pStyle w:val="SinespaciadoCar"/>
        <w:jc w:val="both"/>
        <w:rPr>
          <w:rFonts w:ascii="Arial Narrow" w:hAnsi="Arial Narrow" w:cs="Arial"/>
          <w:i/>
          <w:sz w:val="18"/>
          <w:szCs w:val="18"/>
        </w:rPr>
      </w:pPr>
      <w:r w:rsidRPr="00A562AC">
        <w:rPr>
          <w:rStyle w:val="Refdenotaalpie"/>
          <w:rFonts w:ascii="Arial Narrow" w:hAnsi="Arial Narrow" w:cs="Arial"/>
          <w:i/>
          <w:sz w:val="18"/>
          <w:szCs w:val="18"/>
        </w:rPr>
        <w:footnoteRef/>
      </w:r>
      <w:r w:rsidRPr="00A562AC">
        <w:rPr>
          <w:rFonts w:ascii="Arial Narrow" w:hAnsi="Arial Narrow" w:cs="Arial"/>
          <w:i/>
          <w:sz w:val="18"/>
          <w:szCs w:val="18"/>
        </w:rPr>
        <w:t xml:space="preserve"> </w:t>
      </w:r>
    </w:p>
  </w:footnote>
  <w:footnote w:id="29">
    <w:p w:rsidR="00191A4A" w:rsidRPr="00A562AC" w:rsidRDefault="00191A4A" w:rsidP="00E149B1">
      <w:pPr>
        <w:pStyle w:val="SinespaciadoCar"/>
        <w:jc w:val="both"/>
        <w:rPr>
          <w:rFonts w:ascii="Arial Narrow" w:hAnsi="Arial Narrow" w:cs="Arial"/>
          <w:i/>
          <w:sz w:val="18"/>
          <w:szCs w:val="18"/>
        </w:rPr>
      </w:pPr>
      <w:r w:rsidRPr="00A562AC">
        <w:rPr>
          <w:rStyle w:val="Refdenotaalpie"/>
          <w:rFonts w:ascii="Arial Narrow" w:hAnsi="Arial Narrow" w:cs="Arial"/>
          <w:i/>
          <w:sz w:val="18"/>
          <w:szCs w:val="18"/>
        </w:rPr>
        <w:footnoteRef/>
      </w:r>
      <w:r w:rsidRPr="00A562AC">
        <w:rPr>
          <w:rFonts w:ascii="Arial Narrow" w:hAnsi="Arial Narrow" w:cs="Arial"/>
          <w:i/>
          <w:sz w:val="18"/>
          <w:szCs w:val="18"/>
        </w:rPr>
        <w:t xml:space="preserve"> Los permisos para docentes y administrativos estarán basados en el artículo 65 del Decreto 2277 de 1979, artículo 57 del Decreto 1278 de 2002, Directiva 02 del 2012 y circular 18 de 2012.</w:t>
      </w:r>
    </w:p>
  </w:footnote>
  <w:footnote w:id="30">
    <w:p w:rsidR="00191A4A" w:rsidRPr="00A562AC" w:rsidRDefault="00191A4A" w:rsidP="00E149B1">
      <w:pPr>
        <w:pStyle w:val="SinespaciadoCar"/>
        <w:jc w:val="both"/>
        <w:rPr>
          <w:rFonts w:ascii="Arial Narrow" w:hAnsi="Arial Narrow" w:cs="Arial"/>
          <w:i/>
          <w:sz w:val="18"/>
          <w:szCs w:val="18"/>
        </w:rPr>
      </w:pPr>
      <w:r w:rsidRPr="00A562AC">
        <w:rPr>
          <w:rStyle w:val="Refdenotaalpie"/>
          <w:rFonts w:ascii="Arial Narrow" w:hAnsi="Arial Narrow" w:cs="Arial"/>
          <w:i/>
          <w:sz w:val="18"/>
          <w:szCs w:val="18"/>
        </w:rPr>
        <w:footnoteRef/>
      </w:r>
      <w:r w:rsidRPr="00A562AC">
        <w:rPr>
          <w:rFonts w:ascii="Arial Narrow" w:hAnsi="Arial Narrow" w:cs="Arial"/>
          <w:i/>
          <w:sz w:val="18"/>
          <w:szCs w:val="18"/>
        </w:rPr>
        <w:t xml:space="preserve"> COLOMBIA. Ministerio de Educación Nacional. Decreto 4791 de 2008, artículo 11</w:t>
      </w:r>
    </w:p>
  </w:footnote>
  <w:footnote w:id="31">
    <w:p w:rsidR="00191A4A" w:rsidRPr="00A562AC" w:rsidRDefault="00191A4A" w:rsidP="00E149B1">
      <w:pPr>
        <w:pStyle w:val="SinespaciadoCar"/>
        <w:jc w:val="both"/>
        <w:rPr>
          <w:rFonts w:ascii="Arial Narrow" w:hAnsi="Arial Narrow" w:cs="Arial"/>
          <w:i/>
          <w:sz w:val="18"/>
          <w:szCs w:val="18"/>
        </w:rPr>
      </w:pPr>
      <w:r w:rsidRPr="00A562AC">
        <w:rPr>
          <w:rStyle w:val="Refdenotaalpie"/>
          <w:rFonts w:ascii="Arial Narrow" w:hAnsi="Arial Narrow" w:cs="Arial"/>
          <w:i/>
          <w:sz w:val="18"/>
          <w:szCs w:val="18"/>
        </w:rPr>
        <w:footnoteRef/>
      </w:r>
      <w:r w:rsidRPr="00A562AC">
        <w:rPr>
          <w:rFonts w:ascii="Arial Narrow" w:hAnsi="Arial Narrow" w:cs="Arial"/>
          <w:i/>
          <w:sz w:val="18"/>
          <w:szCs w:val="18"/>
        </w:rPr>
        <w:t xml:space="preserve"> COLOMBIA. Ministerio de Educación Nacional. Decreto 4807 de 2011, artículo 9</w:t>
      </w:r>
    </w:p>
  </w:footnote>
  <w:footnote w:id="32">
    <w:p w:rsidR="00191A4A" w:rsidRPr="00A562AC" w:rsidRDefault="00191A4A" w:rsidP="00E149B1">
      <w:pPr>
        <w:pStyle w:val="SinespaciadoCar"/>
        <w:jc w:val="both"/>
        <w:rPr>
          <w:rFonts w:ascii="Arial Narrow" w:hAnsi="Arial Narrow" w:cs="Arial"/>
          <w:i/>
          <w:sz w:val="18"/>
          <w:szCs w:val="18"/>
          <w:lang w:val="es-ES"/>
        </w:rPr>
      </w:pPr>
      <w:r w:rsidRPr="00A562AC">
        <w:rPr>
          <w:rStyle w:val="Refdenotaalpie"/>
          <w:rFonts w:ascii="Arial Narrow" w:hAnsi="Arial Narrow" w:cs="Arial"/>
          <w:i/>
          <w:sz w:val="18"/>
          <w:szCs w:val="18"/>
        </w:rPr>
        <w:footnoteRef/>
      </w:r>
      <w:r w:rsidRPr="00A562AC">
        <w:rPr>
          <w:rFonts w:ascii="Arial Narrow" w:hAnsi="Arial Narrow" w:cs="Arial"/>
          <w:i/>
          <w:sz w:val="18"/>
          <w:szCs w:val="18"/>
        </w:rPr>
        <w:t xml:space="preserve"> COLOMBIA. Ministerio de Educación Nacional. Decreto 4791 de 2008, artículo 18</w:t>
      </w:r>
    </w:p>
  </w:footnote>
  <w:footnote w:id="33">
    <w:p w:rsidR="00191A4A" w:rsidRPr="00A562AC" w:rsidRDefault="00191A4A" w:rsidP="00E149B1">
      <w:pPr>
        <w:pStyle w:val="SinespaciadoCar"/>
        <w:jc w:val="both"/>
        <w:rPr>
          <w:rFonts w:ascii="Arial Narrow" w:hAnsi="Arial Narrow" w:cs="Arial"/>
          <w:i/>
          <w:sz w:val="18"/>
          <w:szCs w:val="18"/>
        </w:rPr>
      </w:pPr>
      <w:r w:rsidRPr="00A562AC">
        <w:rPr>
          <w:rStyle w:val="Refdenotaalpie"/>
          <w:rFonts w:ascii="Arial Narrow" w:hAnsi="Arial Narrow" w:cs="Arial"/>
          <w:i/>
          <w:sz w:val="18"/>
          <w:szCs w:val="18"/>
        </w:rPr>
        <w:footnoteRef/>
      </w:r>
      <w:r w:rsidRPr="00A562AC">
        <w:rPr>
          <w:rFonts w:ascii="Arial Narrow" w:hAnsi="Arial Narrow" w:cs="Arial"/>
          <w:i/>
          <w:sz w:val="18"/>
          <w:szCs w:val="18"/>
        </w:rPr>
        <w:t xml:space="preserve"> MEN. Serie Guías No. 34</w:t>
      </w:r>
    </w:p>
  </w:footnote>
  <w:footnote w:id="34">
    <w:p w:rsidR="00191A4A" w:rsidRPr="00A562AC" w:rsidRDefault="00191A4A" w:rsidP="00E149B1">
      <w:pPr>
        <w:pStyle w:val="SinespaciadoCar"/>
        <w:jc w:val="both"/>
        <w:rPr>
          <w:rFonts w:ascii="Arial Narrow" w:hAnsi="Arial Narrow" w:cs="Arial"/>
          <w:i/>
          <w:sz w:val="18"/>
          <w:szCs w:val="18"/>
        </w:rPr>
      </w:pPr>
      <w:r w:rsidRPr="00A562AC">
        <w:rPr>
          <w:rStyle w:val="Refdenotaalpie"/>
          <w:rFonts w:ascii="Arial Narrow" w:hAnsi="Arial Narrow" w:cs="Arial"/>
          <w:i/>
          <w:sz w:val="18"/>
          <w:szCs w:val="18"/>
        </w:rPr>
        <w:footnoteRef/>
      </w:r>
      <w:r w:rsidRPr="00A562AC">
        <w:rPr>
          <w:rFonts w:ascii="Arial Narrow" w:hAnsi="Arial Narrow" w:cs="Arial"/>
          <w:i/>
          <w:sz w:val="18"/>
          <w:szCs w:val="18"/>
        </w:rPr>
        <w:t xml:space="preserve"> </w:t>
      </w:r>
      <w:r w:rsidRPr="00A562AC">
        <w:rPr>
          <w:rFonts w:ascii="Arial Narrow" w:hAnsi="Arial Narrow" w:cs="Arial"/>
          <w:i/>
          <w:color w:val="000000"/>
          <w:sz w:val="18"/>
          <w:szCs w:val="18"/>
        </w:rPr>
        <w:t>Guía 34 del MEN y la SED</w:t>
      </w:r>
    </w:p>
  </w:footnote>
  <w:footnote w:id="35">
    <w:p w:rsidR="00191A4A" w:rsidRPr="00A562AC" w:rsidRDefault="00191A4A" w:rsidP="00E149B1">
      <w:pPr>
        <w:pStyle w:val="SinespaciadoCar"/>
        <w:jc w:val="both"/>
        <w:rPr>
          <w:rFonts w:ascii="Arial Narrow" w:hAnsi="Arial Narrow" w:cs="Arial"/>
          <w:i/>
          <w:sz w:val="18"/>
          <w:szCs w:val="18"/>
        </w:rPr>
      </w:pPr>
      <w:r w:rsidRPr="00A562AC">
        <w:rPr>
          <w:rStyle w:val="Refdenotaalpie"/>
          <w:rFonts w:ascii="Arial Narrow" w:hAnsi="Arial Narrow" w:cs="Arial"/>
          <w:i/>
          <w:sz w:val="18"/>
          <w:szCs w:val="18"/>
        </w:rPr>
        <w:footnoteRef/>
      </w:r>
      <w:r w:rsidRPr="00A562AC">
        <w:rPr>
          <w:rFonts w:ascii="Arial Narrow" w:hAnsi="Arial Narrow" w:cs="Arial"/>
          <w:i/>
          <w:sz w:val="18"/>
          <w:szCs w:val="18"/>
        </w:rPr>
        <w:t xml:space="preserve"> </w:t>
      </w:r>
      <w:r w:rsidRPr="00A562AC">
        <w:rPr>
          <w:rFonts w:ascii="Arial Narrow" w:hAnsi="Arial Narrow" w:cs="Arial"/>
          <w:i/>
          <w:color w:val="000000"/>
          <w:sz w:val="18"/>
          <w:szCs w:val="18"/>
        </w:rPr>
        <w:t xml:space="preserve">Guía 31, </w:t>
      </w:r>
      <w:proofErr w:type="spellStart"/>
      <w:r w:rsidRPr="00A562AC">
        <w:rPr>
          <w:rFonts w:ascii="Arial Narrow" w:hAnsi="Arial Narrow" w:cs="Arial"/>
          <w:i/>
          <w:color w:val="000000"/>
          <w:sz w:val="18"/>
          <w:szCs w:val="18"/>
        </w:rPr>
        <w:t>dto</w:t>
      </w:r>
      <w:proofErr w:type="spellEnd"/>
      <w:r w:rsidRPr="00A562AC">
        <w:rPr>
          <w:rFonts w:ascii="Arial Narrow" w:hAnsi="Arial Narrow" w:cs="Arial"/>
          <w:i/>
          <w:color w:val="000000"/>
          <w:sz w:val="18"/>
          <w:szCs w:val="18"/>
        </w:rPr>
        <w:t xml:space="preserve"> 1278</w:t>
      </w:r>
    </w:p>
  </w:footnote>
  <w:footnote w:id="36">
    <w:p w:rsidR="00191A4A" w:rsidRPr="00A562AC" w:rsidRDefault="00191A4A" w:rsidP="00E149B1">
      <w:pPr>
        <w:pStyle w:val="SinespaciadoCar"/>
        <w:jc w:val="both"/>
        <w:rPr>
          <w:rFonts w:ascii="Arial Narrow" w:hAnsi="Arial Narrow" w:cs="Arial"/>
          <w:i/>
          <w:sz w:val="18"/>
          <w:szCs w:val="18"/>
        </w:rPr>
      </w:pPr>
      <w:r w:rsidRPr="00A562AC">
        <w:rPr>
          <w:rStyle w:val="Refdenotaalpie"/>
          <w:rFonts w:ascii="Arial Narrow" w:hAnsi="Arial Narrow" w:cs="Arial"/>
          <w:i/>
          <w:sz w:val="18"/>
          <w:szCs w:val="18"/>
        </w:rPr>
        <w:footnoteRef/>
      </w:r>
      <w:r w:rsidRPr="00A562AC">
        <w:rPr>
          <w:rFonts w:ascii="Arial Narrow" w:hAnsi="Arial Narrow" w:cs="Arial"/>
          <w:i/>
          <w:sz w:val="18"/>
          <w:szCs w:val="18"/>
        </w:rPr>
        <w:t xml:space="preserve"> Decreto 1290 de 2009</w:t>
      </w:r>
    </w:p>
  </w:footnote>
  <w:footnote w:id="37">
    <w:p w:rsidR="00191A4A" w:rsidRPr="00A562AC" w:rsidRDefault="00191A4A" w:rsidP="00E149B1">
      <w:pPr>
        <w:pStyle w:val="SinespaciadoCar"/>
        <w:jc w:val="both"/>
        <w:rPr>
          <w:rFonts w:ascii="Arial Narrow" w:hAnsi="Arial Narrow" w:cs="Arial"/>
          <w:i/>
          <w:sz w:val="18"/>
          <w:szCs w:val="18"/>
        </w:rPr>
      </w:pPr>
      <w:r w:rsidRPr="00A562AC">
        <w:rPr>
          <w:rStyle w:val="Refdenotaalpie"/>
          <w:rFonts w:ascii="Arial Narrow" w:hAnsi="Arial Narrow" w:cs="Arial"/>
          <w:i/>
          <w:sz w:val="18"/>
          <w:szCs w:val="18"/>
        </w:rPr>
        <w:footnoteRef/>
      </w:r>
      <w:r w:rsidRPr="00A562AC">
        <w:rPr>
          <w:rFonts w:ascii="Arial Narrow" w:hAnsi="Arial Narrow" w:cs="Arial"/>
          <w:i/>
          <w:sz w:val="18"/>
          <w:szCs w:val="18"/>
        </w:rPr>
        <w:t xml:space="preserve"> COLOMBIA. Decreto 3782 de 2007</w:t>
      </w:r>
    </w:p>
  </w:footnote>
  <w:footnote w:id="38">
    <w:p w:rsidR="00191A4A" w:rsidRPr="00A562AC" w:rsidRDefault="00191A4A" w:rsidP="00E149B1">
      <w:pPr>
        <w:pStyle w:val="SinespaciadoCar"/>
        <w:jc w:val="both"/>
        <w:rPr>
          <w:rFonts w:ascii="Arial Narrow" w:hAnsi="Arial Narrow" w:cs="Arial"/>
          <w:i/>
          <w:sz w:val="18"/>
          <w:szCs w:val="18"/>
        </w:rPr>
      </w:pPr>
      <w:r w:rsidRPr="00A562AC">
        <w:rPr>
          <w:rStyle w:val="Refdenotaalpie"/>
          <w:rFonts w:ascii="Arial Narrow" w:hAnsi="Arial Narrow" w:cs="Arial"/>
          <w:i/>
          <w:sz w:val="18"/>
          <w:szCs w:val="18"/>
        </w:rPr>
        <w:footnoteRef/>
      </w:r>
      <w:r w:rsidRPr="00A562AC">
        <w:rPr>
          <w:rFonts w:ascii="Arial Narrow" w:hAnsi="Arial Narrow" w:cs="Arial"/>
          <w:i/>
          <w:sz w:val="18"/>
          <w:szCs w:val="18"/>
        </w:rPr>
        <w:t xml:space="preserve"> Ver su exposición general en el anexo No 6, sobre evaluación Institucional.</w:t>
      </w:r>
    </w:p>
  </w:footnote>
  <w:footnote w:id="39">
    <w:p w:rsidR="00191A4A" w:rsidRPr="00A562AC" w:rsidRDefault="00191A4A" w:rsidP="00E149B1">
      <w:pPr>
        <w:pStyle w:val="SinespaciadoCar"/>
        <w:jc w:val="both"/>
        <w:rPr>
          <w:rFonts w:ascii="Arial Narrow" w:hAnsi="Arial Narrow" w:cs="Arial"/>
          <w:i/>
          <w:sz w:val="18"/>
          <w:szCs w:val="18"/>
        </w:rPr>
      </w:pPr>
      <w:r w:rsidRPr="00A562AC">
        <w:rPr>
          <w:rStyle w:val="Refdenotaalpie"/>
          <w:rFonts w:ascii="Arial Narrow" w:hAnsi="Arial Narrow" w:cs="Arial"/>
          <w:i/>
          <w:sz w:val="18"/>
          <w:szCs w:val="18"/>
        </w:rPr>
        <w:footnoteRef/>
      </w:r>
      <w:r w:rsidRPr="00A562AC">
        <w:rPr>
          <w:rFonts w:ascii="Arial Narrow" w:hAnsi="Arial Narrow" w:cs="Arial"/>
          <w:i/>
          <w:sz w:val="18"/>
          <w:szCs w:val="18"/>
        </w:rPr>
        <w:t xml:space="preserve"> </w:t>
      </w:r>
      <w:r>
        <w:rPr>
          <w:rFonts w:ascii="Arial Narrow" w:hAnsi="Arial Narrow" w:cs="Arial"/>
          <w:i/>
          <w:sz w:val="18"/>
          <w:szCs w:val="18"/>
        </w:rPr>
        <w:t>GARCÍA Alberto y GALVIS Wilson. Orientación escolar en la básica primaria. Universidad del Quindío. Armenia, 1988, pág. 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5805"/>
      <w:gridCol w:w="1720"/>
    </w:tblGrid>
    <w:tr w:rsidR="00191A4A" w:rsidRPr="009D2F9A" w:rsidTr="00F635ED">
      <w:tc>
        <w:tcPr>
          <w:tcW w:w="874" w:type="pct"/>
          <w:vMerge w:val="restart"/>
          <w:shd w:val="clear" w:color="auto" w:fill="auto"/>
          <w:vAlign w:val="center"/>
        </w:tcPr>
        <w:p w:rsidR="00191A4A" w:rsidRPr="00191E2E" w:rsidRDefault="00191A4A" w:rsidP="0095617E">
          <w:pPr>
            <w:pStyle w:val="Encabezado"/>
            <w:jc w:val="center"/>
            <w:rPr>
              <w:rFonts w:ascii="Calibri" w:hAnsi="Calibri"/>
            </w:rPr>
          </w:pPr>
          <w:r>
            <w:rPr>
              <w:noProof/>
              <w:lang w:val="es-CO" w:eastAsia="es-CO"/>
            </w:rPr>
            <w:drawing>
              <wp:anchor distT="0" distB="0" distL="114300" distR="114300" simplePos="0" relativeHeight="251657216" behindDoc="1" locked="0" layoutInCell="1" allowOverlap="1" wp14:anchorId="6028E593" wp14:editId="1BFC3456">
                <wp:simplePos x="0" y="0"/>
                <wp:positionH relativeFrom="column">
                  <wp:posOffset>86995</wp:posOffset>
                </wp:positionH>
                <wp:positionV relativeFrom="paragraph">
                  <wp:posOffset>-5715</wp:posOffset>
                </wp:positionV>
                <wp:extent cx="639445" cy="667385"/>
                <wp:effectExtent l="0" t="0" r="8255" b="0"/>
                <wp:wrapNone/>
                <wp:docPr id="4" name="Imagen 4" descr="DSC00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SC0008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445" cy="6673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83" w:type="pct"/>
          <w:vMerge w:val="restart"/>
          <w:shd w:val="clear" w:color="auto" w:fill="auto"/>
          <w:vAlign w:val="center"/>
        </w:tcPr>
        <w:p w:rsidR="00191A4A" w:rsidRPr="00191E2E" w:rsidRDefault="00191A4A" w:rsidP="0095617E">
          <w:pPr>
            <w:pStyle w:val="Encabezado"/>
            <w:jc w:val="center"/>
            <w:rPr>
              <w:rFonts w:ascii="Calibri" w:hAnsi="Calibri"/>
              <w:b/>
            </w:rPr>
          </w:pPr>
          <w:r w:rsidRPr="00191E2E">
            <w:rPr>
              <w:rFonts w:ascii="Calibri" w:hAnsi="Calibri"/>
              <w:b/>
            </w:rPr>
            <w:t>INSTITUCIÓN EDUCATIVA MORTIÑO</w:t>
          </w:r>
        </w:p>
        <w:p w:rsidR="00191A4A" w:rsidRPr="00191E2E" w:rsidRDefault="00191A4A" w:rsidP="0095617E">
          <w:pPr>
            <w:pStyle w:val="Encabezado"/>
            <w:jc w:val="center"/>
            <w:rPr>
              <w:rFonts w:ascii="Calibri" w:hAnsi="Calibri"/>
            </w:rPr>
          </w:pPr>
          <w:r w:rsidRPr="00191E2E">
            <w:rPr>
              <w:rFonts w:ascii="Calibri" w:hAnsi="Calibri"/>
            </w:rPr>
            <w:t>Creada mediante Decreto No. 1599 de 2002</w:t>
          </w:r>
        </w:p>
        <w:p w:rsidR="00191A4A" w:rsidRPr="00191E2E" w:rsidRDefault="00191A4A" w:rsidP="0095617E">
          <w:pPr>
            <w:pStyle w:val="Encabezado"/>
            <w:jc w:val="center"/>
            <w:rPr>
              <w:rFonts w:ascii="Calibri" w:hAnsi="Calibri"/>
            </w:rPr>
          </w:pPr>
          <w:r w:rsidRPr="00191E2E">
            <w:rPr>
              <w:rFonts w:ascii="Calibri" w:hAnsi="Calibri"/>
            </w:rPr>
            <w:t>Resolución de Reconocimiento Oficial No. 1938 de 2016</w:t>
          </w:r>
        </w:p>
        <w:p w:rsidR="00191A4A" w:rsidRPr="00191E2E" w:rsidRDefault="00191A4A" w:rsidP="0095617E">
          <w:pPr>
            <w:pStyle w:val="Encabezado"/>
            <w:jc w:val="center"/>
            <w:rPr>
              <w:rFonts w:ascii="Calibri" w:hAnsi="Calibri"/>
            </w:rPr>
          </w:pPr>
          <w:r w:rsidRPr="00191E2E">
            <w:rPr>
              <w:rFonts w:ascii="Calibri" w:hAnsi="Calibri"/>
            </w:rPr>
            <w:t>CÓDIGO DANE 241359000232</w:t>
          </w:r>
        </w:p>
        <w:p w:rsidR="00191A4A" w:rsidRPr="00191E2E" w:rsidRDefault="00191A4A" w:rsidP="0095617E">
          <w:pPr>
            <w:pStyle w:val="Encabezado"/>
            <w:jc w:val="center"/>
            <w:rPr>
              <w:rFonts w:ascii="Calibri" w:hAnsi="Calibri"/>
            </w:rPr>
          </w:pPr>
          <w:proofErr w:type="spellStart"/>
          <w:r w:rsidRPr="00191E2E">
            <w:rPr>
              <w:rFonts w:ascii="Calibri" w:hAnsi="Calibri"/>
            </w:rPr>
            <w:t>Nit</w:t>
          </w:r>
          <w:proofErr w:type="spellEnd"/>
          <w:r w:rsidRPr="00191E2E">
            <w:rPr>
              <w:rFonts w:ascii="Calibri" w:hAnsi="Calibri"/>
            </w:rPr>
            <w:t>: 813.011.870-8</w:t>
          </w:r>
        </w:p>
      </w:tc>
      <w:tc>
        <w:tcPr>
          <w:tcW w:w="943" w:type="pct"/>
          <w:shd w:val="clear" w:color="auto" w:fill="auto"/>
          <w:vAlign w:val="center"/>
        </w:tcPr>
        <w:p w:rsidR="00191A4A" w:rsidRPr="00191E2E" w:rsidRDefault="00191A4A" w:rsidP="0095617E">
          <w:pPr>
            <w:pStyle w:val="Encabezado"/>
            <w:jc w:val="center"/>
            <w:rPr>
              <w:rFonts w:ascii="Calibri" w:hAnsi="Calibri"/>
              <w:i/>
              <w:sz w:val="18"/>
              <w:szCs w:val="18"/>
            </w:rPr>
          </w:pPr>
          <w:r w:rsidRPr="00191E2E">
            <w:rPr>
              <w:rFonts w:ascii="Calibri" w:hAnsi="Calibri"/>
              <w:i/>
              <w:sz w:val="18"/>
              <w:szCs w:val="18"/>
            </w:rPr>
            <w:t>Fecha de revisión</w:t>
          </w:r>
        </w:p>
        <w:p w:rsidR="00191A4A" w:rsidRPr="00191E2E" w:rsidRDefault="00191A4A" w:rsidP="0095617E">
          <w:pPr>
            <w:pStyle w:val="Encabezado"/>
            <w:jc w:val="center"/>
            <w:rPr>
              <w:rFonts w:ascii="Calibri" w:hAnsi="Calibri"/>
              <w:i/>
              <w:sz w:val="18"/>
              <w:szCs w:val="18"/>
            </w:rPr>
          </w:pPr>
          <w:r w:rsidRPr="00191E2E">
            <w:rPr>
              <w:rFonts w:ascii="Calibri" w:hAnsi="Calibri"/>
              <w:i/>
              <w:sz w:val="18"/>
              <w:szCs w:val="18"/>
            </w:rPr>
            <w:t>Febrero 2017</w:t>
          </w:r>
        </w:p>
      </w:tc>
    </w:tr>
    <w:tr w:rsidR="00191A4A" w:rsidRPr="009D2F9A" w:rsidTr="00F635ED">
      <w:tc>
        <w:tcPr>
          <w:tcW w:w="874" w:type="pct"/>
          <w:vMerge/>
          <w:shd w:val="clear" w:color="auto" w:fill="auto"/>
          <w:vAlign w:val="center"/>
        </w:tcPr>
        <w:p w:rsidR="00191A4A" w:rsidRPr="00191E2E" w:rsidRDefault="00191A4A" w:rsidP="0095617E">
          <w:pPr>
            <w:pStyle w:val="Encabezado"/>
            <w:jc w:val="center"/>
            <w:rPr>
              <w:rFonts w:ascii="Calibri" w:hAnsi="Calibri"/>
            </w:rPr>
          </w:pPr>
        </w:p>
      </w:tc>
      <w:tc>
        <w:tcPr>
          <w:tcW w:w="3183" w:type="pct"/>
          <w:vMerge/>
          <w:shd w:val="clear" w:color="auto" w:fill="auto"/>
          <w:vAlign w:val="center"/>
        </w:tcPr>
        <w:p w:rsidR="00191A4A" w:rsidRPr="00191E2E" w:rsidRDefault="00191A4A" w:rsidP="0095617E">
          <w:pPr>
            <w:pStyle w:val="Encabezado"/>
            <w:jc w:val="center"/>
            <w:rPr>
              <w:rFonts w:ascii="Calibri" w:hAnsi="Calibri"/>
            </w:rPr>
          </w:pPr>
        </w:p>
      </w:tc>
      <w:tc>
        <w:tcPr>
          <w:tcW w:w="943" w:type="pct"/>
          <w:shd w:val="clear" w:color="auto" w:fill="auto"/>
          <w:vAlign w:val="center"/>
        </w:tcPr>
        <w:p w:rsidR="00191A4A" w:rsidRPr="00191E2E" w:rsidRDefault="00191A4A" w:rsidP="0095617E">
          <w:pPr>
            <w:pStyle w:val="Encabezado"/>
            <w:jc w:val="center"/>
            <w:rPr>
              <w:rFonts w:ascii="Calibri" w:hAnsi="Calibri"/>
              <w:i/>
              <w:sz w:val="18"/>
              <w:szCs w:val="18"/>
            </w:rPr>
          </w:pPr>
          <w:r w:rsidRPr="00191E2E">
            <w:rPr>
              <w:rFonts w:ascii="Calibri" w:hAnsi="Calibri"/>
              <w:i/>
              <w:sz w:val="18"/>
              <w:szCs w:val="18"/>
            </w:rPr>
            <w:t>Versión: 1</w:t>
          </w:r>
        </w:p>
      </w:tc>
    </w:tr>
    <w:tr w:rsidR="00191A4A" w:rsidRPr="009D2F9A" w:rsidTr="00F635ED">
      <w:trPr>
        <w:trHeight w:val="269"/>
      </w:trPr>
      <w:tc>
        <w:tcPr>
          <w:tcW w:w="874" w:type="pct"/>
          <w:vMerge/>
          <w:shd w:val="clear" w:color="auto" w:fill="auto"/>
          <w:vAlign w:val="center"/>
        </w:tcPr>
        <w:p w:rsidR="00191A4A" w:rsidRPr="00191E2E" w:rsidRDefault="00191A4A" w:rsidP="0095617E">
          <w:pPr>
            <w:pStyle w:val="Encabezado"/>
            <w:jc w:val="center"/>
            <w:rPr>
              <w:rFonts w:ascii="Calibri" w:hAnsi="Calibri"/>
            </w:rPr>
          </w:pPr>
        </w:p>
      </w:tc>
      <w:tc>
        <w:tcPr>
          <w:tcW w:w="3183" w:type="pct"/>
          <w:vMerge/>
          <w:shd w:val="clear" w:color="auto" w:fill="auto"/>
          <w:vAlign w:val="center"/>
        </w:tcPr>
        <w:p w:rsidR="00191A4A" w:rsidRPr="00191E2E" w:rsidRDefault="00191A4A" w:rsidP="0095617E">
          <w:pPr>
            <w:pStyle w:val="Encabezado"/>
            <w:jc w:val="center"/>
            <w:rPr>
              <w:rFonts w:ascii="Calibri" w:hAnsi="Calibri"/>
            </w:rPr>
          </w:pPr>
        </w:p>
      </w:tc>
      <w:tc>
        <w:tcPr>
          <w:tcW w:w="943" w:type="pct"/>
          <w:shd w:val="clear" w:color="auto" w:fill="auto"/>
          <w:vAlign w:val="center"/>
        </w:tcPr>
        <w:p w:rsidR="00191A4A" w:rsidRPr="00191E2E" w:rsidRDefault="00191A4A" w:rsidP="0095617E">
          <w:pPr>
            <w:pStyle w:val="Encabezado"/>
            <w:jc w:val="center"/>
            <w:rPr>
              <w:rFonts w:ascii="Calibri" w:hAnsi="Calibri"/>
              <w:i/>
              <w:sz w:val="18"/>
              <w:szCs w:val="18"/>
            </w:rPr>
          </w:pPr>
          <w:r w:rsidRPr="00191E2E">
            <w:rPr>
              <w:rFonts w:ascii="Calibri" w:hAnsi="Calibri"/>
              <w:i/>
              <w:sz w:val="18"/>
              <w:szCs w:val="18"/>
            </w:rPr>
            <w:t>Municipio de Isnos</w:t>
          </w:r>
        </w:p>
        <w:p w:rsidR="00191A4A" w:rsidRPr="00191E2E" w:rsidRDefault="00191A4A" w:rsidP="0095617E">
          <w:pPr>
            <w:pStyle w:val="Encabezado"/>
            <w:jc w:val="center"/>
            <w:rPr>
              <w:rFonts w:ascii="Calibri" w:hAnsi="Calibri"/>
              <w:i/>
              <w:sz w:val="18"/>
              <w:szCs w:val="18"/>
            </w:rPr>
          </w:pPr>
          <w:r w:rsidRPr="00191E2E">
            <w:rPr>
              <w:rFonts w:ascii="Calibri" w:hAnsi="Calibri"/>
              <w:i/>
              <w:sz w:val="18"/>
              <w:szCs w:val="18"/>
            </w:rPr>
            <w:t>Dpto. del Huila</w:t>
          </w:r>
        </w:p>
      </w:tc>
    </w:tr>
    <w:tr w:rsidR="00191A4A" w:rsidRPr="009D2F9A" w:rsidTr="00F635ED">
      <w:tc>
        <w:tcPr>
          <w:tcW w:w="874" w:type="pct"/>
          <w:shd w:val="clear" w:color="auto" w:fill="auto"/>
          <w:vAlign w:val="center"/>
        </w:tcPr>
        <w:p w:rsidR="00191A4A" w:rsidRPr="00191E2E" w:rsidRDefault="00191A4A" w:rsidP="0095617E">
          <w:pPr>
            <w:pStyle w:val="Encabezado"/>
            <w:jc w:val="center"/>
            <w:rPr>
              <w:rFonts w:ascii="Calibri" w:hAnsi="Calibri"/>
            </w:rPr>
          </w:pPr>
          <w:r>
            <w:rPr>
              <w:rFonts w:ascii="Calibri" w:hAnsi="Calibri"/>
              <w:b/>
              <w:sz w:val="20"/>
            </w:rPr>
            <w:t>COORDINACIÓN</w:t>
          </w:r>
        </w:p>
      </w:tc>
      <w:tc>
        <w:tcPr>
          <w:tcW w:w="3183" w:type="pct"/>
          <w:shd w:val="clear" w:color="auto" w:fill="auto"/>
          <w:vAlign w:val="center"/>
        </w:tcPr>
        <w:p w:rsidR="00191A4A" w:rsidRPr="00191E2E" w:rsidRDefault="00191A4A" w:rsidP="0095617E">
          <w:pPr>
            <w:pStyle w:val="Encabezado"/>
            <w:jc w:val="center"/>
            <w:rPr>
              <w:rFonts w:ascii="Calibri" w:hAnsi="Calibri"/>
              <w:b/>
            </w:rPr>
          </w:pPr>
          <w:r w:rsidRPr="00191E2E">
            <w:rPr>
              <w:rFonts w:ascii="Calibri" w:hAnsi="Calibri"/>
              <w:b/>
            </w:rPr>
            <w:t xml:space="preserve">PEI. Componente </w:t>
          </w:r>
          <w:r>
            <w:rPr>
              <w:rFonts w:ascii="Calibri" w:hAnsi="Calibri"/>
              <w:b/>
            </w:rPr>
            <w:t xml:space="preserve">Pedagógico </w:t>
          </w:r>
        </w:p>
      </w:tc>
      <w:tc>
        <w:tcPr>
          <w:tcW w:w="943" w:type="pct"/>
          <w:shd w:val="clear" w:color="auto" w:fill="auto"/>
          <w:vAlign w:val="center"/>
        </w:tcPr>
        <w:p w:rsidR="00191A4A" w:rsidRPr="00191E2E" w:rsidRDefault="00191A4A" w:rsidP="0095617E">
          <w:pPr>
            <w:pStyle w:val="Encabezado"/>
            <w:rPr>
              <w:rFonts w:ascii="Calibri" w:hAnsi="Calibri"/>
              <w:i/>
              <w:sz w:val="18"/>
            </w:rPr>
          </w:pPr>
          <w:r w:rsidRPr="00191E2E">
            <w:rPr>
              <w:rFonts w:ascii="Calibri" w:hAnsi="Calibri"/>
              <w:i/>
              <w:sz w:val="18"/>
            </w:rPr>
            <w:t xml:space="preserve">Código: </w:t>
          </w:r>
        </w:p>
      </w:tc>
    </w:tr>
  </w:tbl>
  <w:p w:rsidR="00191A4A" w:rsidRDefault="00191A4A" w:rsidP="0095617E">
    <w:pPr>
      <w:pStyle w:val="Encabezado"/>
      <w:rPr>
        <w:lang w:val="es-CO"/>
      </w:rPr>
    </w:pPr>
  </w:p>
  <w:p w:rsidR="00191A4A" w:rsidRPr="005966D1" w:rsidRDefault="00F92896" w:rsidP="005966D1">
    <w:pPr>
      <w:pStyle w:val="Encabezado"/>
      <w:ind w:right="360"/>
      <w:jc w:val="center"/>
      <w:rPr>
        <w:rFonts w:ascii="Century Gothic" w:hAnsi="Century Gothic"/>
        <w:i/>
        <w:sz w:val="14"/>
        <w:szCs w:val="14"/>
      </w:rPr>
    </w:pPr>
    <w:r>
      <w:rPr>
        <w:rFonts w:ascii="Edwardian Script ITC" w:hAnsi="Edwardian Script ITC"/>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99705" o:spid="_x0000_s2049" type="#_x0000_t75" style="position:absolute;left:0;text-align:left;margin-left:65.95pt;margin-top:97.2pt;width:298.4pt;height:406.35pt;z-index:-251658240;mso-position-horizontal-relative:margin;mso-position-vertical-relative:margin" o:allowincell="f">
          <v:imagedata r:id="rId2" o:title="DSC00087"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A0F72"/>
    <w:multiLevelType w:val="hybridMultilevel"/>
    <w:tmpl w:val="0E26044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C6F7C"/>
    <w:multiLevelType w:val="hybridMultilevel"/>
    <w:tmpl w:val="0778CDB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B4A53B7"/>
    <w:multiLevelType w:val="hybridMultilevel"/>
    <w:tmpl w:val="74BA6BD4"/>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FE32022"/>
    <w:multiLevelType w:val="hybridMultilevel"/>
    <w:tmpl w:val="4E6E3192"/>
    <w:lvl w:ilvl="0" w:tplc="723A78B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07D2CEB"/>
    <w:multiLevelType w:val="hybridMultilevel"/>
    <w:tmpl w:val="BFDCCED4"/>
    <w:lvl w:ilvl="0" w:tplc="4B9AA678">
      <w:start w:val="1"/>
      <w:numFmt w:val="lowerLetter"/>
      <w:lvlText w:val="%1."/>
      <w:lvlJc w:val="left"/>
      <w:pPr>
        <w:ind w:left="644" w:hanging="360"/>
      </w:pPr>
      <w:rPr>
        <w:rFonts w:ascii="Calibri" w:eastAsia="Calibri" w:hAnsi="Calibri" w:cstheme="minorHAnsi"/>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nsid w:val="10E7147C"/>
    <w:multiLevelType w:val="multilevel"/>
    <w:tmpl w:val="8530E8A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26E3FD5"/>
    <w:multiLevelType w:val="hybridMultilevel"/>
    <w:tmpl w:val="F980615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34457F5"/>
    <w:multiLevelType w:val="hybridMultilevel"/>
    <w:tmpl w:val="259E8474"/>
    <w:lvl w:ilvl="0" w:tplc="A40A9CB4">
      <w:start w:val="7"/>
      <w:numFmt w:val="bullet"/>
      <w:lvlText w:val="-"/>
      <w:lvlJc w:val="left"/>
      <w:pPr>
        <w:ind w:left="720" w:hanging="360"/>
      </w:pPr>
      <w:rPr>
        <w:rFonts w:ascii="Calibri" w:eastAsia="Calibri"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3E9147C"/>
    <w:multiLevelType w:val="hybridMultilevel"/>
    <w:tmpl w:val="E63668A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76D5AC8"/>
    <w:multiLevelType w:val="hybridMultilevel"/>
    <w:tmpl w:val="A594A88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9324FD9"/>
    <w:multiLevelType w:val="hybridMultilevel"/>
    <w:tmpl w:val="160666D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A5032F5"/>
    <w:multiLevelType w:val="hybridMultilevel"/>
    <w:tmpl w:val="2EA4D27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1A823109"/>
    <w:multiLevelType w:val="hybridMultilevel"/>
    <w:tmpl w:val="F8C2EDD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1C337DC3"/>
    <w:multiLevelType w:val="hybridMultilevel"/>
    <w:tmpl w:val="17740BB0"/>
    <w:lvl w:ilvl="0" w:tplc="240A0019">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CA768BC2">
      <w:start w:val="2"/>
      <w:numFmt w:val="upperLetter"/>
      <w:lvlText w:val="%4."/>
      <w:lvlJc w:val="left"/>
      <w:pPr>
        <w:ind w:left="2880" w:hanging="360"/>
      </w:pPr>
      <w:rPr>
        <w:rFonts w:hint="default"/>
        <w:b/>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EB8412A"/>
    <w:multiLevelType w:val="hybridMultilevel"/>
    <w:tmpl w:val="561E0D46"/>
    <w:lvl w:ilvl="0" w:tplc="8DB6E2CC">
      <w:start w:val="1"/>
      <w:numFmt w:val="lowerLetter"/>
      <w:lvlText w:val="%1."/>
      <w:lvlJc w:val="left"/>
      <w:pPr>
        <w:ind w:left="720" w:hanging="360"/>
      </w:pPr>
      <w:rPr>
        <w:rFonts w:ascii="Calibri" w:eastAsiaTheme="minorHAnsi" w:hAnsi="Calibri" w:cs="Calibr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09407D6"/>
    <w:multiLevelType w:val="hybridMultilevel"/>
    <w:tmpl w:val="9462F642"/>
    <w:lvl w:ilvl="0" w:tplc="0C26772E">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29A2BA7"/>
    <w:multiLevelType w:val="hybridMultilevel"/>
    <w:tmpl w:val="3EFCABDC"/>
    <w:lvl w:ilvl="0" w:tplc="240A0019">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260E14DB"/>
    <w:multiLevelType w:val="hybridMultilevel"/>
    <w:tmpl w:val="4A08812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263036D3"/>
    <w:multiLevelType w:val="hybridMultilevel"/>
    <w:tmpl w:val="9B28CFB6"/>
    <w:lvl w:ilvl="0" w:tplc="0C488374">
      <w:start w:val="1"/>
      <w:numFmt w:val="lowerLetter"/>
      <w:lvlText w:val="%1."/>
      <w:lvlJc w:val="left"/>
      <w:pPr>
        <w:ind w:left="720" w:hanging="360"/>
      </w:pPr>
      <w:rPr>
        <w:rFonts w:eastAsia="Calibri"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26791D32"/>
    <w:multiLevelType w:val="hybridMultilevel"/>
    <w:tmpl w:val="C7E649D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275D61E5"/>
    <w:multiLevelType w:val="hybridMultilevel"/>
    <w:tmpl w:val="9C54C7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29BC580F"/>
    <w:multiLevelType w:val="hybridMultilevel"/>
    <w:tmpl w:val="A59A702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2D5D7527"/>
    <w:multiLevelType w:val="hybridMultilevel"/>
    <w:tmpl w:val="8FC8801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2F947EBF"/>
    <w:multiLevelType w:val="hybridMultilevel"/>
    <w:tmpl w:val="08F4FB42"/>
    <w:lvl w:ilvl="0" w:tplc="DC509DF0">
      <w:start w:val="1"/>
      <w:numFmt w:val="lowerLetter"/>
      <w:lvlText w:val="%1."/>
      <w:lvlJc w:val="left"/>
      <w:pPr>
        <w:ind w:left="720" w:hanging="360"/>
      </w:pPr>
      <w:rPr>
        <w:rFonts w:ascii="Calibri" w:eastAsia="Calibri" w:hAnsi="Calibri"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34880EAA"/>
    <w:multiLevelType w:val="hybridMultilevel"/>
    <w:tmpl w:val="3E70C81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34A56014"/>
    <w:multiLevelType w:val="hybridMultilevel"/>
    <w:tmpl w:val="CE481E42"/>
    <w:lvl w:ilvl="0" w:tplc="45BC8858">
      <w:start w:val="1"/>
      <w:numFmt w:val="lowerLetter"/>
      <w:lvlText w:val="%1."/>
      <w:lvlJc w:val="left"/>
      <w:pPr>
        <w:ind w:left="720" w:hanging="360"/>
      </w:pPr>
      <w:rPr>
        <w:rFonts w:ascii="Calibri" w:eastAsia="Calibri" w:hAnsi="Calibri"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363D762D"/>
    <w:multiLevelType w:val="hybridMultilevel"/>
    <w:tmpl w:val="09D80BA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3AFC116F"/>
    <w:multiLevelType w:val="hybridMultilevel"/>
    <w:tmpl w:val="DA523C6E"/>
    <w:lvl w:ilvl="0" w:tplc="29F02D30">
      <w:start w:val="1"/>
      <w:numFmt w:val="lowerLetter"/>
      <w:lvlText w:val="%1."/>
      <w:lvlJc w:val="left"/>
      <w:pPr>
        <w:ind w:left="1080" w:hanging="360"/>
      </w:pPr>
      <w:rPr>
        <w:rFonts w:hint="default"/>
        <w:b w:val="0"/>
        <w:color w:val="00000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nsid w:val="3BAE4185"/>
    <w:multiLevelType w:val="hybridMultilevel"/>
    <w:tmpl w:val="691CBF8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3CA54985"/>
    <w:multiLevelType w:val="hybridMultilevel"/>
    <w:tmpl w:val="FD1A7868"/>
    <w:lvl w:ilvl="0" w:tplc="D430F7A2">
      <w:start w:val="1"/>
      <w:numFmt w:val="lowerLetter"/>
      <w:lvlText w:val="%1."/>
      <w:lvlJc w:val="left"/>
      <w:pPr>
        <w:ind w:left="720" w:hanging="360"/>
      </w:pPr>
      <w:rPr>
        <w:rFonts w:hint="default"/>
        <w:lang w:val="es-ES_tradn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427D01ED"/>
    <w:multiLevelType w:val="hybridMultilevel"/>
    <w:tmpl w:val="ED2AF2B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457E3521"/>
    <w:multiLevelType w:val="multilevel"/>
    <w:tmpl w:val="897AAC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32">
    <w:nsid w:val="4639315A"/>
    <w:multiLevelType w:val="hybridMultilevel"/>
    <w:tmpl w:val="9E6E65C6"/>
    <w:lvl w:ilvl="0" w:tplc="D10C585A">
      <w:start w:val="1"/>
      <w:numFmt w:val="lowerLetter"/>
      <w:lvlText w:val="%1."/>
      <w:lvlJc w:val="left"/>
      <w:pPr>
        <w:ind w:left="720" w:hanging="360"/>
      </w:pPr>
      <w:rPr>
        <w:rFonts w:ascii="Calibri" w:eastAsia="Calibri" w:hAnsi="Calibri"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474732F9"/>
    <w:multiLevelType w:val="hybridMultilevel"/>
    <w:tmpl w:val="A8FE898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4B6E0E25"/>
    <w:multiLevelType w:val="hybridMultilevel"/>
    <w:tmpl w:val="902667D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508F4E29"/>
    <w:multiLevelType w:val="hybridMultilevel"/>
    <w:tmpl w:val="ABF2DBB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512416DD"/>
    <w:multiLevelType w:val="hybridMultilevel"/>
    <w:tmpl w:val="8EF6048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54FB69CA"/>
    <w:multiLevelType w:val="hybridMultilevel"/>
    <w:tmpl w:val="23B07B82"/>
    <w:lvl w:ilvl="0" w:tplc="B4E4FDBA">
      <w:start w:val="1"/>
      <w:numFmt w:val="lowerLetter"/>
      <w:lvlText w:val="%1."/>
      <w:lvlJc w:val="left"/>
      <w:pPr>
        <w:ind w:left="720" w:hanging="360"/>
      </w:pPr>
      <w:rPr>
        <w:rFonts w:ascii="Calibri" w:eastAsia="Calibri" w:hAnsi="Calibri"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58DA7151"/>
    <w:multiLevelType w:val="hybridMultilevel"/>
    <w:tmpl w:val="AD701E72"/>
    <w:lvl w:ilvl="0" w:tplc="240A0019">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595F5E76"/>
    <w:multiLevelType w:val="hybridMultilevel"/>
    <w:tmpl w:val="DB04CDA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5A48472C"/>
    <w:multiLevelType w:val="hybridMultilevel"/>
    <w:tmpl w:val="F1B8B762"/>
    <w:lvl w:ilvl="0" w:tplc="B4AA6912">
      <w:start w:val="1"/>
      <w:numFmt w:val="lowerLetter"/>
      <w:lvlText w:val="%1."/>
      <w:lvlJc w:val="left"/>
      <w:pPr>
        <w:ind w:left="720" w:hanging="360"/>
      </w:pPr>
      <w:rPr>
        <w:rFonts w:ascii="Calibri" w:eastAsia="Calibri" w:hAnsi="Calibri" w:cs="Calibr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5E0060DD"/>
    <w:multiLevelType w:val="hybridMultilevel"/>
    <w:tmpl w:val="1D42E0E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5E645C87"/>
    <w:multiLevelType w:val="hybridMultilevel"/>
    <w:tmpl w:val="3B40789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5E7866B8"/>
    <w:multiLevelType w:val="hybridMultilevel"/>
    <w:tmpl w:val="3730AB9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5F840BCD"/>
    <w:multiLevelType w:val="hybridMultilevel"/>
    <w:tmpl w:val="B5BA2A3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nsid w:val="66A3562F"/>
    <w:multiLevelType w:val="hybridMultilevel"/>
    <w:tmpl w:val="E1728D9E"/>
    <w:lvl w:ilvl="0" w:tplc="97646478">
      <w:start w:val="1"/>
      <w:numFmt w:val="lowerLetter"/>
      <w:lvlText w:val="%1."/>
      <w:lvlJc w:val="left"/>
      <w:pPr>
        <w:ind w:left="720" w:hanging="360"/>
      </w:pPr>
      <w:rPr>
        <w:rFonts w:cs="Arial"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nsid w:val="681F3F78"/>
    <w:multiLevelType w:val="hybridMultilevel"/>
    <w:tmpl w:val="EC2E2124"/>
    <w:lvl w:ilvl="0" w:tplc="D4208D80">
      <w:start w:val="1"/>
      <w:numFmt w:val="lowerLetter"/>
      <w:lvlText w:val="%1."/>
      <w:lvlJc w:val="left"/>
      <w:pPr>
        <w:ind w:left="720" w:hanging="360"/>
      </w:pPr>
      <w:rPr>
        <w:rFonts w:ascii="Calibri" w:eastAsiaTheme="minorHAnsi" w:hAnsi="Calibri" w:cs="Calibr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nsid w:val="68706B8C"/>
    <w:multiLevelType w:val="hybridMultilevel"/>
    <w:tmpl w:val="9A5A0B88"/>
    <w:lvl w:ilvl="0" w:tplc="A4CCAF9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nsid w:val="69023447"/>
    <w:multiLevelType w:val="multilevel"/>
    <w:tmpl w:val="A42EE63C"/>
    <w:lvl w:ilvl="0">
      <w:start w:val="5"/>
      <w:numFmt w:val="decimal"/>
      <w:lvlText w:val="%1."/>
      <w:lvlJc w:val="left"/>
      <w:pPr>
        <w:ind w:left="495" w:hanging="495"/>
      </w:pPr>
      <w:rPr>
        <w:rFonts w:hint="default"/>
        <w:b/>
      </w:rPr>
    </w:lvl>
    <w:lvl w:ilvl="1">
      <w:start w:val="2"/>
      <w:numFmt w:val="decimal"/>
      <w:lvlText w:val="%1.%2."/>
      <w:lvlJc w:val="left"/>
      <w:pPr>
        <w:ind w:left="495" w:hanging="495"/>
      </w:pPr>
      <w:rPr>
        <w:rFonts w:hint="default"/>
        <w:b/>
      </w:rPr>
    </w:lvl>
    <w:lvl w:ilvl="2">
      <w:start w:val="8"/>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9">
    <w:nsid w:val="6A5334FB"/>
    <w:multiLevelType w:val="hybridMultilevel"/>
    <w:tmpl w:val="FC167A12"/>
    <w:lvl w:ilvl="0" w:tplc="30601CF4">
      <w:start w:val="1"/>
      <w:numFmt w:val="bullet"/>
      <w:lvlText w:val="-"/>
      <w:lvlJc w:val="left"/>
      <w:pPr>
        <w:ind w:left="3195" w:hanging="360"/>
      </w:pPr>
      <w:rPr>
        <w:rFonts w:ascii="Cambria" w:eastAsia="Calibri" w:hAnsi="Cambria"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nsid w:val="6B6017CD"/>
    <w:multiLevelType w:val="hybridMultilevel"/>
    <w:tmpl w:val="E708BB36"/>
    <w:lvl w:ilvl="0" w:tplc="A048545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nsid w:val="6C792452"/>
    <w:multiLevelType w:val="hybridMultilevel"/>
    <w:tmpl w:val="4A8AE192"/>
    <w:lvl w:ilvl="0" w:tplc="240A0019">
      <w:start w:val="1"/>
      <w:numFmt w:val="lowerLetter"/>
      <w:lvlText w:val="%1."/>
      <w:lvlJc w:val="left"/>
      <w:pPr>
        <w:ind w:left="720" w:hanging="360"/>
      </w:pPr>
      <w:rPr>
        <w:rFonts w:hint="default"/>
        <w:b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nsid w:val="6E934014"/>
    <w:multiLevelType w:val="hybridMultilevel"/>
    <w:tmpl w:val="99165CDA"/>
    <w:lvl w:ilvl="0" w:tplc="32D6A4D8">
      <w:start w:val="1"/>
      <w:numFmt w:val="lowerLetter"/>
      <w:lvlText w:val="%1."/>
      <w:lvlJc w:val="left"/>
      <w:pPr>
        <w:ind w:left="720" w:hanging="360"/>
      </w:pPr>
      <w:rPr>
        <w:rFonts w:cs="Calibri"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nsid w:val="6FF714EB"/>
    <w:multiLevelType w:val="hybridMultilevel"/>
    <w:tmpl w:val="4A0E65F8"/>
    <w:lvl w:ilvl="0" w:tplc="3D1CC518">
      <w:start w:val="1"/>
      <w:numFmt w:val="lowerLetter"/>
      <w:lvlText w:val="%1."/>
      <w:lvlJc w:val="left"/>
      <w:pPr>
        <w:ind w:left="720" w:hanging="360"/>
      </w:pPr>
      <w:rPr>
        <w:rFonts w:ascii="Calibri" w:eastAsia="Calibri" w:hAnsi="Calibri"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nsid w:val="70234832"/>
    <w:multiLevelType w:val="hybridMultilevel"/>
    <w:tmpl w:val="97949A08"/>
    <w:lvl w:ilvl="0" w:tplc="9E7CA0CE">
      <w:start w:val="1"/>
      <w:numFmt w:val="lowerLetter"/>
      <w:lvlText w:val="%1."/>
      <w:lvlJc w:val="left"/>
      <w:pPr>
        <w:ind w:left="720" w:hanging="360"/>
      </w:pPr>
      <w:rPr>
        <w:rFonts w:ascii="Calibri" w:eastAsia="Calibri" w:hAnsi="Calibri"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nsid w:val="706A5E04"/>
    <w:multiLevelType w:val="hybridMultilevel"/>
    <w:tmpl w:val="71043E7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nsid w:val="71424345"/>
    <w:multiLevelType w:val="hybridMultilevel"/>
    <w:tmpl w:val="1C3453A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nsid w:val="73FB30A2"/>
    <w:multiLevelType w:val="hybridMultilevel"/>
    <w:tmpl w:val="D8827B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nsid w:val="780B0965"/>
    <w:multiLevelType w:val="hybridMultilevel"/>
    <w:tmpl w:val="23C46AE8"/>
    <w:lvl w:ilvl="0" w:tplc="A5622A76">
      <w:start w:val="1"/>
      <w:numFmt w:val="lowerLetter"/>
      <w:lvlText w:val="%1."/>
      <w:lvlJc w:val="left"/>
      <w:pPr>
        <w:ind w:left="720" w:hanging="360"/>
      </w:pPr>
      <w:rPr>
        <w:rFonts w:ascii="Calibri" w:eastAsia="Calibri" w:hAnsi="Calibri"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nsid w:val="793116DE"/>
    <w:multiLevelType w:val="hybridMultilevel"/>
    <w:tmpl w:val="9B0CB698"/>
    <w:lvl w:ilvl="0" w:tplc="637E63A2">
      <w:start w:val="1"/>
      <w:numFmt w:val="lowerLetter"/>
      <w:lvlText w:val="%1."/>
      <w:lvlJc w:val="left"/>
      <w:pPr>
        <w:ind w:left="720" w:hanging="360"/>
      </w:pPr>
      <w:rPr>
        <w:rFonts w:ascii="Calibri" w:eastAsia="Calibri" w:hAnsi="Calibri" w:cstheme="minorHAns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nsid w:val="7E7075B6"/>
    <w:multiLevelType w:val="hybridMultilevel"/>
    <w:tmpl w:val="122227FA"/>
    <w:lvl w:ilvl="0" w:tplc="004A927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nsid w:val="7EE61FCE"/>
    <w:multiLevelType w:val="hybridMultilevel"/>
    <w:tmpl w:val="D7C8D56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1"/>
  </w:num>
  <w:num w:numId="2">
    <w:abstractNumId w:val="7"/>
  </w:num>
  <w:num w:numId="3">
    <w:abstractNumId w:val="5"/>
  </w:num>
  <w:num w:numId="4">
    <w:abstractNumId w:val="43"/>
  </w:num>
  <w:num w:numId="5">
    <w:abstractNumId w:val="45"/>
  </w:num>
  <w:num w:numId="6">
    <w:abstractNumId w:val="36"/>
  </w:num>
  <w:num w:numId="7">
    <w:abstractNumId w:val="49"/>
  </w:num>
  <w:num w:numId="8">
    <w:abstractNumId w:val="55"/>
  </w:num>
  <w:num w:numId="9">
    <w:abstractNumId w:val="21"/>
  </w:num>
  <w:num w:numId="10">
    <w:abstractNumId w:val="47"/>
  </w:num>
  <w:num w:numId="11">
    <w:abstractNumId w:val="30"/>
  </w:num>
  <w:num w:numId="12">
    <w:abstractNumId w:val="3"/>
  </w:num>
  <w:num w:numId="13">
    <w:abstractNumId w:val="15"/>
  </w:num>
  <w:num w:numId="14">
    <w:abstractNumId w:val="17"/>
  </w:num>
  <w:num w:numId="15">
    <w:abstractNumId w:val="13"/>
  </w:num>
  <w:num w:numId="16">
    <w:abstractNumId w:val="34"/>
  </w:num>
  <w:num w:numId="17">
    <w:abstractNumId w:val="26"/>
  </w:num>
  <w:num w:numId="18">
    <w:abstractNumId w:val="0"/>
  </w:num>
  <w:num w:numId="19">
    <w:abstractNumId w:val="6"/>
  </w:num>
  <w:num w:numId="20">
    <w:abstractNumId w:val="56"/>
  </w:num>
  <w:num w:numId="21">
    <w:abstractNumId w:val="25"/>
  </w:num>
  <w:num w:numId="22">
    <w:abstractNumId w:val="61"/>
  </w:num>
  <w:num w:numId="23">
    <w:abstractNumId w:val="37"/>
  </w:num>
  <w:num w:numId="24">
    <w:abstractNumId w:val="2"/>
  </w:num>
  <w:num w:numId="25">
    <w:abstractNumId w:val="58"/>
  </w:num>
  <w:num w:numId="26">
    <w:abstractNumId w:val="54"/>
  </w:num>
  <w:num w:numId="27">
    <w:abstractNumId w:val="53"/>
  </w:num>
  <w:num w:numId="28">
    <w:abstractNumId w:val="32"/>
  </w:num>
  <w:num w:numId="29">
    <w:abstractNumId w:val="23"/>
  </w:num>
  <w:num w:numId="30">
    <w:abstractNumId w:val="4"/>
  </w:num>
  <w:num w:numId="31">
    <w:abstractNumId w:val="59"/>
  </w:num>
  <w:num w:numId="32">
    <w:abstractNumId w:val="52"/>
  </w:num>
  <w:num w:numId="33">
    <w:abstractNumId w:val="29"/>
  </w:num>
  <w:num w:numId="34">
    <w:abstractNumId w:val="18"/>
  </w:num>
  <w:num w:numId="35">
    <w:abstractNumId w:val="11"/>
  </w:num>
  <w:num w:numId="36">
    <w:abstractNumId w:val="14"/>
  </w:num>
  <w:num w:numId="37">
    <w:abstractNumId w:val="24"/>
  </w:num>
  <w:num w:numId="38">
    <w:abstractNumId w:val="40"/>
  </w:num>
  <w:num w:numId="39">
    <w:abstractNumId w:val="16"/>
  </w:num>
  <w:num w:numId="40">
    <w:abstractNumId w:val="35"/>
  </w:num>
  <w:num w:numId="41">
    <w:abstractNumId w:val="44"/>
  </w:num>
  <w:num w:numId="42">
    <w:abstractNumId w:val="57"/>
  </w:num>
  <w:num w:numId="43">
    <w:abstractNumId w:val="46"/>
  </w:num>
  <w:num w:numId="44">
    <w:abstractNumId w:val="38"/>
  </w:num>
  <w:num w:numId="45">
    <w:abstractNumId w:val="51"/>
  </w:num>
  <w:num w:numId="46">
    <w:abstractNumId w:val="33"/>
  </w:num>
  <w:num w:numId="47">
    <w:abstractNumId w:val="41"/>
  </w:num>
  <w:num w:numId="48">
    <w:abstractNumId w:val="1"/>
  </w:num>
  <w:num w:numId="49">
    <w:abstractNumId w:val="19"/>
  </w:num>
  <w:num w:numId="50">
    <w:abstractNumId w:val="39"/>
  </w:num>
  <w:num w:numId="51">
    <w:abstractNumId w:val="28"/>
  </w:num>
  <w:num w:numId="52">
    <w:abstractNumId w:val="8"/>
  </w:num>
  <w:num w:numId="53">
    <w:abstractNumId w:val="42"/>
  </w:num>
  <w:num w:numId="54">
    <w:abstractNumId w:val="48"/>
  </w:num>
  <w:num w:numId="55">
    <w:abstractNumId w:val="12"/>
  </w:num>
  <w:num w:numId="56">
    <w:abstractNumId w:val="9"/>
  </w:num>
  <w:num w:numId="57">
    <w:abstractNumId w:val="22"/>
  </w:num>
  <w:num w:numId="58">
    <w:abstractNumId w:val="20"/>
  </w:num>
  <w:num w:numId="59">
    <w:abstractNumId w:val="50"/>
  </w:num>
  <w:num w:numId="60">
    <w:abstractNumId w:val="27"/>
  </w:num>
  <w:num w:numId="61">
    <w:abstractNumId w:val="60"/>
  </w:num>
  <w:num w:numId="62">
    <w:abstractNumId w:val="1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2C3"/>
    <w:rsid w:val="0000142F"/>
    <w:rsid w:val="00003AE5"/>
    <w:rsid w:val="0000481B"/>
    <w:rsid w:val="00005C84"/>
    <w:rsid w:val="0000608C"/>
    <w:rsid w:val="00007780"/>
    <w:rsid w:val="00010621"/>
    <w:rsid w:val="00011141"/>
    <w:rsid w:val="00012B96"/>
    <w:rsid w:val="00016E9B"/>
    <w:rsid w:val="00017757"/>
    <w:rsid w:val="000213F7"/>
    <w:rsid w:val="00021F0C"/>
    <w:rsid w:val="00022117"/>
    <w:rsid w:val="00025D4C"/>
    <w:rsid w:val="000267F0"/>
    <w:rsid w:val="00027D7C"/>
    <w:rsid w:val="0003418D"/>
    <w:rsid w:val="000351F8"/>
    <w:rsid w:val="000417BE"/>
    <w:rsid w:val="00046395"/>
    <w:rsid w:val="0004700B"/>
    <w:rsid w:val="0004766F"/>
    <w:rsid w:val="00053FB8"/>
    <w:rsid w:val="00054E1B"/>
    <w:rsid w:val="00057232"/>
    <w:rsid w:val="00061257"/>
    <w:rsid w:val="0006303E"/>
    <w:rsid w:val="00064545"/>
    <w:rsid w:val="00064D5E"/>
    <w:rsid w:val="000719A2"/>
    <w:rsid w:val="000821A5"/>
    <w:rsid w:val="00083A29"/>
    <w:rsid w:val="00085825"/>
    <w:rsid w:val="00090338"/>
    <w:rsid w:val="0009528D"/>
    <w:rsid w:val="000A3A23"/>
    <w:rsid w:val="000A4727"/>
    <w:rsid w:val="000A6DC5"/>
    <w:rsid w:val="000B13FB"/>
    <w:rsid w:val="000B523D"/>
    <w:rsid w:val="000B619F"/>
    <w:rsid w:val="000C098D"/>
    <w:rsid w:val="000C7CCC"/>
    <w:rsid w:val="000D40CC"/>
    <w:rsid w:val="000D736E"/>
    <w:rsid w:val="000D7FA5"/>
    <w:rsid w:val="000E181A"/>
    <w:rsid w:val="000E1A51"/>
    <w:rsid w:val="000E2CD6"/>
    <w:rsid w:val="000E5084"/>
    <w:rsid w:val="000E5898"/>
    <w:rsid w:val="000F04C7"/>
    <w:rsid w:val="000F34BA"/>
    <w:rsid w:val="000F46BE"/>
    <w:rsid w:val="000F7998"/>
    <w:rsid w:val="00100032"/>
    <w:rsid w:val="00101E90"/>
    <w:rsid w:val="00103485"/>
    <w:rsid w:val="00105BF2"/>
    <w:rsid w:val="0010661D"/>
    <w:rsid w:val="00110572"/>
    <w:rsid w:val="001163C5"/>
    <w:rsid w:val="00116BCC"/>
    <w:rsid w:val="00120571"/>
    <w:rsid w:val="00121F13"/>
    <w:rsid w:val="00124B37"/>
    <w:rsid w:val="00126774"/>
    <w:rsid w:val="00127E40"/>
    <w:rsid w:val="00140468"/>
    <w:rsid w:val="00142035"/>
    <w:rsid w:val="00144EFF"/>
    <w:rsid w:val="001457CB"/>
    <w:rsid w:val="00150A14"/>
    <w:rsid w:val="00153139"/>
    <w:rsid w:val="001545FE"/>
    <w:rsid w:val="00154A2D"/>
    <w:rsid w:val="001555E1"/>
    <w:rsid w:val="00157779"/>
    <w:rsid w:val="00162E84"/>
    <w:rsid w:val="00163CC1"/>
    <w:rsid w:val="00165D29"/>
    <w:rsid w:val="0017251E"/>
    <w:rsid w:val="001744CE"/>
    <w:rsid w:val="0017790B"/>
    <w:rsid w:val="00181749"/>
    <w:rsid w:val="0018234B"/>
    <w:rsid w:val="00186D44"/>
    <w:rsid w:val="00191A4A"/>
    <w:rsid w:val="00191C58"/>
    <w:rsid w:val="00192404"/>
    <w:rsid w:val="00194B48"/>
    <w:rsid w:val="001954B5"/>
    <w:rsid w:val="00196969"/>
    <w:rsid w:val="001A0094"/>
    <w:rsid w:val="001A13E1"/>
    <w:rsid w:val="001B1981"/>
    <w:rsid w:val="001C0FDE"/>
    <w:rsid w:val="001C1329"/>
    <w:rsid w:val="001C1620"/>
    <w:rsid w:val="001C4017"/>
    <w:rsid w:val="001C4EF8"/>
    <w:rsid w:val="001C73F9"/>
    <w:rsid w:val="001D05D6"/>
    <w:rsid w:val="001D0F24"/>
    <w:rsid w:val="001D37E3"/>
    <w:rsid w:val="001E262B"/>
    <w:rsid w:val="001E3192"/>
    <w:rsid w:val="001E40AC"/>
    <w:rsid w:val="001F20A6"/>
    <w:rsid w:val="001F5DC2"/>
    <w:rsid w:val="001F6AB4"/>
    <w:rsid w:val="00202471"/>
    <w:rsid w:val="002031B5"/>
    <w:rsid w:val="00205877"/>
    <w:rsid w:val="00207A0A"/>
    <w:rsid w:val="00210236"/>
    <w:rsid w:val="00213CED"/>
    <w:rsid w:val="00226128"/>
    <w:rsid w:val="002277E7"/>
    <w:rsid w:val="002304E5"/>
    <w:rsid w:val="002313C7"/>
    <w:rsid w:val="002315C7"/>
    <w:rsid w:val="00232799"/>
    <w:rsid w:val="00234FDB"/>
    <w:rsid w:val="00235CD6"/>
    <w:rsid w:val="00236970"/>
    <w:rsid w:val="00236E86"/>
    <w:rsid w:val="00243B2D"/>
    <w:rsid w:val="00244783"/>
    <w:rsid w:val="00245CB9"/>
    <w:rsid w:val="00246FEC"/>
    <w:rsid w:val="00250323"/>
    <w:rsid w:val="00252225"/>
    <w:rsid w:val="0025390D"/>
    <w:rsid w:val="002600E6"/>
    <w:rsid w:val="00264A23"/>
    <w:rsid w:val="002658BB"/>
    <w:rsid w:val="00266C1A"/>
    <w:rsid w:val="00270550"/>
    <w:rsid w:val="00271C6B"/>
    <w:rsid w:val="00276BC6"/>
    <w:rsid w:val="002779CB"/>
    <w:rsid w:val="00284030"/>
    <w:rsid w:val="00286426"/>
    <w:rsid w:val="0029034E"/>
    <w:rsid w:val="00290C42"/>
    <w:rsid w:val="002975B3"/>
    <w:rsid w:val="002A1BF0"/>
    <w:rsid w:val="002B1C89"/>
    <w:rsid w:val="002B2E77"/>
    <w:rsid w:val="002B5655"/>
    <w:rsid w:val="002B5EAE"/>
    <w:rsid w:val="002B7522"/>
    <w:rsid w:val="002C337E"/>
    <w:rsid w:val="002C35A0"/>
    <w:rsid w:val="002C4DA7"/>
    <w:rsid w:val="002D7598"/>
    <w:rsid w:val="002E39BF"/>
    <w:rsid w:val="002E3EC5"/>
    <w:rsid w:val="002F1EF0"/>
    <w:rsid w:val="002F25B9"/>
    <w:rsid w:val="002F282E"/>
    <w:rsid w:val="002F3BCB"/>
    <w:rsid w:val="002F3FF7"/>
    <w:rsid w:val="002F76DC"/>
    <w:rsid w:val="003062F2"/>
    <w:rsid w:val="0030689D"/>
    <w:rsid w:val="0031067C"/>
    <w:rsid w:val="00310A92"/>
    <w:rsid w:val="00312868"/>
    <w:rsid w:val="003165A7"/>
    <w:rsid w:val="00320E66"/>
    <w:rsid w:val="003236BE"/>
    <w:rsid w:val="00331E93"/>
    <w:rsid w:val="00332EC4"/>
    <w:rsid w:val="003336CF"/>
    <w:rsid w:val="003341A0"/>
    <w:rsid w:val="00340A29"/>
    <w:rsid w:val="00340A53"/>
    <w:rsid w:val="00341584"/>
    <w:rsid w:val="003463CE"/>
    <w:rsid w:val="00353078"/>
    <w:rsid w:val="003543B8"/>
    <w:rsid w:val="003550DB"/>
    <w:rsid w:val="00356501"/>
    <w:rsid w:val="00361BBC"/>
    <w:rsid w:val="00363F89"/>
    <w:rsid w:val="00364C6C"/>
    <w:rsid w:val="00367CCC"/>
    <w:rsid w:val="0037008A"/>
    <w:rsid w:val="00370622"/>
    <w:rsid w:val="00373F3F"/>
    <w:rsid w:val="00376490"/>
    <w:rsid w:val="00380C60"/>
    <w:rsid w:val="0038153F"/>
    <w:rsid w:val="003832CF"/>
    <w:rsid w:val="00385C28"/>
    <w:rsid w:val="00387150"/>
    <w:rsid w:val="00387B55"/>
    <w:rsid w:val="00390786"/>
    <w:rsid w:val="00392384"/>
    <w:rsid w:val="003927A1"/>
    <w:rsid w:val="00392DD9"/>
    <w:rsid w:val="00395098"/>
    <w:rsid w:val="003A028F"/>
    <w:rsid w:val="003A5633"/>
    <w:rsid w:val="003B34C9"/>
    <w:rsid w:val="003B3BFC"/>
    <w:rsid w:val="003B73F8"/>
    <w:rsid w:val="003C061E"/>
    <w:rsid w:val="003C5764"/>
    <w:rsid w:val="003C5F94"/>
    <w:rsid w:val="003C713E"/>
    <w:rsid w:val="003D49E6"/>
    <w:rsid w:val="003D63AC"/>
    <w:rsid w:val="003E10F5"/>
    <w:rsid w:val="003E5364"/>
    <w:rsid w:val="003E5A92"/>
    <w:rsid w:val="003E5B44"/>
    <w:rsid w:val="003E68A5"/>
    <w:rsid w:val="003F1F5F"/>
    <w:rsid w:val="003F5D02"/>
    <w:rsid w:val="003F6DAF"/>
    <w:rsid w:val="00401534"/>
    <w:rsid w:val="00401F8D"/>
    <w:rsid w:val="00402AF4"/>
    <w:rsid w:val="00404FE2"/>
    <w:rsid w:val="004060E0"/>
    <w:rsid w:val="00406CEA"/>
    <w:rsid w:val="00410E33"/>
    <w:rsid w:val="004146D2"/>
    <w:rsid w:val="00414EBD"/>
    <w:rsid w:val="00417221"/>
    <w:rsid w:val="0042010D"/>
    <w:rsid w:val="00420A82"/>
    <w:rsid w:val="00422540"/>
    <w:rsid w:val="0042386F"/>
    <w:rsid w:val="004260E2"/>
    <w:rsid w:val="004262B6"/>
    <w:rsid w:val="004323F3"/>
    <w:rsid w:val="00435445"/>
    <w:rsid w:val="00435ADF"/>
    <w:rsid w:val="004434DA"/>
    <w:rsid w:val="00443946"/>
    <w:rsid w:val="00454F4C"/>
    <w:rsid w:val="004558B4"/>
    <w:rsid w:val="004558E1"/>
    <w:rsid w:val="00455D6F"/>
    <w:rsid w:val="00460044"/>
    <w:rsid w:val="00461F10"/>
    <w:rsid w:val="0046254B"/>
    <w:rsid w:val="0046260E"/>
    <w:rsid w:val="0047328D"/>
    <w:rsid w:val="00475493"/>
    <w:rsid w:val="00492B4C"/>
    <w:rsid w:val="00492D46"/>
    <w:rsid w:val="004936F0"/>
    <w:rsid w:val="00493B6B"/>
    <w:rsid w:val="00493F70"/>
    <w:rsid w:val="00494DDA"/>
    <w:rsid w:val="00495B00"/>
    <w:rsid w:val="004973DF"/>
    <w:rsid w:val="004A060D"/>
    <w:rsid w:val="004A06FD"/>
    <w:rsid w:val="004A5E85"/>
    <w:rsid w:val="004B07E3"/>
    <w:rsid w:val="004B26BB"/>
    <w:rsid w:val="004C07AA"/>
    <w:rsid w:val="004C1AC3"/>
    <w:rsid w:val="004C7731"/>
    <w:rsid w:val="004D04F1"/>
    <w:rsid w:val="004D06F0"/>
    <w:rsid w:val="004D6227"/>
    <w:rsid w:val="004E0003"/>
    <w:rsid w:val="004E25CC"/>
    <w:rsid w:val="004E29FB"/>
    <w:rsid w:val="004E54C4"/>
    <w:rsid w:val="004E7103"/>
    <w:rsid w:val="004F0172"/>
    <w:rsid w:val="004F29AC"/>
    <w:rsid w:val="004F2F01"/>
    <w:rsid w:val="004F7973"/>
    <w:rsid w:val="00500049"/>
    <w:rsid w:val="0050451F"/>
    <w:rsid w:val="0050481F"/>
    <w:rsid w:val="0050631A"/>
    <w:rsid w:val="00514F63"/>
    <w:rsid w:val="005157AB"/>
    <w:rsid w:val="005157E0"/>
    <w:rsid w:val="0051766D"/>
    <w:rsid w:val="005203D5"/>
    <w:rsid w:val="005222F2"/>
    <w:rsid w:val="005232E2"/>
    <w:rsid w:val="00536DF6"/>
    <w:rsid w:val="00542D54"/>
    <w:rsid w:val="00544745"/>
    <w:rsid w:val="00547EB3"/>
    <w:rsid w:val="00550A06"/>
    <w:rsid w:val="005512BF"/>
    <w:rsid w:val="00552037"/>
    <w:rsid w:val="005531DA"/>
    <w:rsid w:val="005555D1"/>
    <w:rsid w:val="005559DE"/>
    <w:rsid w:val="00556104"/>
    <w:rsid w:val="00557644"/>
    <w:rsid w:val="00560427"/>
    <w:rsid w:val="00560776"/>
    <w:rsid w:val="005661B0"/>
    <w:rsid w:val="00567F68"/>
    <w:rsid w:val="005717CC"/>
    <w:rsid w:val="0057313E"/>
    <w:rsid w:val="0057319B"/>
    <w:rsid w:val="00580FD9"/>
    <w:rsid w:val="005814F5"/>
    <w:rsid w:val="00582A60"/>
    <w:rsid w:val="00594C72"/>
    <w:rsid w:val="0059541E"/>
    <w:rsid w:val="005966D1"/>
    <w:rsid w:val="00596803"/>
    <w:rsid w:val="005A2D90"/>
    <w:rsid w:val="005A4DFA"/>
    <w:rsid w:val="005A6036"/>
    <w:rsid w:val="005A76CC"/>
    <w:rsid w:val="005B30F6"/>
    <w:rsid w:val="005B33E8"/>
    <w:rsid w:val="005B4A6E"/>
    <w:rsid w:val="005C11A9"/>
    <w:rsid w:val="005C2586"/>
    <w:rsid w:val="005C31EE"/>
    <w:rsid w:val="005C4CE8"/>
    <w:rsid w:val="005C5321"/>
    <w:rsid w:val="005C5891"/>
    <w:rsid w:val="005D06D6"/>
    <w:rsid w:val="005D0EE4"/>
    <w:rsid w:val="005D3358"/>
    <w:rsid w:val="005D531A"/>
    <w:rsid w:val="005D6778"/>
    <w:rsid w:val="005D67C1"/>
    <w:rsid w:val="005D7CEB"/>
    <w:rsid w:val="005E1231"/>
    <w:rsid w:val="005E15EF"/>
    <w:rsid w:val="005E1618"/>
    <w:rsid w:val="005E1714"/>
    <w:rsid w:val="005F4554"/>
    <w:rsid w:val="005F52AC"/>
    <w:rsid w:val="005F7705"/>
    <w:rsid w:val="005F78BF"/>
    <w:rsid w:val="0060330B"/>
    <w:rsid w:val="00605270"/>
    <w:rsid w:val="00605403"/>
    <w:rsid w:val="00605DBE"/>
    <w:rsid w:val="00615EEE"/>
    <w:rsid w:val="00624F07"/>
    <w:rsid w:val="006261EE"/>
    <w:rsid w:val="006322B5"/>
    <w:rsid w:val="006331EC"/>
    <w:rsid w:val="00641BBE"/>
    <w:rsid w:val="00650321"/>
    <w:rsid w:val="00664928"/>
    <w:rsid w:val="00670AD4"/>
    <w:rsid w:val="006734AD"/>
    <w:rsid w:val="00673E2B"/>
    <w:rsid w:val="006817E2"/>
    <w:rsid w:val="0068212B"/>
    <w:rsid w:val="006827A3"/>
    <w:rsid w:val="00692084"/>
    <w:rsid w:val="006925E0"/>
    <w:rsid w:val="00697005"/>
    <w:rsid w:val="00697AA3"/>
    <w:rsid w:val="006A18A8"/>
    <w:rsid w:val="006A2DEB"/>
    <w:rsid w:val="006A2E0A"/>
    <w:rsid w:val="006A79DC"/>
    <w:rsid w:val="006B0626"/>
    <w:rsid w:val="006B2623"/>
    <w:rsid w:val="006B5CB8"/>
    <w:rsid w:val="006B6BBA"/>
    <w:rsid w:val="006B7481"/>
    <w:rsid w:val="006C47F4"/>
    <w:rsid w:val="006C4F6D"/>
    <w:rsid w:val="006C6B52"/>
    <w:rsid w:val="006D0D50"/>
    <w:rsid w:val="006D249D"/>
    <w:rsid w:val="006D5437"/>
    <w:rsid w:val="006D7701"/>
    <w:rsid w:val="006E081B"/>
    <w:rsid w:val="006E1336"/>
    <w:rsid w:val="006E38DD"/>
    <w:rsid w:val="006E5D04"/>
    <w:rsid w:val="006F3C32"/>
    <w:rsid w:val="006F52F2"/>
    <w:rsid w:val="006F7B7B"/>
    <w:rsid w:val="00700EE7"/>
    <w:rsid w:val="0070214D"/>
    <w:rsid w:val="007033F0"/>
    <w:rsid w:val="0070652C"/>
    <w:rsid w:val="00712BB4"/>
    <w:rsid w:val="00712E04"/>
    <w:rsid w:val="0071476A"/>
    <w:rsid w:val="00715539"/>
    <w:rsid w:val="0071793D"/>
    <w:rsid w:val="00717B7D"/>
    <w:rsid w:val="00717CF6"/>
    <w:rsid w:val="00726E3B"/>
    <w:rsid w:val="007365EB"/>
    <w:rsid w:val="00740D00"/>
    <w:rsid w:val="00742F3C"/>
    <w:rsid w:val="00750D32"/>
    <w:rsid w:val="0075371A"/>
    <w:rsid w:val="00755CB6"/>
    <w:rsid w:val="007577B8"/>
    <w:rsid w:val="00760802"/>
    <w:rsid w:val="00760DB7"/>
    <w:rsid w:val="007612B7"/>
    <w:rsid w:val="00765233"/>
    <w:rsid w:val="0076611B"/>
    <w:rsid w:val="007729D5"/>
    <w:rsid w:val="00780CA0"/>
    <w:rsid w:val="00783EB0"/>
    <w:rsid w:val="00785B06"/>
    <w:rsid w:val="00785CF6"/>
    <w:rsid w:val="00786C11"/>
    <w:rsid w:val="00787139"/>
    <w:rsid w:val="0078737E"/>
    <w:rsid w:val="00791F45"/>
    <w:rsid w:val="00791FD0"/>
    <w:rsid w:val="00792628"/>
    <w:rsid w:val="007968CA"/>
    <w:rsid w:val="007A2D61"/>
    <w:rsid w:val="007A73DA"/>
    <w:rsid w:val="007A7C11"/>
    <w:rsid w:val="007B1BC2"/>
    <w:rsid w:val="007B1E2D"/>
    <w:rsid w:val="007B2D86"/>
    <w:rsid w:val="007B37D2"/>
    <w:rsid w:val="007C75CC"/>
    <w:rsid w:val="007C76E8"/>
    <w:rsid w:val="007C7BCD"/>
    <w:rsid w:val="007D5F43"/>
    <w:rsid w:val="007E3909"/>
    <w:rsid w:val="007E69D7"/>
    <w:rsid w:val="007F0FE2"/>
    <w:rsid w:val="007F5209"/>
    <w:rsid w:val="007F578A"/>
    <w:rsid w:val="00801FAC"/>
    <w:rsid w:val="0081799F"/>
    <w:rsid w:val="00823F8F"/>
    <w:rsid w:val="00824419"/>
    <w:rsid w:val="008248ED"/>
    <w:rsid w:val="0082514B"/>
    <w:rsid w:val="008300BB"/>
    <w:rsid w:val="00831223"/>
    <w:rsid w:val="0083131F"/>
    <w:rsid w:val="00831444"/>
    <w:rsid w:val="008318D6"/>
    <w:rsid w:val="00835F47"/>
    <w:rsid w:val="00851BC7"/>
    <w:rsid w:val="008532D0"/>
    <w:rsid w:val="008622FA"/>
    <w:rsid w:val="00863670"/>
    <w:rsid w:val="008636D5"/>
    <w:rsid w:val="00864E42"/>
    <w:rsid w:val="0086515F"/>
    <w:rsid w:val="008653C6"/>
    <w:rsid w:val="00866920"/>
    <w:rsid w:val="00866F85"/>
    <w:rsid w:val="00871605"/>
    <w:rsid w:val="008725D1"/>
    <w:rsid w:val="00873AE6"/>
    <w:rsid w:val="00874661"/>
    <w:rsid w:val="0087471C"/>
    <w:rsid w:val="008753FE"/>
    <w:rsid w:val="00875955"/>
    <w:rsid w:val="00883684"/>
    <w:rsid w:val="0088550F"/>
    <w:rsid w:val="00885539"/>
    <w:rsid w:val="00886DE0"/>
    <w:rsid w:val="008878C3"/>
    <w:rsid w:val="00891E76"/>
    <w:rsid w:val="00893208"/>
    <w:rsid w:val="008A5E8D"/>
    <w:rsid w:val="008B3B41"/>
    <w:rsid w:val="008B3D66"/>
    <w:rsid w:val="008B43BB"/>
    <w:rsid w:val="008B5D73"/>
    <w:rsid w:val="008B639F"/>
    <w:rsid w:val="008C02C3"/>
    <w:rsid w:val="008C20BA"/>
    <w:rsid w:val="008C56E5"/>
    <w:rsid w:val="008D48F3"/>
    <w:rsid w:val="008D5032"/>
    <w:rsid w:val="008D7B10"/>
    <w:rsid w:val="008E151C"/>
    <w:rsid w:val="008E1956"/>
    <w:rsid w:val="008E209A"/>
    <w:rsid w:val="008E2416"/>
    <w:rsid w:val="008E368D"/>
    <w:rsid w:val="008E4A80"/>
    <w:rsid w:val="008E4B93"/>
    <w:rsid w:val="008E5AA0"/>
    <w:rsid w:val="008F1547"/>
    <w:rsid w:val="00901227"/>
    <w:rsid w:val="009022FE"/>
    <w:rsid w:val="009038C0"/>
    <w:rsid w:val="00904778"/>
    <w:rsid w:val="00906C45"/>
    <w:rsid w:val="00907D90"/>
    <w:rsid w:val="00907DD3"/>
    <w:rsid w:val="00914AEE"/>
    <w:rsid w:val="0091762F"/>
    <w:rsid w:val="009211E7"/>
    <w:rsid w:val="00923F84"/>
    <w:rsid w:val="0092500C"/>
    <w:rsid w:val="00930063"/>
    <w:rsid w:val="009363A7"/>
    <w:rsid w:val="00937680"/>
    <w:rsid w:val="0094072D"/>
    <w:rsid w:val="0094785C"/>
    <w:rsid w:val="00950E89"/>
    <w:rsid w:val="0095617E"/>
    <w:rsid w:val="00956416"/>
    <w:rsid w:val="009578DE"/>
    <w:rsid w:val="00960FF6"/>
    <w:rsid w:val="00962969"/>
    <w:rsid w:val="00963307"/>
    <w:rsid w:val="0096607B"/>
    <w:rsid w:val="0096661B"/>
    <w:rsid w:val="00966BF6"/>
    <w:rsid w:val="00966F13"/>
    <w:rsid w:val="0097681C"/>
    <w:rsid w:val="00976AA6"/>
    <w:rsid w:val="00980249"/>
    <w:rsid w:val="00980307"/>
    <w:rsid w:val="00982DC6"/>
    <w:rsid w:val="0098474F"/>
    <w:rsid w:val="009906F7"/>
    <w:rsid w:val="009923DB"/>
    <w:rsid w:val="00992471"/>
    <w:rsid w:val="00992D20"/>
    <w:rsid w:val="00996537"/>
    <w:rsid w:val="00996B2B"/>
    <w:rsid w:val="009A22C2"/>
    <w:rsid w:val="009A347E"/>
    <w:rsid w:val="009A5008"/>
    <w:rsid w:val="009B1C33"/>
    <w:rsid w:val="009B36AB"/>
    <w:rsid w:val="009C06D9"/>
    <w:rsid w:val="009C2FA1"/>
    <w:rsid w:val="009C4E49"/>
    <w:rsid w:val="009C54DB"/>
    <w:rsid w:val="009C6CF0"/>
    <w:rsid w:val="009D046A"/>
    <w:rsid w:val="009D3C6E"/>
    <w:rsid w:val="009E3B22"/>
    <w:rsid w:val="009E5694"/>
    <w:rsid w:val="009E5E06"/>
    <w:rsid w:val="009F06A8"/>
    <w:rsid w:val="009F3283"/>
    <w:rsid w:val="009F66A0"/>
    <w:rsid w:val="00A0161B"/>
    <w:rsid w:val="00A01CB5"/>
    <w:rsid w:val="00A042CB"/>
    <w:rsid w:val="00A04B12"/>
    <w:rsid w:val="00A06CE7"/>
    <w:rsid w:val="00A10620"/>
    <w:rsid w:val="00A14BF1"/>
    <w:rsid w:val="00A14FCA"/>
    <w:rsid w:val="00A16042"/>
    <w:rsid w:val="00A17CE2"/>
    <w:rsid w:val="00A2185A"/>
    <w:rsid w:val="00A222FA"/>
    <w:rsid w:val="00A25C60"/>
    <w:rsid w:val="00A32227"/>
    <w:rsid w:val="00A3530B"/>
    <w:rsid w:val="00A36DEF"/>
    <w:rsid w:val="00A3759F"/>
    <w:rsid w:val="00A43652"/>
    <w:rsid w:val="00A47E53"/>
    <w:rsid w:val="00A562AC"/>
    <w:rsid w:val="00A5672C"/>
    <w:rsid w:val="00A6250B"/>
    <w:rsid w:val="00A62775"/>
    <w:rsid w:val="00A63028"/>
    <w:rsid w:val="00A63BD4"/>
    <w:rsid w:val="00A63D0F"/>
    <w:rsid w:val="00A67E47"/>
    <w:rsid w:val="00A70062"/>
    <w:rsid w:val="00A714E5"/>
    <w:rsid w:val="00A72F48"/>
    <w:rsid w:val="00A738FD"/>
    <w:rsid w:val="00A73A21"/>
    <w:rsid w:val="00A81825"/>
    <w:rsid w:val="00A835F4"/>
    <w:rsid w:val="00A86D1F"/>
    <w:rsid w:val="00A91437"/>
    <w:rsid w:val="00A91C00"/>
    <w:rsid w:val="00A931A3"/>
    <w:rsid w:val="00A937AE"/>
    <w:rsid w:val="00A939A8"/>
    <w:rsid w:val="00A94948"/>
    <w:rsid w:val="00A9716F"/>
    <w:rsid w:val="00AA4D38"/>
    <w:rsid w:val="00AA6930"/>
    <w:rsid w:val="00AA6A38"/>
    <w:rsid w:val="00AB0B3A"/>
    <w:rsid w:val="00AB661F"/>
    <w:rsid w:val="00AC21C9"/>
    <w:rsid w:val="00AC4710"/>
    <w:rsid w:val="00AC7FC1"/>
    <w:rsid w:val="00AD0289"/>
    <w:rsid w:val="00AD0796"/>
    <w:rsid w:val="00AD13A9"/>
    <w:rsid w:val="00AD5EFF"/>
    <w:rsid w:val="00AE2C8D"/>
    <w:rsid w:val="00AE64B2"/>
    <w:rsid w:val="00AF5234"/>
    <w:rsid w:val="00AF649A"/>
    <w:rsid w:val="00AF7839"/>
    <w:rsid w:val="00B002B5"/>
    <w:rsid w:val="00B006C4"/>
    <w:rsid w:val="00B03240"/>
    <w:rsid w:val="00B04703"/>
    <w:rsid w:val="00B05822"/>
    <w:rsid w:val="00B06832"/>
    <w:rsid w:val="00B06FFF"/>
    <w:rsid w:val="00B11409"/>
    <w:rsid w:val="00B125A7"/>
    <w:rsid w:val="00B21729"/>
    <w:rsid w:val="00B22CF6"/>
    <w:rsid w:val="00B2345D"/>
    <w:rsid w:val="00B25EB3"/>
    <w:rsid w:val="00B25F04"/>
    <w:rsid w:val="00B2671D"/>
    <w:rsid w:val="00B27F0D"/>
    <w:rsid w:val="00B32B87"/>
    <w:rsid w:val="00B353D0"/>
    <w:rsid w:val="00B35951"/>
    <w:rsid w:val="00B35C3C"/>
    <w:rsid w:val="00B40621"/>
    <w:rsid w:val="00B41F20"/>
    <w:rsid w:val="00B46AAF"/>
    <w:rsid w:val="00B46ADC"/>
    <w:rsid w:val="00B46F54"/>
    <w:rsid w:val="00B5310F"/>
    <w:rsid w:val="00B53C27"/>
    <w:rsid w:val="00B56F2D"/>
    <w:rsid w:val="00B57290"/>
    <w:rsid w:val="00B60874"/>
    <w:rsid w:val="00B61F09"/>
    <w:rsid w:val="00B623FB"/>
    <w:rsid w:val="00B7149A"/>
    <w:rsid w:val="00B72588"/>
    <w:rsid w:val="00B725A7"/>
    <w:rsid w:val="00B746A1"/>
    <w:rsid w:val="00B74D7B"/>
    <w:rsid w:val="00B76F1A"/>
    <w:rsid w:val="00B7762F"/>
    <w:rsid w:val="00B77763"/>
    <w:rsid w:val="00B818DD"/>
    <w:rsid w:val="00B836C3"/>
    <w:rsid w:val="00B85016"/>
    <w:rsid w:val="00B853B9"/>
    <w:rsid w:val="00B8767A"/>
    <w:rsid w:val="00BA3663"/>
    <w:rsid w:val="00BA424F"/>
    <w:rsid w:val="00BA4790"/>
    <w:rsid w:val="00BA4F40"/>
    <w:rsid w:val="00BA5F98"/>
    <w:rsid w:val="00BA6C97"/>
    <w:rsid w:val="00BB48E0"/>
    <w:rsid w:val="00BB4F2C"/>
    <w:rsid w:val="00BB54C1"/>
    <w:rsid w:val="00BC0C4D"/>
    <w:rsid w:val="00BC42CA"/>
    <w:rsid w:val="00BD0DEB"/>
    <w:rsid w:val="00BD59C2"/>
    <w:rsid w:val="00BE1712"/>
    <w:rsid w:val="00BE47E0"/>
    <w:rsid w:val="00BE5B5F"/>
    <w:rsid w:val="00BF041C"/>
    <w:rsid w:val="00BF329F"/>
    <w:rsid w:val="00BF4C9D"/>
    <w:rsid w:val="00BF7516"/>
    <w:rsid w:val="00C06368"/>
    <w:rsid w:val="00C126E5"/>
    <w:rsid w:val="00C14B8C"/>
    <w:rsid w:val="00C155DE"/>
    <w:rsid w:val="00C163B2"/>
    <w:rsid w:val="00C16548"/>
    <w:rsid w:val="00C17DFB"/>
    <w:rsid w:val="00C21309"/>
    <w:rsid w:val="00C221C1"/>
    <w:rsid w:val="00C248ED"/>
    <w:rsid w:val="00C249A8"/>
    <w:rsid w:val="00C25D29"/>
    <w:rsid w:val="00C2672F"/>
    <w:rsid w:val="00C3083E"/>
    <w:rsid w:val="00C30AF5"/>
    <w:rsid w:val="00C36FD7"/>
    <w:rsid w:val="00C46BD7"/>
    <w:rsid w:val="00C47D53"/>
    <w:rsid w:val="00C50C8C"/>
    <w:rsid w:val="00C52FD0"/>
    <w:rsid w:val="00C53E09"/>
    <w:rsid w:val="00C57212"/>
    <w:rsid w:val="00C6171C"/>
    <w:rsid w:val="00C625C6"/>
    <w:rsid w:val="00C7084E"/>
    <w:rsid w:val="00C72126"/>
    <w:rsid w:val="00C73DAD"/>
    <w:rsid w:val="00C7637D"/>
    <w:rsid w:val="00C8108E"/>
    <w:rsid w:val="00C81478"/>
    <w:rsid w:val="00C825AD"/>
    <w:rsid w:val="00C83E77"/>
    <w:rsid w:val="00C85838"/>
    <w:rsid w:val="00C90153"/>
    <w:rsid w:val="00C9144C"/>
    <w:rsid w:val="00C95F3A"/>
    <w:rsid w:val="00C97028"/>
    <w:rsid w:val="00CA3CCF"/>
    <w:rsid w:val="00CA5E80"/>
    <w:rsid w:val="00CB2416"/>
    <w:rsid w:val="00CB487F"/>
    <w:rsid w:val="00CC01D4"/>
    <w:rsid w:val="00CC3D4D"/>
    <w:rsid w:val="00CC42F1"/>
    <w:rsid w:val="00CC5160"/>
    <w:rsid w:val="00CC6386"/>
    <w:rsid w:val="00CC6B70"/>
    <w:rsid w:val="00CD0498"/>
    <w:rsid w:val="00CD33C8"/>
    <w:rsid w:val="00CD39F9"/>
    <w:rsid w:val="00CE06DA"/>
    <w:rsid w:val="00CE0C76"/>
    <w:rsid w:val="00CE1910"/>
    <w:rsid w:val="00CE3149"/>
    <w:rsid w:val="00CE77D9"/>
    <w:rsid w:val="00CE7C2E"/>
    <w:rsid w:val="00CF13D3"/>
    <w:rsid w:val="00CF1C50"/>
    <w:rsid w:val="00CF2D22"/>
    <w:rsid w:val="00CF6B76"/>
    <w:rsid w:val="00CF6E47"/>
    <w:rsid w:val="00D05C3A"/>
    <w:rsid w:val="00D063ED"/>
    <w:rsid w:val="00D07517"/>
    <w:rsid w:val="00D10028"/>
    <w:rsid w:val="00D1084C"/>
    <w:rsid w:val="00D11334"/>
    <w:rsid w:val="00D128B4"/>
    <w:rsid w:val="00D145F6"/>
    <w:rsid w:val="00D15235"/>
    <w:rsid w:val="00D20818"/>
    <w:rsid w:val="00D2168D"/>
    <w:rsid w:val="00D21C18"/>
    <w:rsid w:val="00D22968"/>
    <w:rsid w:val="00D231D2"/>
    <w:rsid w:val="00D238C0"/>
    <w:rsid w:val="00D24C33"/>
    <w:rsid w:val="00D25F95"/>
    <w:rsid w:val="00D32019"/>
    <w:rsid w:val="00D339BE"/>
    <w:rsid w:val="00D33DFE"/>
    <w:rsid w:val="00D36940"/>
    <w:rsid w:val="00D370E0"/>
    <w:rsid w:val="00D4260B"/>
    <w:rsid w:val="00D446DF"/>
    <w:rsid w:val="00D458A5"/>
    <w:rsid w:val="00D46080"/>
    <w:rsid w:val="00D500C7"/>
    <w:rsid w:val="00D5183B"/>
    <w:rsid w:val="00D549D5"/>
    <w:rsid w:val="00D55620"/>
    <w:rsid w:val="00D56CBF"/>
    <w:rsid w:val="00D602C3"/>
    <w:rsid w:val="00D63635"/>
    <w:rsid w:val="00D669C6"/>
    <w:rsid w:val="00D712FC"/>
    <w:rsid w:val="00D81018"/>
    <w:rsid w:val="00D8752B"/>
    <w:rsid w:val="00D956E4"/>
    <w:rsid w:val="00D9609A"/>
    <w:rsid w:val="00D97406"/>
    <w:rsid w:val="00D97E77"/>
    <w:rsid w:val="00DA71F3"/>
    <w:rsid w:val="00DB047E"/>
    <w:rsid w:val="00DB31B3"/>
    <w:rsid w:val="00DB4A0E"/>
    <w:rsid w:val="00DB5846"/>
    <w:rsid w:val="00DC15C8"/>
    <w:rsid w:val="00DD2FEE"/>
    <w:rsid w:val="00DD3E8F"/>
    <w:rsid w:val="00DE085B"/>
    <w:rsid w:val="00DE1AAD"/>
    <w:rsid w:val="00DE4942"/>
    <w:rsid w:val="00DE5DE3"/>
    <w:rsid w:val="00DE61ED"/>
    <w:rsid w:val="00DE6FA1"/>
    <w:rsid w:val="00DF293A"/>
    <w:rsid w:val="00DF34ED"/>
    <w:rsid w:val="00DF38DA"/>
    <w:rsid w:val="00DF4C89"/>
    <w:rsid w:val="00DF6C6C"/>
    <w:rsid w:val="00DF7699"/>
    <w:rsid w:val="00E014C8"/>
    <w:rsid w:val="00E04275"/>
    <w:rsid w:val="00E05D4C"/>
    <w:rsid w:val="00E07595"/>
    <w:rsid w:val="00E076A8"/>
    <w:rsid w:val="00E079AF"/>
    <w:rsid w:val="00E12343"/>
    <w:rsid w:val="00E1351E"/>
    <w:rsid w:val="00E149B1"/>
    <w:rsid w:val="00E1626F"/>
    <w:rsid w:val="00E17293"/>
    <w:rsid w:val="00E1729F"/>
    <w:rsid w:val="00E2219C"/>
    <w:rsid w:val="00E221FE"/>
    <w:rsid w:val="00E25CAA"/>
    <w:rsid w:val="00E2714C"/>
    <w:rsid w:val="00E320F2"/>
    <w:rsid w:val="00E33EFC"/>
    <w:rsid w:val="00E4338E"/>
    <w:rsid w:val="00E436D7"/>
    <w:rsid w:val="00E50587"/>
    <w:rsid w:val="00E52078"/>
    <w:rsid w:val="00E52B2A"/>
    <w:rsid w:val="00E530AD"/>
    <w:rsid w:val="00E53DE6"/>
    <w:rsid w:val="00E54BF5"/>
    <w:rsid w:val="00E54DBA"/>
    <w:rsid w:val="00E56CEE"/>
    <w:rsid w:val="00E63D3A"/>
    <w:rsid w:val="00E640C8"/>
    <w:rsid w:val="00E667AD"/>
    <w:rsid w:val="00E66817"/>
    <w:rsid w:val="00E801A8"/>
    <w:rsid w:val="00E80618"/>
    <w:rsid w:val="00E81887"/>
    <w:rsid w:val="00E851F2"/>
    <w:rsid w:val="00E8529B"/>
    <w:rsid w:val="00E87337"/>
    <w:rsid w:val="00E87A95"/>
    <w:rsid w:val="00E92888"/>
    <w:rsid w:val="00E93318"/>
    <w:rsid w:val="00E96AC1"/>
    <w:rsid w:val="00E97EAE"/>
    <w:rsid w:val="00EA4E41"/>
    <w:rsid w:val="00EB5643"/>
    <w:rsid w:val="00EC24D6"/>
    <w:rsid w:val="00EC256F"/>
    <w:rsid w:val="00EC3EE3"/>
    <w:rsid w:val="00ED1740"/>
    <w:rsid w:val="00ED64FF"/>
    <w:rsid w:val="00ED6D93"/>
    <w:rsid w:val="00EE0866"/>
    <w:rsid w:val="00EE3D27"/>
    <w:rsid w:val="00EE499C"/>
    <w:rsid w:val="00EE536A"/>
    <w:rsid w:val="00EE70EB"/>
    <w:rsid w:val="00EF0376"/>
    <w:rsid w:val="00EF0C90"/>
    <w:rsid w:val="00EF17D6"/>
    <w:rsid w:val="00EF1B40"/>
    <w:rsid w:val="00EF2794"/>
    <w:rsid w:val="00EF29EA"/>
    <w:rsid w:val="00EF3A33"/>
    <w:rsid w:val="00F02030"/>
    <w:rsid w:val="00F0476F"/>
    <w:rsid w:val="00F04941"/>
    <w:rsid w:val="00F14932"/>
    <w:rsid w:val="00F362A1"/>
    <w:rsid w:val="00F3664C"/>
    <w:rsid w:val="00F3774D"/>
    <w:rsid w:val="00F44276"/>
    <w:rsid w:val="00F458D3"/>
    <w:rsid w:val="00F4741D"/>
    <w:rsid w:val="00F53019"/>
    <w:rsid w:val="00F53EFC"/>
    <w:rsid w:val="00F549D2"/>
    <w:rsid w:val="00F5684D"/>
    <w:rsid w:val="00F62600"/>
    <w:rsid w:val="00F635ED"/>
    <w:rsid w:val="00F651A1"/>
    <w:rsid w:val="00F65935"/>
    <w:rsid w:val="00F65FF2"/>
    <w:rsid w:val="00F67BF9"/>
    <w:rsid w:val="00F67F51"/>
    <w:rsid w:val="00F73CBC"/>
    <w:rsid w:val="00F76377"/>
    <w:rsid w:val="00F76F6D"/>
    <w:rsid w:val="00F826D7"/>
    <w:rsid w:val="00F82CDC"/>
    <w:rsid w:val="00F857F8"/>
    <w:rsid w:val="00F90A8D"/>
    <w:rsid w:val="00F91750"/>
    <w:rsid w:val="00F92896"/>
    <w:rsid w:val="00F93679"/>
    <w:rsid w:val="00F963AF"/>
    <w:rsid w:val="00F97B5D"/>
    <w:rsid w:val="00FA147C"/>
    <w:rsid w:val="00FA1F18"/>
    <w:rsid w:val="00FA4159"/>
    <w:rsid w:val="00FA4401"/>
    <w:rsid w:val="00FA5052"/>
    <w:rsid w:val="00FB57D3"/>
    <w:rsid w:val="00FB677B"/>
    <w:rsid w:val="00FB72DF"/>
    <w:rsid w:val="00FC0037"/>
    <w:rsid w:val="00FC3754"/>
    <w:rsid w:val="00FC66CA"/>
    <w:rsid w:val="00FC7ECA"/>
    <w:rsid w:val="00FD11AF"/>
    <w:rsid w:val="00FD1C40"/>
    <w:rsid w:val="00FD20E3"/>
    <w:rsid w:val="00FD2F02"/>
    <w:rsid w:val="00FD44D2"/>
    <w:rsid w:val="00FD7000"/>
    <w:rsid w:val="00FD702F"/>
    <w:rsid w:val="00FE0059"/>
    <w:rsid w:val="00FE559D"/>
    <w:rsid w:val="00FE6C23"/>
    <w:rsid w:val="00FF042B"/>
    <w:rsid w:val="00FF0981"/>
    <w:rsid w:val="00FF0C34"/>
    <w:rsid w:val="00FF3132"/>
    <w:rsid w:val="00FF47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ED9EEBD3-76FD-4571-A49A-AC69B36F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2C3"/>
    <w:rPr>
      <w:sz w:val="24"/>
      <w:szCs w:val="24"/>
      <w:lang w:val="es-ES" w:eastAsia="es-ES"/>
    </w:rPr>
  </w:style>
  <w:style w:type="paragraph" w:styleId="Ttulo1">
    <w:name w:val="heading 1"/>
    <w:basedOn w:val="Normal"/>
    <w:next w:val="Normal"/>
    <w:link w:val="Ttulo1Car"/>
    <w:qFormat/>
    <w:rsid w:val="00615EEE"/>
    <w:pPr>
      <w:keepNext/>
      <w:jc w:val="center"/>
      <w:outlineLvl w:val="0"/>
    </w:pPr>
    <w:rPr>
      <w:b/>
      <w:bCs/>
    </w:rPr>
  </w:style>
  <w:style w:type="paragraph" w:styleId="Ttulo2">
    <w:name w:val="heading 2"/>
    <w:basedOn w:val="Normal"/>
    <w:next w:val="Normal"/>
    <w:link w:val="Ttulo2Car"/>
    <w:qFormat/>
    <w:rsid w:val="00615EEE"/>
    <w:pPr>
      <w:keepNext/>
      <w:jc w:val="center"/>
      <w:outlineLvl w:val="1"/>
    </w:pPr>
    <w:rPr>
      <w:sz w:val="28"/>
    </w:rPr>
  </w:style>
  <w:style w:type="paragraph" w:styleId="Ttulo3">
    <w:name w:val="heading 3"/>
    <w:basedOn w:val="Normal"/>
    <w:next w:val="Normal"/>
    <w:link w:val="Ttulo3Car"/>
    <w:qFormat/>
    <w:rsid w:val="004E7103"/>
    <w:pPr>
      <w:keepNext/>
      <w:spacing w:before="240" w:after="60"/>
      <w:outlineLvl w:val="2"/>
    </w:pPr>
    <w:rPr>
      <w:rFonts w:ascii="Arial" w:hAnsi="Arial" w:cs="Arial"/>
      <w:b/>
      <w:bCs/>
      <w:sz w:val="26"/>
      <w:szCs w:val="26"/>
    </w:rPr>
  </w:style>
  <w:style w:type="paragraph" w:styleId="Ttulo4">
    <w:name w:val="heading 4"/>
    <w:basedOn w:val="Normal"/>
    <w:next w:val="Normal"/>
    <w:link w:val="Ttulo4Car"/>
    <w:semiHidden/>
    <w:unhideWhenUsed/>
    <w:qFormat/>
    <w:rsid w:val="00AA6930"/>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link w:val="PuestoCar"/>
    <w:qFormat/>
    <w:rsid w:val="00615EEE"/>
    <w:pPr>
      <w:jc w:val="center"/>
    </w:pPr>
    <w:rPr>
      <w:b/>
      <w:bCs/>
    </w:rPr>
  </w:style>
  <w:style w:type="paragraph" w:styleId="Textoindependiente">
    <w:name w:val="Body Text"/>
    <w:basedOn w:val="Normal"/>
    <w:rsid w:val="00615EEE"/>
    <w:pPr>
      <w:jc w:val="center"/>
    </w:pPr>
  </w:style>
  <w:style w:type="paragraph" w:styleId="Textoindependiente2">
    <w:name w:val="Body Text 2"/>
    <w:basedOn w:val="Normal"/>
    <w:rsid w:val="00615EEE"/>
    <w:pPr>
      <w:jc w:val="both"/>
    </w:pPr>
  </w:style>
  <w:style w:type="table" w:styleId="Tablaconcuadrcula">
    <w:name w:val="Table Grid"/>
    <w:basedOn w:val="Tablanormal"/>
    <w:uiPriority w:val="59"/>
    <w:rsid w:val="00BF04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AC21C9"/>
    <w:pPr>
      <w:tabs>
        <w:tab w:val="center" w:pos="4252"/>
        <w:tab w:val="right" w:pos="8504"/>
      </w:tabs>
    </w:pPr>
  </w:style>
  <w:style w:type="character" w:customStyle="1" w:styleId="EncabezadoCar">
    <w:name w:val="Encabezado Car"/>
    <w:basedOn w:val="Fuentedeprrafopredeter"/>
    <w:link w:val="Encabezado"/>
    <w:uiPriority w:val="99"/>
    <w:rsid w:val="00AC21C9"/>
    <w:rPr>
      <w:sz w:val="24"/>
      <w:szCs w:val="24"/>
    </w:rPr>
  </w:style>
  <w:style w:type="paragraph" w:styleId="Piedepgina">
    <w:name w:val="footer"/>
    <w:basedOn w:val="Normal"/>
    <w:link w:val="PiedepginaCar"/>
    <w:uiPriority w:val="99"/>
    <w:rsid w:val="00AC21C9"/>
    <w:pPr>
      <w:tabs>
        <w:tab w:val="center" w:pos="4252"/>
        <w:tab w:val="right" w:pos="8504"/>
      </w:tabs>
    </w:pPr>
  </w:style>
  <w:style w:type="character" w:customStyle="1" w:styleId="PiedepginaCar">
    <w:name w:val="Pie de página Car"/>
    <w:basedOn w:val="Fuentedeprrafopredeter"/>
    <w:link w:val="Piedepgina"/>
    <w:uiPriority w:val="99"/>
    <w:rsid w:val="00AC21C9"/>
    <w:rPr>
      <w:sz w:val="24"/>
      <w:szCs w:val="24"/>
    </w:rPr>
  </w:style>
  <w:style w:type="character" w:styleId="Hipervnculo">
    <w:name w:val="Hyperlink"/>
    <w:basedOn w:val="Fuentedeprrafopredeter"/>
    <w:uiPriority w:val="99"/>
    <w:rsid w:val="00165D29"/>
    <w:rPr>
      <w:color w:val="0000FF"/>
      <w:u w:val="single"/>
    </w:rPr>
  </w:style>
  <w:style w:type="paragraph" w:styleId="Subttulo">
    <w:name w:val="Subtitle"/>
    <w:basedOn w:val="Normal"/>
    <w:next w:val="Normal"/>
    <w:link w:val="SubttuloCar"/>
    <w:autoRedefine/>
    <w:qFormat/>
    <w:rsid w:val="00A63D0F"/>
    <w:pPr>
      <w:spacing w:line="360" w:lineRule="auto"/>
      <w:jc w:val="both"/>
    </w:pPr>
    <w:rPr>
      <w:rFonts w:ascii="Arial" w:hAnsi="Arial" w:cs="Arial"/>
      <w:b/>
      <w:bCs/>
      <w:lang w:val="es-CO"/>
    </w:rPr>
  </w:style>
  <w:style w:type="character" w:customStyle="1" w:styleId="SubttuloCar">
    <w:name w:val="Subtítulo Car"/>
    <w:basedOn w:val="Fuentedeprrafopredeter"/>
    <w:link w:val="Subttulo"/>
    <w:rsid w:val="00A63D0F"/>
    <w:rPr>
      <w:rFonts w:ascii="Arial" w:hAnsi="Arial" w:cs="Arial"/>
      <w:b/>
      <w:bCs/>
      <w:sz w:val="24"/>
      <w:szCs w:val="24"/>
      <w:lang w:eastAsia="es-ES"/>
    </w:rPr>
  </w:style>
  <w:style w:type="character" w:styleId="Refdecomentario">
    <w:name w:val="annotation reference"/>
    <w:rsid w:val="00D602C3"/>
    <w:rPr>
      <w:sz w:val="16"/>
      <w:szCs w:val="16"/>
    </w:rPr>
  </w:style>
  <w:style w:type="paragraph" w:styleId="Textocomentario">
    <w:name w:val="annotation text"/>
    <w:basedOn w:val="Normal"/>
    <w:link w:val="TextocomentarioCar"/>
    <w:uiPriority w:val="99"/>
    <w:rsid w:val="00D602C3"/>
    <w:rPr>
      <w:sz w:val="20"/>
      <w:szCs w:val="20"/>
    </w:rPr>
  </w:style>
  <w:style w:type="character" w:customStyle="1" w:styleId="TextocomentarioCar">
    <w:name w:val="Texto comentario Car"/>
    <w:basedOn w:val="Fuentedeprrafopredeter"/>
    <w:link w:val="Textocomentario"/>
    <w:uiPriority w:val="99"/>
    <w:rsid w:val="00D602C3"/>
    <w:rPr>
      <w:lang w:val="es-ES" w:eastAsia="es-ES"/>
    </w:rPr>
  </w:style>
  <w:style w:type="paragraph" w:styleId="Textodeglobo">
    <w:name w:val="Balloon Text"/>
    <w:basedOn w:val="Normal"/>
    <w:link w:val="TextodegloboCar"/>
    <w:semiHidden/>
    <w:unhideWhenUsed/>
    <w:rsid w:val="00D602C3"/>
    <w:rPr>
      <w:rFonts w:ascii="Tahoma" w:hAnsi="Tahoma" w:cs="Tahoma"/>
      <w:sz w:val="16"/>
      <w:szCs w:val="16"/>
    </w:rPr>
  </w:style>
  <w:style w:type="character" w:customStyle="1" w:styleId="TextodegloboCar">
    <w:name w:val="Texto de globo Car"/>
    <w:basedOn w:val="Fuentedeprrafopredeter"/>
    <w:link w:val="Textodeglobo"/>
    <w:semiHidden/>
    <w:rsid w:val="00D602C3"/>
    <w:rPr>
      <w:rFonts w:ascii="Tahoma" w:hAnsi="Tahoma" w:cs="Tahoma"/>
      <w:sz w:val="16"/>
      <w:szCs w:val="16"/>
      <w:lang w:val="es-ES" w:eastAsia="es-ES"/>
    </w:rPr>
  </w:style>
  <w:style w:type="character" w:customStyle="1" w:styleId="Ttulo1Car">
    <w:name w:val="Título 1 Car"/>
    <w:link w:val="Ttulo1"/>
    <w:rsid w:val="00B40621"/>
    <w:rPr>
      <w:b/>
      <w:bCs/>
      <w:sz w:val="24"/>
      <w:szCs w:val="24"/>
      <w:lang w:val="es-ES" w:eastAsia="es-ES"/>
    </w:rPr>
  </w:style>
  <w:style w:type="character" w:styleId="nfasis">
    <w:name w:val="Emphasis"/>
    <w:basedOn w:val="Fuentedeprrafopredeter"/>
    <w:uiPriority w:val="20"/>
    <w:qFormat/>
    <w:rsid w:val="00B40621"/>
    <w:rPr>
      <w:i/>
      <w:iCs/>
    </w:rPr>
  </w:style>
  <w:style w:type="paragraph" w:styleId="Prrafodelista">
    <w:name w:val="List Paragraph"/>
    <w:basedOn w:val="Normal"/>
    <w:uiPriority w:val="34"/>
    <w:qFormat/>
    <w:rsid w:val="00B40621"/>
    <w:pPr>
      <w:ind w:left="720"/>
      <w:contextualSpacing/>
    </w:pPr>
    <w:rPr>
      <w:lang w:eastAsia="en-US"/>
    </w:rPr>
  </w:style>
  <w:style w:type="character" w:styleId="Textoennegrita">
    <w:name w:val="Strong"/>
    <w:uiPriority w:val="22"/>
    <w:qFormat/>
    <w:rsid w:val="001744CE"/>
    <w:rPr>
      <w:b/>
      <w:bCs/>
    </w:rPr>
  </w:style>
  <w:style w:type="paragraph" w:styleId="NormalWeb">
    <w:name w:val="Normal (Web)"/>
    <w:basedOn w:val="Normal"/>
    <w:uiPriority w:val="99"/>
    <w:unhideWhenUsed/>
    <w:rsid w:val="001744CE"/>
    <w:pPr>
      <w:spacing w:before="100" w:beforeAutospacing="1" w:after="100" w:afterAutospacing="1"/>
    </w:pPr>
    <w:rPr>
      <w:lang w:val="es-CO" w:eastAsia="es-CO"/>
    </w:rPr>
  </w:style>
  <w:style w:type="character" w:customStyle="1" w:styleId="apple-converted-space">
    <w:name w:val="apple-converted-space"/>
    <w:rsid w:val="00C97028"/>
  </w:style>
  <w:style w:type="paragraph" w:styleId="Textonotapie">
    <w:name w:val="footnote text"/>
    <w:aliases w:val="texto de nota al pie"/>
    <w:basedOn w:val="Normal"/>
    <w:link w:val="TextonotapieCar"/>
    <w:uiPriority w:val="99"/>
    <w:unhideWhenUsed/>
    <w:rsid w:val="00250323"/>
    <w:rPr>
      <w:sz w:val="20"/>
      <w:szCs w:val="20"/>
    </w:rPr>
  </w:style>
  <w:style w:type="character" w:customStyle="1" w:styleId="TextonotapieCar">
    <w:name w:val="Texto nota pie Car"/>
    <w:aliases w:val="texto de nota al pie Car"/>
    <w:basedOn w:val="Fuentedeprrafopredeter"/>
    <w:link w:val="Textonotapie"/>
    <w:uiPriority w:val="99"/>
    <w:rsid w:val="00250323"/>
    <w:rPr>
      <w:lang w:val="es-ES" w:eastAsia="es-ES"/>
    </w:rPr>
  </w:style>
  <w:style w:type="paragraph" w:styleId="Textoindependiente3">
    <w:name w:val="Body Text 3"/>
    <w:basedOn w:val="Normal"/>
    <w:link w:val="Textoindependiente3Car"/>
    <w:rsid w:val="0046260E"/>
    <w:pPr>
      <w:spacing w:after="120"/>
    </w:pPr>
    <w:rPr>
      <w:rFonts w:ascii="Arial" w:hAnsi="Arial"/>
      <w:sz w:val="16"/>
      <w:szCs w:val="16"/>
    </w:rPr>
  </w:style>
  <w:style w:type="character" w:customStyle="1" w:styleId="Textoindependiente3Car">
    <w:name w:val="Texto independiente 3 Car"/>
    <w:basedOn w:val="Fuentedeprrafopredeter"/>
    <w:link w:val="Textoindependiente3"/>
    <w:rsid w:val="0046260E"/>
    <w:rPr>
      <w:rFonts w:ascii="Arial" w:hAnsi="Arial"/>
      <w:sz w:val="16"/>
      <w:szCs w:val="16"/>
      <w:lang w:val="es-ES" w:eastAsia="es-ES"/>
    </w:rPr>
  </w:style>
  <w:style w:type="paragraph" w:customStyle="1" w:styleId="Default">
    <w:name w:val="Default"/>
    <w:rsid w:val="006F7B7B"/>
    <w:pPr>
      <w:autoSpaceDE w:val="0"/>
      <w:autoSpaceDN w:val="0"/>
      <w:adjustRightInd w:val="0"/>
    </w:pPr>
    <w:rPr>
      <w:rFonts w:ascii="Arial" w:eastAsiaTheme="minorHAnsi" w:hAnsi="Arial" w:cs="Arial"/>
      <w:color w:val="000000"/>
      <w:sz w:val="24"/>
      <w:szCs w:val="24"/>
      <w:lang w:val="es-MX" w:eastAsia="en-US"/>
    </w:rPr>
  </w:style>
  <w:style w:type="character" w:customStyle="1" w:styleId="PuestoCar">
    <w:name w:val="Puesto Car"/>
    <w:basedOn w:val="Fuentedeprrafopredeter"/>
    <w:link w:val="Puesto"/>
    <w:rsid w:val="00580FD9"/>
    <w:rPr>
      <w:b/>
      <w:bCs/>
      <w:sz w:val="24"/>
      <w:szCs w:val="24"/>
      <w:lang w:val="es-ES" w:eastAsia="es-ES"/>
    </w:rPr>
  </w:style>
  <w:style w:type="character" w:customStyle="1" w:styleId="ff1">
    <w:name w:val="ff1"/>
    <w:basedOn w:val="Fuentedeprrafopredeter"/>
    <w:rsid w:val="004146D2"/>
  </w:style>
  <w:style w:type="paragraph" w:customStyle="1" w:styleId="Lista1">
    <w:name w:val="Lista1"/>
    <w:rsid w:val="00624F07"/>
    <w:pPr>
      <w:widowControl w:val="0"/>
      <w:tabs>
        <w:tab w:val="left" w:pos="1680"/>
      </w:tabs>
      <w:suppressAutoHyphens/>
    </w:pPr>
    <w:rPr>
      <w:rFonts w:ascii="Courier New" w:hAnsi="Courier New"/>
      <w:snapToGrid w:val="0"/>
      <w:lang w:val="en-US" w:eastAsia="es-ES"/>
    </w:rPr>
  </w:style>
  <w:style w:type="paragraph" w:customStyle="1" w:styleId="sinespaciado">
    <w:name w:val="sinespaciado"/>
    <w:basedOn w:val="Normal"/>
    <w:rsid w:val="00624F07"/>
    <w:pPr>
      <w:spacing w:before="100" w:beforeAutospacing="1" w:after="100" w:afterAutospacing="1"/>
    </w:pPr>
  </w:style>
  <w:style w:type="table" w:styleId="Cuadrculaclara-nfasis4">
    <w:name w:val="Light Grid Accent 4"/>
    <w:basedOn w:val="Tablanormal"/>
    <w:uiPriority w:val="62"/>
    <w:rsid w:val="000B13FB"/>
    <w:rPr>
      <w:rFonts w:asciiTheme="minorHAnsi" w:eastAsiaTheme="minorHAnsi" w:hAnsiTheme="minorHAnsi" w:cstheme="minorBidi"/>
      <w:sz w:val="22"/>
      <w:szCs w:val="22"/>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2">
    <w:name w:val="Light Grid Accent 2"/>
    <w:basedOn w:val="Tablanormal"/>
    <w:uiPriority w:val="62"/>
    <w:rsid w:val="002F25B9"/>
    <w:rPr>
      <w:rFonts w:asciiTheme="minorHAnsi" w:eastAsiaTheme="minorHAnsi" w:hAnsiTheme="minorHAnsi" w:cstheme="minorBidi"/>
      <w:sz w:val="22"/>
      <w:szCs w:val="22"/>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Ttulo4Car">
    <w:name w:val="Título 4 Car"/>
    <w:basedOn w:val="Fuentedeprrafopredeter"/>
    <w:link w:val="Ttulo4"/>
    <w:semiHidden/>
    <w:rsid w:val="00AA6930"/>
    <w:rPr>
      <w:rFonts w:asciiTheme="majorHAnsi" w:eastAsiaTheme="majorEastAsia" w:hAnsiTheme="majorHAnsi" w:cstheme="majorBidi"/>
      <w:b/>
      <w:bCs/>
      <w:i/>
      <w:iCs/>
      <w:color w:val="4F81BD" w:themeColor="accent1"/>
      <w:sz w:val="24"/>
      <w:szCs w:val="24"/>
      <w:lang w:val="es-ES" w:eastAsia="es-ES"/>
    </w:rPr>
  </w:style>
  <w:style w:type="character" w:customStyle="1" w:styleId="Ttulo2Car">
    <w:name w:val="Título 2 Car"/>
    <w:basedOn w:val="Fuentedeprrafopredeter"/>
    <w:link w:val="Ttulo2"/>
    <w:uiPriority w:val="9"/>
    <w:rsid w:val="006F52F2"/>
    <w:rPr>
      <w:sz w:val="28"/>
      <w:szCs w:val="24"/>
      <w:lang w:val="es-ES" w:eastAsia="es-ES"/>
    </w:rPr>
  </w:style>
  <w:style w:type="paragraph" w:styleId="Sinespaciado0">
    <w:name w:val="No Spacing"/>
    <w:uiPriority w:val="1"/>
    <w:qFormat/>
    <w:rsid w:val="006F52F2"/>
    <w:rPr>
      <w:rFonts w:ascii="Calibri" w:eastAsia="Calibri" w:hAnsi="Calibri"/>
      <w:sz w:val="22"/>
      <w:szCs w:val="22"/>
      <w:lang w:val="es-ES" w:eastAsia="en-US"/>
    </w:rPr>
  </w:style>
  <w:style w:type="character" w:customStyle="1" w:styleId="style602">
    <w:name w:val="style602"/>
    <w:basedOn w:val="Fuentedeprrafopredeter"/>
    <w:rsid w:val="006F52F2"/>
  </w:style>
  <w:style w:type="character" w:customStyle="1" w:styleId="style694">
    <w:name w:val="style694"/>
    <w:basedOn w:val="Fuentedeprrafopredeter"/>
    <w:rsid w:val="006F52F2"/>
  </w:style>
  <w:style w:type="paragraph" w:customStyle="1" w:styleId="OmniPage769">
    <w:name w:val="OmniPage #769"/>
    <w:rsid w:val="00715539"/>
    <w:pPr>
      <w:tabs>
        <w:tab w:val="left" w:pos="340"/>
        <w:tab w:val="right" w:pos="6320"/>
      </w:tabs>
      <w:spacing w:line="231" w:lineRule="exact"/>
      <w:ind w:left="340" w:right="580" w:hanging="340"/>
      <w:jc w:val="both"/>
    </w:pPr>
    <w:rPr>
      <w:rFonts w:ascii="Geneva" w:hAnsi="Geneva"/>
      <w:sz w:val="19"/>
      <w:lang w:eastAsia="es-ES"/>
    </w:rPr>
  </w:style>
  <w:style w:type="paragraph" w:styleId="TDC3">
    <w:name w:val="toc 3"/>
    <w:basedOn w:val="Normal"/>
    <w:next w:val="Normal"/>
    <w:autoRedefine/>
    <w:uiPriority w:val="39"/>
    <w:unhideWhenUsed/>
    <w:qFormat/>
    <w:rsid w:val="00715539"/>
    <w:pPr>
      <w:ind w:left="480"/>
    </w:pPr>
    <w:rPr>
      <w:rFonts w:asciiTheme="minorHAnsi" w:hAnsiTheme="minorHAnsi"/>
      <w:sz w:val="20"/>
      <w:szCs w:val="20"/>
    </w:rPr>
  </w:style>
  <w:style w:type="character" w:styleId="Refdenotaalpie">
    <w:name w:val="footnote reference"/>
    <w:basedOn w:val="Fuentedeprrafopredeter"/>
    <w:uiPriority w:val="99"/>
    <w:unhideWhenUsed/>
    <w:rsid w:val="00544745"/>
    <w:rPr>
      <w:vertAlign w:val="superscript"/>
    </w:rPr>
  </w:style>
  <w:style w:type="paragraph" w:customStyle="1" w:styleId="SinespaciadoCar">
    <w:name w:val="Sin espaciado Car"/>
    <w:qFormat/>
    <w:rsid w:val="002B2E77"/>
    <w:rPr>
      <w:rFonts w:ascii="Calibri" w:eastAsia="Calibri" w:hAnsi="Calibri"/>
      <w:sz w:val="22"/>
      <w:szCs w:val="22"/>
      <w:lang w:eastAsia="en-US"/>
    </w:rPr>
  </w:style>
  <w:style w:type="paragraph" w:customStyle="1" w:styleId="artculo">
    <w:name w:val="artculo"/>
    <w:basedOn w:val="Normal"/>
    <w:rsid w:val="00CF6E47"/>
    <w:pPr>
      <w:spacing w:before="100" w:beforeAutospacing="1" w:after="100" w:afterAutospacing="1"/>
    </w:pPr>
    <w:rPr>
      <w:lang w:val="es-CO" w:eastAsia="es-CO"/>
    </w:rPr>
  </w:style>
  <w:style w:type="paragraph" w:customStyle="1" w:styleId="SinespaciadoCarCar">
    <w:name w:val="Sin espaciado Car Car"/>
    <w:link w:val="SinespaciadoCarCarCar"/>
    <w:qFormat/>
    <w:rsid w:val="002600E6"/>
    <w:rPr>
      <w:rFonts w:ascii="Calibri" w:eastAsia="Calibri" w:hAnsi="Calibri"/>
      <w:sz w:val="22"/>
      <w:szCs w:val="22"/>
      <w:lang w:eastAsia="en-US"/>
    </w:rPr>
  </w:style>
  <w:style w:type="character" w:customStyle="1" w:styleId="SinespaciadoCarCarCar">
    <w:name w:val="Sin espaciado Car Car Car"/>
    <w:link w:val="SinespaciadoCarCar"/>
    <w:rsid w:val="002600E6"/>
    <w:rPr>
      <w:rFonts w:ascii="Calibri" w:eastAsia="Calibri" w:hAnsi="Calibri"/>
      <w:sz w:val="22"/>
      <w:szCs w:val="22"/>
      <w:lang w:eastAsia="en-US"/>
    </w:rPr>
  </w:style>
  <w:style w:type="paragraph" w:customStyle="1" w:styleId="OmniPage1025">
    <w:name w:val="OmniPage #1025"/>
    <w:rsid w:val="00DE085B"/>
    <w:pPr>
      <w:tabs>
        <w:tab w:val="right" w:pos="6340"/>
      </w:tabs>
      <w:spacing w:line="238" w:lineRule="exact"/>
      <w:ind w:right="560"/>
      <w:jc w:val="both"/>
    </w:pPr>
    <w:rPr>
      <w:rFonts w:ascii="Geneva" w:hAnsi="Geneva"/>
      <w:sz w:val="19"/>
      <w:lang w:eastAsia="es-ES"/>
    </w:rPr>
  </w:style>
  <w:style w:type="character" w:customStyle="1" w:styleId="Ttulo3Car">
    <w:name w:val="Título 3 Car"/>
    <w:basedOn w:val="Fuentedeprrafopredeter"/>
    <w:link w:val="Ttulo3"/>
    <w:rsid w:val="00996B2B"/>
    <w:rPr>
      <w:rFonts w:ascii="Arial" w:hAnsi="Arial" w:cs="Arial"/>
      <w:b/>
      <w:bCs/>
      <w:sz w:val="26"/>
      <w:szCs w:val="26"/>
      <w:lang w:val="es-ES" w:eastAsia="es-ES"/>
    </w:rPr>
  </w:style>
  <w:style w:type="paragraph" w:customStyle="1" w:styleId="footnotedescription">
    <w:name w:val="footnote description"/>
    <w:next w:val="Normal"/>
    <w:link w:val="footnotedescriptionChar"/>
    <w:hidden/>
    <w:rsid w:val="005D3358"/>
    <w:pPr>
      <w:spacing w:line="258" w:lineRule="auto"/>
      <w:ind w:left="25"/>
    </w:pPr>
    <w:rPr>
      <w:rFonts w:ascii="Garamond" w:eastAsia="Garamond" w:hAnsi="Garamond" w:cs="Garamond"/>
      <w:color w:val="000000"/>
      <w:szCs w:val="22"/>
    </w:rPr>
  </w:style>
  <w:style w:type="character" w:customStyle="1" w:styleId="footnotedescriptionChar">
    <w:name w:val="footnote description Char"/>
    <w:link w:val="footnotedescription"/>
    <w:rsid w:val="005D3358"/>
    <w:rPr>
      <w:rFonts w:ascii="Garamond" w:eastAsia="Garamond" w:hAnsi="Garamond" w:cs="Garamond"/>
      <w:color w:val="000000"/>
      <w:szCs w:val="22"/>
    </w:rPr>
  </w:style>
  <w:style w:type="character" w:customStyle="1" w:styleId="footnotemark">
    <w:name w:val="footnote mark"/>
    <w:hidden/>
    <w:rsid w:val="005D3358"/>
    <w:rPr>
      <w:rFonts w:ascii="Garamond" w:eastAsia="Garamond" w:hAnsi="Garamond" w:cs="Garamond"/>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92925">
      <w:bodyDiv w:val="1"/>
      <w:marLeft w:val="0"/>
      <w:marRight w:val="0"/>
      <w:marTop w:val="0"/>
      <w:marBottom w:val="0"/>
      <w:divBdr>
        <w:top w:val="none" w:sz="0" w:space="0" w:color="auto"/>
        <w:left w:val="none" w:sz="0" w:space="0" w:color="auto"/>
        <w:bottom w:val="none" w:sz="0" w:space="0" w:color="auto"/>
        <w:right w:val="none" w:sz="0" w:space="0" w:color="auto"/>
      </w:divBdr>
    </w:div>
    <w:div w:id="123278484">
      <w:bodyDiv w:val="1"/>
      <w:marLeft w:val="0"/>
      <w:marRight w:val="0"/>
      <w:marTop w:val="0"/>
      <w:marBottom w:val="0"/>
      <w:divBdr>
        <w:top w:val="none" w:sz="0" w:space="0" w:color="auto"/>
        <w:left w:val="none" w:sz="0" w:space="0" w:color="auto"/>
        <w:bottom w:val="none" w:sz="0" w:space="0" w:color="auto"/>
        <w:right w:val="none" w:sz="0" w:space="0" w:color="auto"/>
      </w:divBdr>
    </w:div>
    <w:div w:id="163206939">
      <w:bodyDiv w:val="1"/>
      <w:marLeft w:val="0"/>
      <w:marRight w:val="0"/>
      <w:marTop w:val="0"/>
      <w:marBottom w:val="0"/>
      <w:divBdr>
        <w:top w:val="none" w:sz="0" w:space="0" w:color="auto"/>
        <w:left w:val="none" w:sz="0" w:space="0" w:color="auto"/>
        <w:bottom w:val="none" w:sz="0" w:space="0" w:color="auto"/>
        <w:right w:val="none" w:sz="0" w:space="0" w:color="auto"/>
      </w:divBdr>
    </w:div>
    <w:div w:id="209534309">
      <w:bodyDiv w:val="1"/>
      <w:marLeft w:val="0"/>
      <w:marRight w:val="0"/>
      <w:marTop w:val="0"/>
      <w:marBottom w:val="0"/>
      <w:divBdr>
        <w:top w:val="none" w:sz="0" w:space="0" w:color="auto"/>
        <w:left w:val="none" w:sz="0" w:space="0" w:color="auto"/>
        <w:bottom w:val="none" w:sz="0" w:space="0" w:color="auto"/>
        <w:right w:val="none" w:sz="0" w:space="0" w:color="auto"/>
      </w:divBdr>
    </w:div>
    <w:div w:id="460997566">
      <w:bodyDiv w:val="1"/>
      <w:marLeft w:val="0"/>
      <w:marRight w:val="0"/>
      <w:marTop w:val="0"/>
      <w:marBottom w:val="0"/>
      <w:divBdr>
        <w:top w:val="none" w:sz="0" w:space="0" w:color="auto"/>
        <w:left w:val="none" w:sz="0" w:space="0" w:color="auto"/>
        <w:bottom w:val="none" w:sz="0" w:space="0" w:color="auto"/>
        <w:right w:val="none" w:sz="0" w:space="0" w:color="auto"/>
      </w:divBdr>
    </w:div>
    <w:div w:id="868418913">
      <w:bodyDiv w:val="1"/>
      <w:marLeft w:val="0"/>
      <w:marRight w:val="0"/>
      <w:marTop w:val="0"/>
      <w:marBottom w:val="0"/>
      <w:divBdr>
        <w:top w:val="none" w:sz="0" w:space="0" w:color="auto"/>
        <w:left w:val="none" w:sz="0" w:space="0" w:color="auto"/>
        <w:bottom w:val="none" w:sz="0" w:space="0" w:color="auto"/>
        <w:right w:val="none" w:sz="0" w:space="0" w:color="auto"/>
      </w:divBdr>
    </w:div>
    <w:div w:id="1080252503">
      <w:bodyDiv w:val="1"/>
      <w:marLeft w:val="0"/>
      <w:marRight w:val="0"/>
      <w:marTop w:val="0"/>
      <w:marBottom w:val="0"/>
      <w:divBdr>
        <w:top w:val="none" w:sz="0" w:space="0" w:color="auto"/>
        <w:left w:val="none" w:sz="0" w:space="0" w:color="auto"/>
        <w:bottom w:val="none" w:sz="0" w:space="0" w:color="auto"/>
        <w:right w:val="none" w:sz="0" w:space="0" w:color="auto"/>
      </w:divBdr>
    </w:div>
    <w:div w:id="1174567317">
      <w:bodyDiv w:val="1"/>
      <w:marLeft w:val="0"/>
      <w:marRight w:val="0"/>
      <w:marTop w:val="0"/>
      <w:marBottom w:val="0"/>
      <w:divBdr>
        <w:top w:val="none" w:sz="0" w:space="0" w:color="auto"/>
        <w:left w:val="none" w:sz="0" w:space="0" w:color="auto"/>
        <w:bottom w:val="none" w:sz="0" w:space="0" w:color="auto"/>
        <w:right w:val="none" w:sz="0" w:space="0" w:color="auto"/>
      </w:divBdr>
    </w:div>
    <w:div w:id="1245191173">
      <w:bodyDiv w:val="1"/>
      <w:marLeft w:val="0"/>
      <w:marRight w:val="0"/>
      <w:marTop w:val="0"/>
      <w:marBottom w:val="0"/>
      <w:divBdr>
        <w:top w:val="none" w:sz="0" w:space="0" w:color="auto"/>
        <w:left w:val="none" w:sz="0" w:space="0" w:color="auto"/>
        <w:bottom w:val="none" w:sz="0" w:space="0" w:color="auto"/>
        <w:right w:val="none" w:sz="0" w:space="0" w:color="auto"/>
      </w:divBdr>
    </w:div>
    <w:div w:id="1263224372">
      <w:bodyDiv w:val="1"/>
      <w:marLeft w:val="0"/>
      <w:marRight w:val="0"/>
      <w:marTop w:val="0"/>
      <w:marBottom w:val="0"/>
      <w:divBdr>
        <w:top w:val="none" w:sz="0" w:space="0" w:color="auto"/>
        <w:left w:val="none" w:sz="0" w:space="0" w:color="auto"/>
        <w:bottom w:val="none" w:sz="0" w:space="0" w:color="auto"/>
        <w:right w:val="none" w:sz="0" w:space="0" w:color="auto"/>
      </w:divBdr>
    </w:div>
    <w:div w:id="1319917974">
      <w:bodyDiv w:val="1"/>
      <w:marLeft w:val="0"/>
      <w:marRight w:val="0"/>
      <w:marTop w:val="0"/>
      <w:marBottom w:val="0"/>
      <w:divBdr>
        <w:top w:val="none" w:sz="0" w:space="0" w:color="auto"/>
        <w:left w:val="none" w:sz="0" w:space="0" w:color="auto"/>
        <w:bottom w:val="none" w:sz="0" w:space="0" w:color="auto"/>
        <w:right w:val="none" w:sz="0" w:space="0" w:color="auto"/>
      </w:divBdr>
    </w:div>
    <w:div w:id="1416628307">
      <w:bodyDiv w:val="1"/>
      <w:marLeft w:val="0"/>
      <w:marRight w:val="0"/>
      <w:marTop w:val="0"/>
      <w:marBottom w:val="0"/>
      <w:divBdr>
        <w:top w:val="none" w:sz="0" w:space="0" w:color="auto"/>
        <w:left w:val="none" w:sz="0" w:space="0" w:color="auto"/>
        <w:bottom w:val="none" w:sz="0" w:space="0" w:color="auto"/>
        <w:right w:val="none" w:sz="0" w:space="0" w:color="auto"/>
      </w:divBdr>
    </w:div>
    <w:div w:id="1472600303">
      <w:bodyDiv w:val="1"/>
      <w:marLeft w:val="0"/>
      <w:marRight w:val="0"/>
      <w:marTop w:val="0"/>
      <w:marBottom w:val="0"/>
      <w:divBdr>
        <w:top w:val="none" w:sz="0" w:space="0" w:color="auto"/>
        <w:left w:val="none" w:sz="0" w:space="0" w:color="auto"/>
        <w:bottom w:val="none" w:sz="0" w:space="0" w:color="auto"/>
        <w:right w:val="none" w:sz="0" w:space="0" w:color="auto"/>
      </w:divBdr>
    </w:div>
    <w:div w:id="1578829875">
      <w:bodyDiv w:val="1"/>
      <w:marLeft w:val="0"/>
      <w:marRight w:val="0"/>
      <w:marTop w:val="0"/>
      <w:marBottom w:val="0"/>
      <w:divBdr>
        <w:top w:val="none" w:sz="0" w:space="0" w:color="auto"/>
        <w:left w:val="none" w:sz="0" w:space="0" w:color="auto"/>
        <w:bottom w:val="none" w:sz="0" w:space="0" w:color="auto"/>
        <w:right w:val="none" w:sz="0" w:space="0" w:color="auto"/>
      </w:divBdr>
    </w:div>
    <w:div w:id="1591085114">
      <w:bodyDiv w:val="1"/>
      <w:marLeft w:val="0"/>
      <w:marRight w:val="0"/>
      <w:marTop w:val="0"/>
      <w:marBottom w:val="0"/>
      <w:divBdr>
        <w:top w:val="none" w:sz="0" w:space="0" w:color="auto"/>
        <w:left w:val="none" w:sz="0" w:space="0" w:color="auto"/>
        <w:bottom w:val="none" w:sz="0" w:space="0" w:color="auto"/>
        <w:right w:val="none" w:sz="0" w:space="0" w:color="auto"/>
      </w:divBdr>
    </w:div>
    <w:div w:id="1988126395">
      <w:bodyDiv w:val="1"/>
      <w:marLeft w:val="0"/>
      <w:marRight w:val="0"/>
      <w:marTop w:val="0"/>
      <w:marBottom w:val="0"/>
      <w:divBdr>
        <w:top w:val="none" w:sz="0" w:space="0" w:color="auto"/>
        <w:left w:val="none" w:sz="0" w:space="0" w:color="auto"/>
        <w:bottom w:val="none" w:sz="0" w:space="0" w:color="auto"/>
        <w:right w:val="none" w:sz="0" w:space="0" w:color="auto"/>
      </w:divBdr>
    </w:div>
    <w:div w:id="204112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efinicion.de/educacion/" TargetMode="External"/><Relationship Id="rId18" Type="http://schemas.openxmlformats.org/officeDocument/2006/relationships/hyperlink" Target="http://www.eleducador.com/pragma/documenta/documentos/84813/informacion/ciudad.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leducador.com/pragma/documenta/documentos/84765/informacion/columna.pdf"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eleducador.com/servlet/co.com.pragma.eleducador.servlet.documenta.MostrarDocumento?idDocumento=84075&amp;seccion=/HOME/COLOMBIA/SECCPRINCIPALES/PUBLICACIONES/TABLERO/36/COYUNTUR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leducador.com/servlet/co.com.pragma.eleducador.servlet.documenta.MostrarDocumento?idDocumento=82594&amp;seccion=/HOME/COLOMBIA/SECCPRINCIPALES/PUBLICACIONES/EDUCACION/65/REFLEXIONES/" TargetMode="External"/><Relationship Id="rId20" Type="http://schemas.openxmlformats.org/officeDocument/2006/relationships/hyperlink" Target="http://www.eleducador.com/pragma/documenta/documentos/84439/informacion/gestio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eleducador.com/pragma/documenta/documentos/84794/informacion/gestion.pdf"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www.eleducador.com/pragma/documenta/documentos/84768/informacion/pertenencia.pdf" TargetMode="External"/><Relationship Id="rId10" Type="http://schemas.openxmlformats.org/officeDocument/2006/relationships/image" Target="media/image3.jpeg"/><Relationship Id="rId19" Type="http://schemas.openxmlformats.org/officeDocument/2006/relationships/hyperlink" Target="http://www.eleducador.com/pragma/documenta/documentos/84228/informacion/gestion.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efinicion.de/ciencia" TargetMode="External"/><Relationship Id="rId22" Type="http://schemas.openxmlformats.org/officeDocument/2006/relationships/hyperlink" Target="http://www.eleducador.com/pragma/documenta/documentos/84767/informacion/pei.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CARPETA%20A&#209;O%202015\pei%20morti&#241;o%20Fredy%20Lozano\1.%20ajustes%20al%20pei\PLANTILLA%20201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4E637-B16C-4598-A4CB-93C1A84EC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2015</Template>
  <TotalTime>3180</TotalTime>
  <Pages>138</Pages>
  <Words>43541</Words>
  <Characters>239478</Characters>
  <Application>Microsoft Office Word</Application>
  <DocSecurity>0</DocSecurity>
  <Lines>1995</Lines>
  <Paragraphs>564</Paragraphs>
  <ScaleCrop>false</ScaleCrop>
  <HeadingPairs>
    <vt:vector size="2" baseType="variant">
      <vt:variant>
        <vt:lpstr>Título</vt:lpstr>
      </vt:variant>
      <vt:variant>
        <vt:i4>1</vt:i4>
      </vt:variant>
    </vt:vector>
  </HeadingPairs>
  <TitlesOfParts>
    <vt:vector size="1" baseType="lpstr">
      <vt:lpstr>INSTITUCIÓN EDUCATIVA MORTIÑO</vt:lpstr>
    </vt:vector>
  </TitlesOfParts>
  <Company>personal</Company>
  <LinksUpToDate>false</LinksUpToDate>
  <CharactersWithSpaces>282455</CharactersWithSpaces>
  <SharedDoc>false</SharedDoc>
  <HLinks>
    <vt:vector size="6" baseType="variant">
      <vt:variant>
        <vt:i4>65594</vt:i4>
      </vt:variant>
      <vt:variant>
        <vt:i4>0</vt:i4>
      </vt:variant>
      <vt:variant>
        <vt:i4>0</vt:i4>
      </vt:variant>
      <vt:variant>
        <vt:i4>5</vt:i4>
      </vt:variant>
      <vt:variant>
        <vt:lpwstr>mailto:mortino.isnos@sedhuila.gov.co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INSTITUCIÓN EDUCATIVA MORTIÑO</dc:title>
  <dc:creator>pacho2</dc:creator>
  <cp:lastModifiedBy>Equipo</cp:lastModifiedBy>
  <cp:revision>21</cp:revision>
  <cp:lastPrinted>2017-08-11T13:05:00Z</cp:lastPrinted>
  <dcterms:created xsi:type="dcterms:W3CDTF">2017-08-08T14:14:00Z</dcterms:created>
  <dcterms:modified xsi:type="dcterms:W3CDTF">2019-01-23T19:08:00Z</dcterms:modified>
</cp:coreProperties>
</file>